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C2BE" w14:textId="2DD66E4C" w:rsidR="002C0D7F" w:rsidRPr="00FC5A71" w:rsidRDefault="002C0D7F" w:rsidP="00317FB6">
      <w:pPr>
        <w:pStyle w:val="Heading1"/>
        <w:rPr>
          <w:rFonts w:ascii="Arial" w:hAnsi="Arial"/>
        </w:rPr>
      </w:pPr>
      <w:bookmarkStart w:id="0" w:name="_Hlk173298973"/>
      <w:r w:rsidRPr="00FC5A71">
        <w:rPr>
          <w:rFonts w:ascii="Arial" w:hAnsi="Arial"/>
        </w:rPr>
        <w:t>Developmental Evaluation Report Summary</w:t>
      </w:r>
    </w:p>
    <w:bookmarkEnd w:id="0"/>
    <w:p w14:paraId="1EF08B9F" w14:textId="089FB8AB" w:rsidR="00C95918" w:rsidRPr="00FC5A71" w:rsidRDefault="00CE7C59" w:rsidP="00C95918">
      <w:pPr>
        <w:rPr>
          <w:rFonts w:ascii="Arial" w:hAnsi="Arial"/>
        </w:rPr>
      </w:pPr>
      <w:r w:rsidRPr="00FC5A71">
        <w:rPr>
          <w:rFonts w:ascii="Arial" w:hAnsi="Arial"/>
          <w:color w:val="000000"/>
          <w:szCs w:val="22"/>
        </w:rPr>
        <w:t>D</w:t>
      </w:r>
      <w:r w:rsidR="00317FB6" w:rsidRPr="00FC5A71">
        <w:rPr>
          <w:rFonts w:ascii="Arial" w:hAnsi="Arial"/>
          <w:color w:val="000000"/>
          <w:szCs w:val="22"/>
        </w:rPr>
        <w:t xml:space="preserve">isability </w:t>
      </w:r>
      <w:r w:rsidRPr="00FC5A71">
        <w:rPr>
          <w:rFonts w:ascii="Arial" w:hAnsi="Arial"/>
          <w:color w:val="000000"/>
          <w:szCs w:val="22"/>
        </w:rPr>
        <w:t>S</w:t>
      </w:r>
      <w:r w:rsidR="00317FB6" w:rsidRPr="00FC5A71">
        <w:rPr>
          <w:rFonts w:ascii="Arial" w:hAnsi="Arial"/>
          <w:color w:val="000000"/>
          <w:szCs w:val="22"/>
        </w:rPr>
        <w:t xml:space="preserve">upport </w:t>
      </w:r>
      <w:r w:rsidRPr="00FC5A71">
        <w:rPr>
          <w:rFonts w:ascii="Arial" w:hAnsi="Arial"/>
          <w:color w:val="000000"/>
          <w:szCs w:val="22"/>
        </w:rPr>
        <w:t>S</w:t>
      </w:r>
      <w:r w:rsidR="00317FB6" w:rsidRPr="00FC5A71">
        <w:rPr>
          <w:rFonts w:ascii="Arial" w:hAnsi="Arial"/>
          <w:color w:val="000000"/>
          <w:szCs w:val="22"/>
        </w:rPr>
        <w:t>ervices (DSS) in the Ministry of Social Development (</w:t>
      </w:r>
      <w:r w:rsidRPr="00FC5A71">
        <w:rPr>
          <w:rFonts w:ascii="Arial" w:hAnsi="Arial"/>
          <w:color w:val="000000"/>
          <w:szCs w:val="22"/>
        </w:rPr>
        <w:t>MSD</w:t>
      </w:r>
      <w:r w:rsidR="00317FB6" w:rsidRPr="00FC5A71">
        <w:rPr>
          <w:rFonts w:ascii="Arial" w:hAnsi="Arial"/>
          <w:color w:val="000000"/>
          <w:szCs w:val="22"/>
        </w:rPr>
        <w:t xml:space="preserve">) </w:t>
      </w:r>
      <w:r w:rsidRPr="00FC5A71">
        <w:rPr>
          <w:rFonts w:ascii="Arial" w:hAnsi="Arial"/>
          <w:color w:val="000000"/>
          <w:szCs w:val="22"/>
        </w:rPr>
        <w:t xml:space="preserve">contracted </w:t>
      </w:r>
      <w:r w:rsidR="00C95918" w:rsidRPr="00FC5A71">
        <w:rPr>
          <w:rFonts w:ascii="Arial" w:hAnsi="Arial"/>
          <w:color w:val="000000"/>
          <w:szCs w:val="22"/>
        </w:rPr>
        <w:t>d</w:t>
      </w:r>
      <w:r w:rsidRPr="00FC5A71">
        <w:rPr>
          <w:rFonts w:ascii="Arial" w:hAnsi="Arial"/>
          <w:color w:val="000000"/>
          <w:szCs w:val="22"/>
        </w:rPr>
        <w:t>isability support providers are independently evaluated to ensure they are meeting their contractual requirements to deliver quality supports and improve outcomes for disabled people</w:t>
      </w:r>
      <w:r w:rsidR="0022251D" w:rsidRPr="00FC5A71">
        <w:rPr>
          <w:rFonts w:ascii="Arial" w:hAnsi="Arial"/>
          <w:color w:val="000000"/>
          <w:szCs w:val="22"/>
        </w:rPr>
        <w:t xml:space="preserve">. </w:t>
      </w:r>
    </w:p>
    <w:p w14:paraId="666FE27B" w14:textId="74D56B03" w:rsidR="0022251D" w:rsidRPr="00FC5A71" w:rsidRDefault="002C0D7F" w:rsidP="00E93079">
      <w:pPr>
        <w:rPr>
          <w:rFonts w:ascii="Arial" w:hAnsi="Arial"/>
        </w:rPr>
      </w:pPr>
      <w:r w:rsidRPr="00FC5A71">
        <w:rPr>
          <w:rFonts w:ascii="Arial" w:hAnsi="Arial"/>
          <w:szCs w:val="22"/>
        </w:rPr>
        <w:t xml:space="preserve">This </w:t>
      </w:r>
      <w:r w:rsidR="002E670D" w:rsidRPr="00FC5A71">
        <w:rPr>
          <w:rFonts w:ascii="Arial" w:hAnsi="Arial"/>
          <w:szCs w:val="22"/>
        </w:rPr>
        <w:t xml:space="preserve">document summarises </w:t>
      </w:r>
      <w:r w:rsidR="00C95918" w:rsidRPr="00FC5A71">
        <w:rPr>
          <w:rFonts w:ascii="Arial" w:hAnsi="Arial"/>
          <w:szCs w:val="22"/>
        </w:rPr>
        <w:t xml:space="preserve">a </w:t>
      </w:r>
      <w:r w:rsidR="002E670D" w:rsidRPr="00FC5A71">
        <w:rPr>
          <w:rFonts w:ascii="Arial" w:hAnsi="Arial"/>
          <w:szCs w:val="22"/>
        </w:rPr>
        <w:t xml:space="preserve">report for a developmental evaluation of a </w:t>
      </w:r>
      <w:r w:rsidR="006D5AA6" w:rsidRPr="00FC5A71">
        <w:rPr>
          <w:rFonts w:ascii="Arial" w:hAnsi="Arial"/>
          <w:szCs w:val="22"/>
        </w:rPr>
        <w:t>DSS</w:t>
      </w:r>
      <w:r w:rsidR="002E670D" w:rsidRPr="00FC5A71">
        <w:rPr>
          <w:rFonts w:ascii="Arial" w:hAnsi="Arial"/>
          <w:szCs w:val="22"/>
        </w:rPr>
        <w:t xml:space="preserve"> contracted </w:t>
      </w:r>
      <w:r w:rsidR="006D5AA6" w:rsidRPr="00FC5A71">
        <w:rPr>
          <w:rFonts w:ascii="Arial" w:hAnsi="Arial"/>
          <w:szCs w:val="22"/>
        </w:rPr>
        <w:t>provider</w:t>
      </w:r>
      <w:r w:rsidR="002E670D" w:rsidRPr="00FC5A71">
        <w:rPr>
          <w:rFonts w:ascii="Arial" w:hAnsi="Arial"/>
          <w:szCs w:val="22"/>
        </w:rPr>
        <w:t xml:space="preserve">. </w:t>
      </w:r>
      <w:r w:rsidR="00C95918" w:rsidRPr="00FC5A71">
        <w:rPr>
          <w:rFonts w:ascii="Arial" w:hAnsi="Arial"/>
        </w:rPr>
        <w:t xml:space="preserve">It provides information </w:t>
      </w:r>
      <w:r w:rsidR="004612D6" w:rsidRPr="00FC5A71">
        <w:rPr>
          <w:rFonts w:ascii="Arial" w:hAnsi="Arial"/>
        </w:rPr>
        <w:t>about the quality and effectiveness of</w:t>
      </w:r>
      <w:r w:rsidR="00C95918" w:rsidRPr="00FC5A71">
        <w:rPr>
          <w:rFonts w:ascii="Arial" w:hAnsi="Arial"/>
        </w:rPr>
        <w:t xml:space="preserve"> th</w:t>
      </w:r>
      <w:r w:rsidR="0022251D" w:rsidRPr="00FC5A71">
        <w:rPr>
          <w:rFonts w:ascii="Arial" w:hAnsi="Arial"/>
        </w:rPr>
        <w:t>e</w:t>
      </w:r>
      <w:r w:rsidR="004612D6" w:rsidRPr="00FC5A71">
        <w:rPr>
          <w:rFonts w:ascii="Arial" w:hAnsi="Arial"/>
        </w:rPr>
        <w:t xml:space="preserve"> service</w:t>
      </w:r>
      <w:r w:rsidR="0022251D" w:rsidRPr="00FC5A71">
        <w:rPr>
          <w:rFonts w:ascii="Arial" w:hAnsi="Arial"/>
        </w:rPr>
        <w:t xml:space="preserve">, and </w:t>
      </w:r>
      <w:r w:rsidR="00945112" w:rsidRPr="00FC5A71">
        <w:rPr>
          <w:rFonts w:ascii="Arial" w:hAnsi="Arial"/>
        </w:rPr>
        <w:t xml:space="preserve">its </w:t>
      </w:r>
      <w:r w:rsidR="0022251D" w:rsidRPr="00FC5A71">
        <w:rPr>
          <w:rFonts w:ascii="Arial" w:hAnsi="Arial"/>
        </w:rPr>
        <w:t xml:space="preserve">progress </w:t>
      </w:r>
      <w:r w:rsidR="00C770E6" w:rsidRPr="00FC5A71">
        <w:rPr>
          <w:rFonts w:ascii="Arial" w:hAnsi="Arial"/>
        </w:rPr>
        <w:t>towards making</w:t>
      </w:r>
      <w:r w:rsidR="0022251D" w:rsidRPr="00FC5A71">
        <w:rPr>
          <w:rFonts w:ascii="Arial" w:hAnsi="Arial"/>
        </w:rPr>
        <w:t xml:space="preserve"> its</w:t>
      </w:r>
      <w:r w:rsidR="00C770E6" w:rsidRPr="00FC5A71">
        <w:rPr>
          <w:rFonts w:ascii="Arial" w:hAnsi="Arial"/>
        </w:rPr>
        <w:t xml:space="preserve"> services more accessible and inclusive, and </w:t>
      </w:r>
      <w:r w:rsidR="0022251D" w:rsidRPr="00FC5A71">
        <w:rPr>
          <w:rFonts w:ascii="Arial" w:hAnsi="Arial"/>
        </w:rPr>
        <w:t xml:space="preserve">giving </w:t>
      </w:r>
      <w:r w:rsidR="004612D6" w:rsidRPr="00FC5A71">
        <w:rPr>
          <w:rFonts w:ascii="Arial" w:hAnsi="Arial"/>
        </w:rPr>
        <w:t xml:space="preserve">disabled people more choice and control. </w:t>
      </w:r>
    </w:p>
    <w:p w14:paraId="34B72008" w14:textId="1EC14FB0" w:rsidR="004166C9" w:rsidRPr="00FC5A71" w:rsidRDefault="0022251D" w:rsidP="00E93079">
      <w:pPr>
        <w:rPr>
          <w:rFonts w:ascii="Arial" w:hAnsi="Arial"/>
        </w:rPr>
      </w:pPr>
      <w:r w:rsidRPr="00FC5A71">
        <w:rPr>
          <w:rFonts w:ascii="Arial" w:hAnsi="Arial"/>
        </w:rPr>
        <w:t>S</w:t>
      </w:r>
      <w:r w:rsidR="00C95918" w:rsidRPr="00FC5A71">
        <w:rPr>
          <w:rFonts w:ascii="Arial" w:hAnsi="Arial"/>
        </w:rPr>
        <w:t>ummary reports are published on the DSS website</w:t>
      </w:r>
      <w:r w:rsidRPr="00FC5A71">
        <w:rPr>
          <w:rFonts w:ascii="Arial" w:hAnsi="Arial"/>
        </w:rPr>
        <w:t xml:space="preserve">. </w:t>
      </w:r>
      <w:r w:rsidR="002E670D" w:rsidRPr="00FC5A71">
        <w:rPr>
          <w:rFonts w:ascii="Arial" w:hAnsi="Arial"/>
        </w:rPr>
        <w:t>I</w:t>
      </w:r>
      <w:r w:rsidR="002C0D7F" w:rsidRPr="00FC5A71">
        <w:rPr>
          <w:rFonts w:ascii="Arial" w:hAnsi="Arial"/>
        </w:rPr>
        <w:t xml:space="preserve">dentifiable </w:t>
      </w:r>
      <w:r w:rsidR="002E670D" w:rsidRPr="00FC5A71">
        <w:rPr>
          <w:rFonts w:ascii="Arial" w:hAnsi="Arial"/>
        </w:rPr>
        <w:t xml:space="preserve">and personal </w:t>
      </w:r>
      <w:r w:rsidR="002C0D7F" w:rsidRPr="00FC5A71">
        <w:rPr>
          <w:rFonts w:ascii="Arial" w:hAnsi="Arial"/>
        </w:rPr>
        <w:t xml:space="preserve">information </w:t>
      </w:r>
      <w:r w:rsidR="00C95918" w:rsidRPr="00FC5A71">
        <w:rPr>
          <w:rFonts w:ascii="Arial" w:hAnsi="Arial"/>
        </w:rPr>
        <w:t>is</w:t>
      </w:r>
      <w:r w:rsidR="002E670D" w:rsidRPr="00FC5A71">
        <w:rPr>
          <w:rFonts w:ascii="Arial" w:hAnsi="Arial"/>
        </w:rPr>
        <w:t xml:space="preserve"> </w:t>
      </w:r>
      <w:r w:rsidR="002C0D7F" w:rsidRPr="00FC5A71">
        <w:rPr>
          <w:rFonts w:ascii="Arial" w:hAnsi="Arial"/>
        </w:rPr>
        <w:t>removed to protect individuals</w:t>
      </w:r>
      <w:r w:rsidR="006D5AA6" w:rsidRPr="00FC5A71">
        <w:rPr>
          <w:rFonts w:ascii="Arial" w:hAnsi="Arial"/>
        </w:rPr>
        <w:t xml:space="preserve">’ </w:t>
      </w:r>
      <w:r w:rsidR="002C0D7F" w:rsidRPr="00FC5A71">
        <w:rPr>
          <w:rFonts w:ascii="Arial" w:hAnsi="Arial"/>
        </w:rPr>
        <w:t xml:space="preserve">privacy. If you require the full report, please email </w:t>
      </w:r>
      <w:hyperlink r:id="rId12" w:history="1">
        <w:r w:rsidR="00C770E6" w:rsidRPr="00FC5A71">
          <w:rPr>
            <w:rStyle w:val="Hyperlink"/>
            <w:rFonts w:ascii="Arial" w:hAnsi="Arial"/>
            <w:u w:val="none"/>
          </w:rPr>
          <w:t>OIA_Request@msd.govt.nz</w:t>
        </w:r>
      </w:hyperlink>
      <w:r w:rsidR="00C770E6" w:rsidRPr="00FC5A71">
        <w:rPr>
          <w:rFonts w:ascii="Arial" w:hAnsi="Arial"/>
        </w:rPr>
        <w:t xml:space="preserve"> </w:t>
      </w:r>
      <w:r w:rsidR="002C0D7F" w:rsidRPr="00FC5A71">
        <w:rPr>
          <w:rFonts w:ascii="Arial" w:hAnsi="Arial"/>
        </w:rPr>
        <w:t xml:space="preserve">and request it under the </w:t>
      </w:r>
      <w:r w:rsidR="002E670D" w:rsidRPr="00FC5A71">
        <w:rPr>
          <w:rFonts w:ascii="Arial" w:hAnsi="Arial"/>
        </w:rPr>
        <w:t>Official Information Act (</w:t>
      </w:r>
      <w:r w:rsidR="002C0D7F" w:rsidRPr="00FC5A71">
        <w:rPr>
          <w:rFonts w:ascii="Arial" w:hAnsi="Arial"/>
        </w:rPr>
        <w:t>OIA</w:t>
      </w:r>
      <w:r w:rsidR="002E670D" w:rsidRPr="00FC5A71">
        <w:rPr>
          <w:rFonts w:ascii="Arial" w:hAnsi="Arial"/>
        </w:rPr>
        <w:t>)</w:t>
      </w:r>
      <w:r w:rsidR="002C0D7F" w:rsidRPr="00FC5A71">
        <w:rPr>
          <w:rFonts w:ascii="Arial" w:hAnsi="Arial"/>
        </w:rPr>
        <w:t>.</w:t>
      </w:r>
    </w:p>
    <w:p w14:paraId="717E57E4" w14:textId="77777777" w:rsidR="00317FB6" w:rsidRPr="00FC5A71" w:rsidRDefault="00317FB6">
      <w:pPr>
        <w:suppressAutoHyphens w:val="0"/>
        <w:autoSpaceDE/>
        <w:autoSpaceDN/>
        <w:adjustRightInd/>
        <w:spacing w:before="0" w:after="0" w:line="240" w:lineRule="auto"/>
        <w:textAlignment w:val="auto"/>
        <w:rPr>
          <w:rFonts w:ascii="Arial" w:eastAsiaTheme="majorEastAsia" w:hAnsi="Arial"/>
          <w:b/>
          <w:bCs/>
          <w:iCs/>
          <w:sz w:val="28"/>
          <w:szCs w:val="28"/>
        </w:rPr>
      </w:pPr>
      <w:r w:rsidRPr="00FC5A71">
        <w:rPr>
          <w:rFonts w:ascii="Arial" w:hAnsi="Arial"/>
        </w:rPr>
        <w:br w:type="page"/>
      </w:r>
    </w:p>
    <w:p w14:paraId="7C36A32F" w14:textId="1DF568C1" w:rsidR="009F6538" w:rsidRPr="00FC5A71" w:rsidRDefault="009F6538" w:rsidP="00317FB6">
      <w:pPr>
        <w:pStyle w:val="Heading2"/>
        <w:rPr>
          <w:rFonts w:ascii="Arial" w:hAnsi="Arial"/>
          <w:sz w:val="24"/>
          <w:szCs w:val="24"/>
        </w:rPr>
      </w:pPr>
      <w:r w:rsidRPr="00FC5A71">
        <w:rPr>
          <w:rFonts w:ascii="Arial" w:hAnsi="Arial"/>
        </w:rPr>
        <w:lastRenderedPageBreak/>
        <w:t>G</w:t>
      </w:r>
      <w:r w:rsidR="00DB11FB" w:rsidRPr="00FC5A71">
        <w:rPr>
          <w:rFonts w:ascii="Arial" w:hAnsi="Arial"/>
        </w:rPr>
        <w:t>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DB11FB" w:rsidRPr="00FC5A71" w14:paraId="51BA43A2" w14:textId="77777777" w:rsidTr="002E670D">
        <w:trPr>
          <w:trHeight w:val="296"/>
        </w:trPr>
        <w:tc>
          <w:tcPr>
            <w:tcW w:w="3539" w:type="dxa"/>
          </w:tcPr>
          <w:p w14:paraId="5233443C" w14:textId="48F80809" w:rsidR="00DB11FB" w:rsidRPr="00FC5A71" w:rsidRDefault="00DB11FB" w:rsidP="002E670D">
            <w:pPr>
              <w:spacing w:before="0" w:line="240" w:lineRule="auto"/>
              <w:rPr>
                <w:rFonts w:ascii="Arial" w:hAnsi="Arial"/>
                <w:b/>
                <w:bCs/>
                <w:szCs w:val="22"/>
              </w:rPr>
            </w:pPr>
            <w:r w:rsidRPr="00FC5A71">
              <w:rPr>
                <w:rFonts w:ascii="Arial" w:hAnsi="Arial"/>
                <w:b/>
                <w:bCs/>
                <w:szCs w:val="22"/>
              </w:rPr>
              <w:t xml:space="preserve">Evaluation </w:t>
            </w:r>
            <w:r w:rsidR="002E670D" w:rsidRPr="00FC5A71">
              <w:rPr>
                <w:rFonts w:ascii="Arial" w:hAnsi="Arial"/>
                <w:b/>
                <w:bCs/>
                <w:szCs w:val="22"/>
              </w:rPr>
              <w:t>Information</w:t>
            </w:r>
          </w:p>
        </w:tc>
        <w:tc>
          <w:tcPr>
            <w:tcW w:w="5477" w:type="dxa"/>
          </w:tcPr>
          <w:p w14:paraId="13CD9AD9" w14:textId="1F678F6E" w:rsidR="00DB11FB" w:rsidRPr="00FC5A71" w:rsidRDefault="00E37EED" w:rsidP="002E670D">
            <w:pPr>
              <w:spacing w:before="0" w:line="240" w:lineRule="auto"/>
              <w:rPr>
                <w:rFonts w:ascii="Arial" w:hAnsi="Arial"/>
                <w:b/>
                <w:bCs/>
                <w:szCs w:val="22"/>
              </w:rPr>
            </w:pPr>
            <w:r w:rsidRPr="00FC5A71">
              <w:rPr>
                <w:rFonts w:ascii="Arial" w:hAnsi="Arial"/>
                <w:b/>
                <w:bCs/>
                <w:szCs w:val="22"/>
              </w:rPr>
              <w:t>Description</w:t>
            </w:r>
          </w:p>
        </w:tc>
      </w:tr>
      <w:tr w:rsidR="00DB11FB" w:rsidRPr="00FC5A71" w14:paraId="4DBCABC1" w14:textId="77777777" w:rsidTr="002E670D">
        <w:tc>
          <w:tcPr>
            <w:tcW w:w="3539" w:type="dxa"/>
          </w:tcPr>
          <w:p w14:paraId="71C17EA8" w14:textId="4295DDAE" w:rsidR="00DB11FB" w:rsidRPr="00FC5A71" w:rsidRDefault="00DB11FB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 xml:space="preserve">Name of </w:t>
            </w:r>
            <w:r w:rsidR="00E37EED" w:rsidRPr="00FC5A71">
              <w:rPr>
                <w:rFonts w:ascii="Arial" w:hAnsi="Arial"/>
                <w:szCs w:val="22"/>
              </w:rPr>
              <w:t xml:space="preserve">the </w:t>
            </w:r>
            <w:r w:rsidR="00E849A6" w:rsidRPr="00FC5A71">
              <w:rPr>
                <w:rFonts w:ascii="Arial" w:hAnsi="Arial"/>
                <w:szCs w:val="22"/>
              </w:rPr>
              <w:t>service provider</w:t>
            </w:r>
          </w:p>
        </w:tc>
        <w:tc>
          <w:tcPr>
            <w:tcW w:w="5477" w:type="dxa"/>
          </w:tcPr>
          <w:p w14:paraId="2724E6F2" w14:textId="6CD28223" w:rsidR="00DB11FB" w:rsidRPr="00FC5A71" w:rsidRDefault="00692A53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 xml:space="preserve">Community </w:t>
            </w:r>
            <w:r w:rsidR="005B0163">
              <w:rPr>
                <w:rFonts w:ascii="Arial" w:hAnsi="Arial"/>
                <w:szCs w:val="22"/>
              </w:rPr>
              <w:t>Connections</w:t>
            </w:r>
            <w:r w:rsidR="00B31538">
              <w:rPr>
                <w:rFonts w:ascii="Arial" w:hAnsi="Arial"/>
                <w:szCs w:val="22"/>
              </w:rPr>
              <w:t xml:space="preserve"> Supported Living</w:t>
            </w:r>
            <w:r w:rsidR="006A4D86">
              <w:rPr>
                <w:rFonts w:ascii="Arial" w:hAnsi="Arial"/>
                <w:szCs w:val="22"/>
              </w:rPr>
              <w:t xml:space="preserve"> Charitable Trust </w:t>
            </w:r>
          </w:p>
        </w:tc>
      </w:tr>
      <w:tr w:rsidR="00DB11FB" w:rsidRPr="00FC5A71" w14:paraId="5D1E5E5E" w14:textId="77777777" w:rsidTr="002E670D">
        <w:trPr>
          <w:trHeight w:val="481"/>
        </w:trPr>
        <w:tc>
          <w:tcPr>
            <w:tcW w:w="3539" w:type="dxa"/>
          </w:tcPr>
          <w:p w14:paraId="5A15DCC9" w14:textId="77777777" w:rsidR="00DB11FB" w:rsidRPr="00FC5A71" w:rsidRDefault="00DB11FB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>Date evaluation completed</w:t>
            </w:r>
          </w:p>
        </w:tc>
        <w:tc>
          <w:tcPr>
            <w:tcW w:w="5477" w:type="dxa"/>
          </w:tcPr>
          <w:p w14:paraId="13C3E469" w14:textId="22BA4867" w:rsidR="00DB11FB" w:rsidRPr="00FC5A71" w:rsidRDefault="002227CF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18</w:t>
            </w:r>
            <w:r w:rsidR="008B0769" w:rsidRPr="00FC5A71">
              <w:rPr>
                <w:rFonts w:ascii="Arial" w:hAnsi="Arial"/>
                <w:szCs w:val="22"/>
              </w:rPr>
              <w:t xml:space="preserve"> </w:t>
            </w:r>
            <w:r w:rsidR="00AC3F8C">
              <w:rPr>
                <w:rFonts w:ascii="Arial" w:hAnsi="Arial"/>
                <w:szCs w:val="22"/>
              </w:rPr>
              <w:t>June</w:t>
            </w:r>
            <w:r w:rsidR="00692A53" w:rsidRPr="00FC5A71">
              <w:rPr>
                <w:rFonts w:ascii="Arial" w:hAnsi="Arial"/>
                <w:szCs w:val="22"/>
              </w:rPr>
              <w:t xml:space="preserve"> 2025</w:t>
            </w:r>
          </w:p>
        </w:tc>
      </w:tr>
      <w:tr w:rsidR="00217C23" w:rsidRPr="00FC5A71" w14:paraId="79AFC114" w14:textId="77777777" w:rsidTr="002E670D">
        <w:trPr>
          <w:trHeight w:val="481"/>
        </w:trPr>
        <w:tc>
          <w:tcPr>
            <w:tcW w:w="3539" w:type="dxa"/>
          </w:tcPr>
          <w:p w14:paraId="1F2CE11E" w14:textId="072E3DC0" w:rsidR="00217C23" w:rsidRPr="00FC5A71" w:rsidRDefault="00217C23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 xml:space="preserve">Type of evaluation </w:t>
            </w:r>
          </w:p>
        </w:tc>
        <w:tc>
          <w:tcPr>
            <w:tcW w:w="5477" w:type="dxa"/>
          </w:tcPr>
          <w:p w14:paraId="17C4F320" w14:textId="4E631D9F" w:rsidR="00217C23" w:rsidRPr="00FC5A71" w:rsidRDefault="00692A53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 xml:space="preserve">Routine </w:t>
            </w:r>
          </w:p>
        </w:tc>
      </w:tr>
      <w:tr w:rsidR="00217C23" w:rsidRPr="00FC5A71" w14:paraId="1BCE6758" w14:textId="77777777" w:rsidTr="002E670D">
        <w:trPr>
          <w:trHeight w:val="515"/>
        </w:trPr>
        <w:tc>
          <w:tcPr>
            <w:tcW w:w="3539" w:type="dxa"/>
          </w:tcPr>
          <w:p w14:paraId="54E79EBC" w14:textId="77777777" w:rsidR="00217C23" w:rsidRPr="00FC5A71" w:rsidRDefault="00217C23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>Service type</w:t>
            </w:r>
          </w:p>
        </w:tc>
        <w:tc>
          <w:tcPr>
            <w:tcW w:w="5477" w:type="dxa"/>
          </w:tcPr>
          <w:p w14:paraId="54C16F0F" w14:textId="5E040528" w:rsidR="00217C23" w:rsidRPr="00FC5A71" w:rsidRDefault="00692A53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>Community Residential</w:t>
            </w:r>
          </w:p>
        </w:tc>
      </w:tr>
      <w:tr w:rsidR="00217C23" w:rsidRPr="00FC5A71" w14:paraId="498A62CE" w14:textId="77777777" w:rsidTr="002E670D">
        <w:trPr>
          <w:trHeight w:val="515"/>
        </w:trPr>
        <w:tc>
          <w:tcPr>
            <w:tcW w:w="3539" w:type="dxa"/>
          </w:tcPr>
          <w:p w14:paraId="76F2D88A" w14:textId="6764BA9A" w:rsidR="00217C23" w:rsidRPr="00FC5A71" w:rsidRDefault="00217C23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 xml:space="preserve">Region or city </w:t>
            </w:r>
          </w:p>
        </w:tc>
        <w:tc>
          <w:tcPr>
            <w:tcW w:w="5477" w:type="dxa"/>
          </w:tcPr>
          <w:p w14:paraId="5D6A13E7" w14:textId="5A5CD36E" w:rsidR="00217C23" w:rsidRPr="00FC5A71" w:rsidRDefault="00CD0C89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CD0C89">
              <w:rPr>
                <w:rFonts w:ascii="Arial" w:hAnsi="Arial"/>
                <w:szCs w:val="22"/>
              </w:rPr>
              <w:t>Rotorua</w:t>
            </w:r>
            <w:r>
              <w:rPr>
                <w:rFonts w:ascii="Arial" w:hAnsi="Arial"/>
                <w:szCs w:val="22"/>
              </w:rPr>
              <w:t xml:space="preserve"> </w:t>
            </w:r>
          </w:p>
        </w:tc>
      </w:tr>
      <w:tr w:rsidR="00217C23" w:rsidRPr="00FC5A71" w14:paraId="05207BAB" w14:textId="77777777" w:rsidTr="002E670D">
        <w:tc>
          <w:tcPr>
            <w:tcW w:w="3539" w:type="dxa"/>
          </w:tcPr>
          <w:p w14:paraId="585F6D17" w14:textId="117AB1E2" w:rsidR="00217C23" w:rsidRPr="00FC5A71" w:rsidRDefault="00217C23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>Brief description of the organisation providing the service being evaluated and their vision and approach to disability support</w:t>
            </w:r>
          </w:p>
        </w:tc>
        <w:tc>
          <w:tcPr>
            <w:tcW w:w="5477" w:type="dxa"/>
          </w:tcPr>
          <w:p w14:paraId="5FE8E831" w14:textId="4FCF16CC" w:rsidR="00217C23" w:rsidRPr="00FC5A71" w:rsidRDefault="00692A53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 xml:space="preserve">Community </w:t>
            </w:r>
            <w:r w:rsidR="00991445">
              <w:rPr>
                <w:rFonts w:ascii="Arial" w:hAnsi="Arial"/>
                <w:szCs w:val="22"/>
              </w:rPr>
              <w:t xml:space="preserve">Connections is a charitable </w:t>
            </w:r>
            <w:r w:rsidRPr="00FC5A71">
              <w:rPr>
                <w:rFonts w:ascii="Arial" w:hAnsi="Arial"/>
                <w:szCs w:val="22"/>
              </w:rPr>
              <w:t xml:space="preserve">Trust </w:t>
            </w:r>
            <w:r w:rsidR="00991445">
              <w:rPr>
                <w:rFonts w:ascii="Arial" w:hAnsi="Arial"/>
                <w:szCs w:val="22"/>
              </w:rPr>
              <w:t xml:space="preserve">providing </w:t>
            </w:r>
            <w:r w:rsidRPr="00FC5A71">
              <w:rPr>
                <w:rFonts w:ascii="Arial" w:hAnsi="Arial"/>
                <w:szCs w:val="22"/>
              </w:rPr>
              <w:t xml:space="preserve">support to individuals in homes </w:t>
            </w:r>
            <w:r w:rsidR="008F692E">
              <w:rPr>
                <w:rFonts w:ascii="Arial" w:hAnsi="Arial"/>
                <w:szCs w:val="22"/>
              </w:rPr>
              <w:t xml:space="preserve">with a wide range </w:t>
            </w:r>
            <w:r w:rsidR="002D0362">
              <w:rPr>
                <w:rFonts w:ascii="Arial" w:hAnsi="Arial"/>
                <w:szCs w:val="22"/>
              </w:rPr>
              <w:t>of support needs</w:t>
            </w:r>
            <w:r w:rsidRPr="00FC5A71">
              <w:rPr>
                <w:rFonts w:ascii="Arial" w:hAnsi="Arial"/>
                <w:szCs w:val="22"/>
              </w:rPr>
              <w:t>. The service specialises in supporting people with</w:t>
            </w:r>
            <w:r w:rsidR="00EA40B7">
              <w:rPr>
                <w:rFonts w:ascii="Arial" w:hAnsi="Arial"/>
                <w:szCs w:val="22"/>
              </w:rPr>
              <w:t xml:space="preserve"> </w:t>
            </w:r>
            <w:r w:rsidR="006C763F">
              <w:rPr>
                <w:rFonts w:ascii="Arial" w:hAnsi="Arial"/>
                <w:szCs w:val="22"/>
              </w:rPr>
              <w:t>complex</w:t>
            </w:r>
            <w:r w:rsidRPr="00FC5A71">
              <w:rPr>
                <w:rFonts w:ascii="Arial" w:hAnsi="Arial"/>
                <w:szCs w:val="22"/>
              </w:rPr>
              <w:t xml:space="preserve"> behaviour support needs</w:t>
            </w:r>
            <w:r w:rsidR="005B2DC7">
              <w:rPr>
                <w:rFonts w:ascii="Arial" w:hAnsi="Arial"/>
                <w:szCs w:val="22"/>
              </w:rPr>
              <w:t xml:space="preserve">. It </w:t>
            </w:r>
            <w:r w:rsidR="00160621">
              <w:rPr>
                <w:rFonts w:ascii="Arial" w:hAnsi="Arial"/>
                <w:szCs w:val="22"/>
              </w:rPr>
              <w:t xml:space="preserve">has </w:t>
            </w:r>
            <w:r w:rsidR="00B13A65">
              <w:rPr>
                <w:rFonts w:ascii="Arial" w:hAnsi="Arial"/>
                <w:szCs w:val="22"/>
              </w:rPr>
              <w:t>a</w:t>
            </w:r>
            <w:r w:rsidR="00907C6D">
              <w:rPr>
                <w:rFonts w:ascii="Arial" w:hAnsi="Arial"/>
                <w:szCs w:val="22"/>
              </w:rPr>
              <w:t xml:space="preserve"> </w:t>
            </w:r>
            <w:r w:rsidR="003C1947">
              <w:rPr>
                <w:rFonts w:ascii="Arial" w:hAnsi="Arial"/>
                <w:szCs w:val="22"/>
              </w:rPr>
              <w:t>m</w:t>
            </w:r>
            <w:r w:rsidR="00E06F76">
              <w:rPr>
                <w:rFonts w:ascii="Arial" w:hAnsi="Arial"/>
                <w:szCs w:val="22"/>
              </w:rPr>
              <w:t xml:space="preserve">atching policy </w:t>
            </w:r>
            <w:r w:rsidR="003C1947">
              <w:rPr>
                <w:rFonts w:ascii="Arial" w:hAnsi="Arial"/>
                <w:szCs w:val="22"/>
              </w:rPr>
              <w:t>to assist people to be supported by preferred staff</w:t>
            </w:r>
            <w:r w:rsidR="002B7230">
              <w:rPr>
                <w:rFonts w:ascii="Arial" w:hAnsi="Arial"/>
                <w:szCs w:val="22"/>
              </w:rPr>
              <w:t xml:space="preserve">. </w:t>
            </w:r>
            <w:r w:rsidR="00D45622">
              <w:rPr>
                <w:rFonts w:ascii="Arial" w:hAnsi="Arial"/>
                <w:szCs w:val="22"/>
              </w:rPr>
              <w:t>Ordinary life outcomes</w:t>
            </w:r>
            <w:r w:rsidR="00C5141F">
              <w:rPr>
                <w:rFonts w:ascii="Arial" w:hAnsi="Arial"/>
                <w:szCs w:val="22"/>
              </w:rPr>
              <w:t xml:space="preserve"> and </w:t>
            </w:r>
            <w:r w:rsidR="005A6508">
              <w:rPr>
                <w:rFonts w:ascii="Arial" w:hAnsi="Arial"/>
                <w:szCs w:val="22"/>
              </w:rPr>
              <w:t xml:space="preserve">personal choices </w:t>
            </w:r>
            <w:r w:rsidR="00D45622">
              <w:rPr>
                <w:rFonts w:ascii="Arial" w:hAnsi="Arial"/>
                <w:szCs w:val="22"/>
              </w:rPr>
              <w:t xml:space="preserve">are </w:t>
            </w:r>
            <w:proofErr w:type="gramStart"/>
            <w:r w:rsidR="002C14B1">
              <w:rPr>
                <w:rFonts w:ascii="Arial" w:hAnsi="Arial"/>
                <w:szCs w:val="22"/>
              </w:rPr>
              <w:t>clearly evident</w:t>
            </w:r>
            <w:proofErr w:type="gramEnd"/>
            <w:r w:rsidR="002C14B1">
              <w:rPr>
                <w:rFonts w:ascii="Arial" w:hAnsi="Arial"/>
                <w:szCs w:val="22"/>
              </w:rPr>
              <w:t xml:space="preserve"> in </w:t>
            </w:r>
            <w:r w:rsidR="004C0457">
              <w:rPr>
                <w:rFonts w:ascii="Arial" w:hAnsi="Arial"/>
                <w:szCs w:val="22"/>
              </w:rPr>
              <w:t>this service.</w:t>
            </w:r>
            <w:r w:rsidR="007610BF">
              <w:rPr>
                <w:rFonts w:ascii="Arial" w:hAnsi="Arial"/>
                <w:szCs w:val="22"/>
              </w:rPr>
              <w:t xml:space="preserve"> </w:t>
            </w:r>
          </w:p>
        </w:tc>
      </w:tr>
      <w:tr w:rsidR="006D5AA6" w:rsidRPr="00FC5A71" w14:paraId="27ADAD44" w14:textId="77777777" w:rsidTr="002E670D">
        <w:tc>
          <w:tcPr>
            <w:tcW w:w="3539" w:type="dxa"/>
          </w:tcPr>
          <w:p w14:paraId="1525014A" w14:textId="3DC22332" w:rsidR="006D5AA6" w:rsidRPr="00FC5A71" w:rsidRDefault="006D5AA6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 xml:space="preserve">Number of services/houses visited as part of this evaluation </w:t>
            </w:r>
          </w:p>
        </w:tc>
        <w:tc>
          <w:tcPr>
            <w:tcW w:w="5477" w:type="dxa"/>
          </w:tcPr>
          <w:p w14:paraId="47AF35BF" w14:textId="3F6756C8" w:rsidR="006D5AA6" w:rsidRPr="00FC5A71" w:rsidRDefault="00C26161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>Two</w:t>
            </w:r>
            <w:r w:rsidR="00F945E8" w:rsidRPr="00FC5A71">
              <w:rPr>
                <w:rFonts w:ascii="Arial" w:hAnsi="Arial"/>
                <w:szCs w:val="22"/>
              </w:rPr>
              <w:t xml:space="preserve"> (this report is for one of those two houses)</w:t>
            </w:r>
          </w:p>
        </w:tc>
      </w:tr>
      <w:tr w:rsidR="00217C23" w:rsidRPr="00FC5A71" w14:paraId="1A103148" w14:textId="77777777" w:rsidTr="002E670D">
        <w:tc>
          <w:tcPr>
            <w:tcW w:w="3539" w:type="dxa"/>
          </w:tcPr>
          <w:p w14:paraId="4A34F6C2" w14:textId="60F2F5A9" w:rsidR="00217C23" w:rsidRPr="00FC5A71" w:rsidRDefault="006D5AA6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>The evaluation</w:t>
            </w:r>
            <w:r w:rsidR="00217C23" w:rsidRPr="00FC5A71">
              <w:rPr>
                <w:rFonts w:ascii="Arial" w:hAnsi="Arial"/>
                <w:szCs w:val="22"/>
              </w:rPr>
              <w:t xml:space="preserve"> </w:t>
            </w:r>
            <w:r w:rsidR="00AD7EA3" w:rsidRPr="00FC5A71">
              <w:rPr>
                <w:rFonts w:ascii="Arial" w:hAnsi="Arial"/>
                <w:szCs w:val="22"/>
              </w:rPr>
              <w:t xml:space="preserve">was </w:t>
            </w:r>
            <w:r w:rsidR="00B261ED" w:rsidRPr="00FC5A71">
              <w:rPr>
                <w:rFonts w:ascii="Arial" w:hAnsi="Arial"/>
                <w:szCs w:val="22"/>
              </w:rPr>
              <w:t>done</w:t>
            </w:r>
            <w:r w:rsidR="00217C23" w:rsidRPr="00FC5A71">
              <w:rPr>
                <w:rFonts w:ascii="Arial" w:hAnsi="Arial"/>
                <w:szCs w:val="22"/>
              </w:rPr>
              <w:t xml:space="preserve"> by</w:t>
            </w:r>
          </w:p>
        </w:tc>
        <w:tc>
          <w:tcPr>
            <w:tcW w:w="5477" w:type="dxa"/>
          </w:tcPr>
          <w:p w14:paraId="6CEB4DAF" w14:textId="6238ECA8" w:rsidR="00217C23" w:rsidRPr="00FC5A71" w:rsidRDefault="00692A53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>Whakanui: Elevate Learn Transform Ltd</w:t>
            </w:r>
            <w:r w:rsidR="00217C23" w:rsidRPr="00FC5A71">
              <w:rPr>
                <w:rFonts w:ascii="Arial" w:hAnsi="Arial"/>
                <w:szCs w:val="22"/>
              </w:rPr>
              <w:t xml:space="preserve"> </w:t>
            </w:r>
          </w:p>
        </w:tc>
      </w:tr>
    </w:tbl>
    <w:p w14:paraId="0BAB86F0" w14:textId="77777777" w:rsidR="00DB11FB" w:rsidRPr="00FC5A71" w:rsidRDefault="00DB11FB" w:rsidP="00DB11FB">
      <w:pPr>
        <w:rPr>
          <w:rFonts w:ascii="Arial" w:hAnsi="Arial"/>
          <w:b/>
          <w:bCs/>
        </w:rPr>
      </w:pPr>
    </w:p>
    <w:p w14:paraId="055DA8E9" w14:textId="77777777" w:rsidR="006D5AA6" w:rsidRPr="00FC5A71" w:rsidRDefault="006D5AA6" w:rsidP="00DB11FB">
      <w:pPr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45"/>
        <w:gridCol w:w="449"/>
        <w:gridCol w:w="1842"/>
        <w:gridCol w:w="2217"/>
      </w:tblGrid>
      <w:tr w:rsidR="00317FB6" w:rsidRPr="00FC5A71" w14:paraId="7948B355" w14:textId="77777777" w:rsidTr="001936D2">
        <w:tc>
          <w:tcPr>
            <w:tcW w:w="4508" w:type="dxa"/>
            <w:gridSpan w:val="2"/>
          </w:tcPr>
          <w:p w14:paraId="0E6F15AB" w14:textId="77777777" w:rsidR="00317FB6" w:rsidRPr="00FC5A71" w:rsidRDefault="00317FB6" w:rsidP="001E1278">
            <w:pPr>
              <w:jc w:val="center"/>
              <w:rPr>
                <w:rFonts w:ascii="Arial" w:hAnsi="Arial"/>
                <w:b/>
                <w:bCs/>
              </w:rPr>
            </w:pPr>
            <w:r w:rsidRPr="00FC5A71">
              <w:rPr>
                <w:rFonts w:ascii="Arial" w:hAnsi="Arial"/>
                <w:b/>
                <w:bCs/>
              </w:rPr>
              <w:t>Number of people interviewed</w:t>
            </w:r>
          </w:p>
        </w:tc>
        <w:tc>
          <w:tcPr>
            <w:tcW w:w="4508" w:type="dxa"/>
            <w:gridSpan w:val="3"/>
          </w:tcPr>
          <w:p w14:paraId="4E644F72" w14:textId="430ABFDB" w:rsidR="00317FB6" w:rsidRPr="00FC5A71" w:rsidRDefault="00317FB6" w:rsidP="001E1278">
            <w:pPr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B11FB" w:rsidRPr="00FC5A71" w14:paraId="35E28825" w14:textId="77777777" w:rsidTr="00CC442D">
        <w:tc>
          <w:tcPr>
            <w:tcW w:w="2263" w:type="dxa"/>
          </w:tcPr>
          <w:p w14:paraId="7514CBCC" w14:textId="77777777" w:rsidR="00DB11FB" w:rsidRPr="00FC5A71" w:rsidRDefault="00DB11FB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 xml:space="preserve">Disabled people </w:t>
            </w:r>
          </w:p>
        </w:tc>
        <w:tc>
          <w:tcPr>
            <w:tcW w:w="2694" w:type="dxa"/>
            <w:gridSpan w:val="2"/>
          </w:tcPr>
          <w:p w14:paraId="39DB3E21" w14:textId="724F775E" w:rsidR="00DB11FB" w:rsidRPr="00FC5A71" w:rsidRDefault="00DB11FB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>Families/Whānau</w:t>
            </w:r>
          </w:p>
        </w:tc>
        <w:tc>
          <w:tcPr>
            <w:tcW w:w="1842" w:type="dxa"/>
          </w:tcPr>
          <w:p w14:paraId="2AEB5CEB" w14:textId="77777777" w:rsidR="00DB11FB" w:rsidRPr="00FC5A71" w:rsidRDefault="00DB11FB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 xml:space="preserve">Staff </w:t>
            </w:r>
          </w:p>
        </w:tc>
        <w:tc>
          <w:tcPr>
            <w:tcW w:w="2217" w:type="dxa"/>
          </w:tcPr>
          <w:p w14:paraId="2258708D" w14:textId="77777777" w:rsidR="00DB11FB" w:rsidRPr="00FC5A71" w:rsidRDefault="00DB11FB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 xml:space="preserve">Management </w:t>
            </w:r>
          </w:p>
        </w:tc>
      </w:tr>
      <w:tr w:rsidR="00DB11FB" w:rsidRPr="00FC5A71" w14:paraId="408E486B" w14:textId="77777777" w:rsidTr="00CC442D">
        <w:tc>
          <w:tcPr>
            <w:tcW w:w="2263" w:type="dxa"/>
          </w:tcPr>
          <w:p w14:paraId="4E8DD2C0" w14:textId="0FB47E3F" w:rsidR="00DB11FB" w:rsidRPr="00FC5A71" w:rsidRDefault="00F945E8" w:rsidP="00692A53">
            <w:pPr>
              <w:jc w:val="center"/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>1</w:t>
            </w:r>
          </w:p>
        </w:tc>
        <w:tc>
          <w:tcPr>
            <w:tcW w:w="2694" w:type="dxa"/>
            <w:gridSpan w:val="2"/>
          </w:tcPr>
          <w:p w14:paraId="31DAEB63" w14:textId="3D00BE3B" w:rsidR="00DB11FB" w:rsidRPr="00FC5A71" w:rsidRDefault="001D7B1D" w:rsidP="00692A5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842" w:type="dxa"/>
          </w:tcPr>
          <w:p w14:paraId="3685146D" w14:textId="608EB8FF" w:rsidR="00DB11FB" w:rsidRPr="00FC5A71" w:rsidRDefault="001D7B1D" w:rsidP="00692A5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2217" w:type="dxa"/>
          </w:tcPr>
          <w:p w14:paraId="2A6D5CCF" w14:textId="5E5BE720" w:rsidR="00DB11FB" w:rsidRPr="00FC5A71" w:rsidRDefault="001D7B1D" w:rsidP="00692A5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692A53" w:rsidRPr="00FC5A71">
              <w:rPr>
                <w:rFonts w:ascii="Arial" w:hAnsi="Arial"/>
              </w:rPr>
              <w:t>*</w:t>
            </w:r>
          </w:p>
        </w:tc>
      </w:tr>
    </w:tbl>
    <w:p w14:paraId="0FEEB4B7" w14:textId="5AB2B4A1" w:rsidR="00692A53" w:rsidRPr="00FC5A71" w:rsidRDefault="00692A53" w:rsidP="00692A53">
      <w:pPr>
        <w:pStyle w:val="Heading2"/>
        <w:spacing w:before="0" w:after="0" w:line="240" w:lineRule="auto"/>
        <w:rPr>
          <w:rFonts w:ascii="Arial" w:hAnsi="Arial"/>
          <w:b w:val="0"/>
          <w:bCs w:val="0"/>
          <w:sz w:val="18"/>
          <w:szCs w:val="18"/>
        </w:rPr>
      </w:pPr>
      <w:r w:rsidRPr="00FC5A71">
        <w:rPr>
          <w:rFonts w:ascii="Arial" w:hAnsi="Arial"/>
          <w:b w:val="0"/>
          <w:sz w:val="18"/>
          <w:szCs w:val="18"/>
        </w:rPr>
        <w:t xml:space="preserve">* Including the Service </w:t>
      </w:r>
      <w:r w:rsidR="0005056C">
        <w:rPr>
          <w:rFonts w:ascii="Arial" w:hAnsi="Arial"/>
          <w:b w:val="0"/>
          <w:sz w:val="18"/>
          <w:szCs w:val="18"/>
        </w:rPr>
        <w:t xml:space="preserve">Delivery </w:t>
      </w:r>
      <w:r w:rsidRPr="00FC5A71">
        <w:rPr>
          <w:rFonts w:ascii="Arial" w:hAnsi="Arial"/>
          <w:b w:val="0"/>
          <w:sz w:val="18"/>
          <w:szCs w:val="18"/>
        </w:rPr>
        <w:t xml:space="preserve">Manager, </w:t>
      </w:r>
      <w:r w:rsidR="00623CE3">
        <w:rPr>
          <w:rFonts w:ascii="Arial" w:hAnsi="Arial"/>
          <w:b w:val="0"/>
          <w:sz w:val="18"/>
          <w:szCs w:val="18"/>
        </w:rPr>
        <w:t>General Manager of Operations,</w:t>
      </w:r>
      <w:r w:rsidR="004845A2">
        <w:rPr>
          <w:rFonts w:ascii="Arial" w:hAnsi="Arial"/>
          <w:b w:val="0"/>
          <w:sz w:val="18"/>
          <w:szCs w:val="18"/>
        </w:rPr>
        <w:t xml:space="preserve"> Quality Coordinator, </w:t>
      </w:r>
      <w:r w:rsidR="0005056C">
        <w:rPr>
          <w:rFonts w:ascii="Arial" w:hAnsi="Arial"/>
          <w:b w:val="0"/>
          <w:sz w:val="18"/>
          <w:szCs w:val="18"/>
        </w:rPr>
        <w:t xml:space="preserve">and </w:t>
      </w:r>
      <w:r w:rsidRPr="00FC5A71">
        <w:rPr>
          <w:rFonts w:ascii="Arial" w:hAnsi="Arial"/>
          <w:b w:val="0"/>
          <w:sz w:val="18"/>
          <w:szCs w:val="18"/>
        </w:rPr>
        <w:t>Behaviour Support Specialist</w:t>
      </w:r>
      <w:r w:rsidR="00C7490F">
        <w:rPr>
          <w:rFonts w:ascii="Arial" w:hAnsi="Arial"/>
          <w:b w:val="0"/>
          <w:sz w:val="18"/>
          <w:szCs w:val="18"/>
        </w:rPr>
        <w:t>.</w:t>
      </w:r>
    </w:p>
    <w:p w14:paraId="02A5F769" w14:textId="77777777" w:rsidR="00317FB6" w:rsidRPr="00FC5A71" w:rsidRDefault="00317FB6">
      <w:pPr>
        <w:suppressAutoHyphens w:val="0"/>
        <w:autoSpaceDE/>
        <w:autoSpaceDN/>
        <w:adjustRightInd/>
        <w:spacing w:before="0" w:after="0" w:line="240" w:lineRule="auto"/>
        <w:textAlignment w:val="auto"/>
        <w:rPr>
          <w:rFonts w:ascii="Arial" w:hAnsi="Arial"/>
          <w:b/>
          <w:bCs/>
        </w:rPr>
      </w:pPr>
      <w:r w:rsidRPr="00FC5A71">
        <w:rPr>
          <w:rFonts w:ascii="Arial" w:hAnsi="Arial"/>
          <w:b/>
          <w:bCs/>
        </w:rPr>
        <w:br w:type="page"/>
      </w:r>
    </w:p>
    <w:p w14:paraId="21638BB3" w14:textId="30F2231E" w:rsidR="00DB11FB" w:rsidRPr="00FC5A71" w:rsidRDefault="00D25F9B" w:rsidP="00B261ED">
      <w:pPr>
        <w:pStyle w:val="ListParagraph"/>
        <w:numPr>
          <w:ilvl w:val="0"/>
          <w:numId w:val="39"/>
        </w:numPr>
        <w:rPr>
          <w:rFonts w:ascii="Arial" w:hAnsi="Arial"/>
          <w:b/>
          <w:bCs/>
        </w:rPr>
      </w:pPr>
      <w:r w:rsidRPr="00FC5A71">
        <w:rPr>
          <w:rFonts w:ascii="Arial" w:hAnsi="Arial"/>
          <w:b/>
          <w:bCs/>
        </w:rPr>
        <w:lastRenderedPageBreak/>
        <w:t>Outcomes for disabled people</w:t>
      </w:r>
      <w:r w:rsidR="00E849A6" w:rsidRPr="00FC5A71">
        <w:rPr>
          <w:rFonts w:ascii="Arial" w:hAnsi="Arial"/>
          <w:b/>
          <w:bCs/>
        </w:rPr>
        <w:t xml:space="preserve"> </w:t>
      </w:r>
    </w:p>
    <w:p w14:paraId="45039F89" w14:textId="110EDB5E" w:rsidR="00DB11FB" w:rsidRPr="00FC5A71" w:rsidRDefault="002C0D7F" w:rsidP="00DB11FB">
      <w:pPr>
        <w:rPr>
          <w:rFonts w:ascii="Arial" w:hAnsi="Arial"/>
        </w:rPr>
      </w:pPr>
      <w:r w:rsidRPr="00FC5A71">
        <w:rPr>
          <w:rFonts w:ascii="Arial" w:hAnsi="Arial"/>
        </w:rPr>
        <w:t xml:space="preserve">This evaluation is based on the findings and information provided by disabled people, </w:t>
      </w:r>
      <w:r w:rsidR="00AD7EA3" w:rsidRPr="00FC5A71">
        <w:rPr>
          <w:rFonts w:ascii="Arial" w:hAnsi="Arial"/>
        </w:rPr>
        <w:t xml:space="preserve">tāngata whaikaha Māori, </w:t>
      </w:r>
      <w:r w:rsidRPr="00FC5A71">
        <w:rPr>
          <w:rFonts w:ascii="Arial" w:hAnsi="Arial"/>
        </w:rPr>
        <w:t>their families</w:t>
      </w:r>
      <w:r w:rsidR="00217C23" w:rsidRPr="00FC5A71">
        <w:rPr>
          <w:rFonts w:ascii="Arial" w:hAnsi="Arial"/>
        </w:rPr>
        <w:t>/whānau</w:t>
      </w:r>
      <w:r w:rsidRPr="00FC5A71">
        <w:rPr>
          <w:rFonts w:ascii="Arial" w:hAnsi="Arial"/>
        </w:rPr>
        <w:t>, staff and management</w:t>
      </w:r>
      <w:r w:rsidR="003E5EF9" w:rsidRPr="00FC5A71">
        <w:rPr>
          <w:rFonts w:ascii="Arial" w:hAnsi="Arial"/>
        </w:rPr>
        <w:t>, review of</w:t>
      </w:r>
      <w:r w:rsidRPr="00FC5A71">
        <w:rPr>
          <w:rFonts w:ascii="Arial" w:hAnsi="Arial"/>
        </w:rPr>
        <w:t xml:space="preserve"> documentation and </w:t>
      </w:r>
      <w:r w:rsidR="003E5EF9" w:rsidRPr="00FC5A71">
        <w:rPr>
          <w:rFonts w:ascii="Arial" w:hAnsi="Arial"/>
        </w:rPr>
        <w:t xml:space="preserve">through </w:t>
      </w:r>
      <w:r w:rsidRPr="00FC5A71">
        <w:rPr>
          <w:rFonts w:ascii="Arial" w:hAnsi="Arial"/>
        </w:rPr>
        <w:t>observations made by the Evaluation team.</w:t>
      </w:r>
      <w:r w:rsidR="006D5AA6" w:rsidRPr="00FC5A71">
        <w:rPr>
          <w:rFonts w:ascii="Arial" w:hAnsi="Arial"/>
        </w:rPr>
        <w:t xml:space="preserve"> The outcomes evaluated below are based on the</w:t>
      </w:r>
      <w:r w:rsidR="00BA5F7F" w:rsidRPr="00FC5A71">
        <w:rPr>
          <w:rFonts w:ascii="Arial" w:hAnsi="Arial"/>
        </w:rPr>
        <w:t xml:space="preserve"> outcomes identified in the</w:t>
      </w:r>
      <w:r w:rsidR="006D5AA6" w:rsidRPr="00FC5A71">
        <w:rPr>
          <w:rFonts w:ascii="Arial" w:hAnsi="Arial"/>
        </w:rPr>
        <w:t xml:space="preserve"> </w:t>
      </w:r>
      <w:r w:rsidR="00BA5F7F" w:rsidRPr="00FC5A71">
        <w:rPr>
          <w:rFonts w:ascii="Arial" w:hAnsi="Arial"/>
        </w:rPr>
        <w:t>Outcome-Focused Evaluation Tool.</w:t>
      </w:r>
      <w:r w:rsidR="006D5AA6" w:rsidRPr="00FC5A71">
        <w:rPr>
          <w:rFonts w:ascii="Arial" w:hAnsi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744"/>
        <w:gridCol w:w="240"/>
      </w:tblGrid>
      <w:tr w:rsidR="00A526D5" w:rsidRPr="00FC5A71" w14:paraId="12117317" w14:textId="7FAE074F" w:rsidTr="003C1947">
        <w:tc>
          <w:tcPr>
            <w:tcW w:w="7465" w:type="dxa"/>
          </w:tcPr>
          <w:p w14:paraId="370C36D2" w14:textId="46AEA216" w:rsidR="00A526D5" w:rsidRPr="00FC5A71" w:rsidRDefault="00A526D5" w:rsidP="001E1278">
            <w:pPr>
              <w:rPr>
                <w:rFonts w:ascii="Arial" w:hAnsi="Arial"/>
                <w:b/>
                <w:bCs/>
              </w:rPr>
            </w:pPr>
            <w:r w:rsidRPr="00FC5A71">
              <w:rPr>
                <w:rFonts w:ascii="Arial" w:hAnsi="Arial"/>
                <w:b/>
                <w:bCs/>
              </w:rPr>
              <w:t>Outcomes for disabled people</w:t>
            </w:r>
          </w:p>
        </w:tc>
        <w:tc>
          <w:tcPr>
            <w:tcW w:w="1984" w:type="dxa"/>
            <w:gridSpan w:val="2"/>
          </w:tcPr>
          <w:p w14:paraId="525B571C" w14:textId="6A072BE5" w:rsidR="00A526D5" w:rsidRPr="00FC5A71" w:rsidRDefault="00A526D5" w:rsidP="001E1278">
            <w:pPr>
              <w:rPr>
                <w:rFonts w:ascii="Arial" w:hAnsi="Arial"/>
                <w:b/>
                <w:bCs/>
              </w:rPr>
            </w:pPr>
            <w:r w:rsidRPr="00FC5A71">
              <w:rPr>
                <w:rFonts w:ascii="Arial" w:hAnsi="Arial"/>
                <w:b/>
                <w:bCs/>
              </w:rPr>
              <w:t>Rating</w:t>
            </w:r>
            <w:r w:rsidRPr="00FC5A71">
              <w:rPr>
                <w:rFonts w:ascii="Arial" w:hAnsi="Arial"/>
                <w:b/>
                <w:bCs/>
                <w:vertAlign w:val="superscript"/>
              </w:rPr>
              <w:t>*</w:t>
            </w:r>
          </w:p>
        </w:tc>
      </w:tr>
      <w:tr w:rsidR="004C403D" w:rsidRPr="00FC5A71" w14:paraId="687831F9" w14:textId="1529BF4A" w:rsidTr="003C1947">
        <w:tc>
          <w:tcPr>
            <w:tcW w:w="7465" w:type="dxa"/>
          </w:tcPr>
          <w:p w14:paraId="4278F05A" w14:textId="77777777" w:rsidR="004C403D" w:rsidRPr="00FC5A71" w:rsidRDefault="004C403D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>My identity / Tuakiri</w:t>
            </w:r>
          </w:p>
        </w:tc>
        <w:tc>
          <w:tcPr>
            <w:tcW w:w="1984" w:type="dxa"/>
            <w:gridSpan w:val="2"/>
            <w:shd w:val="clear" w:color="auto" w:fill="92D050"/>
          </w:tcPr>
          <w:p w14:paraId="7D9C45DB" w14:textId="7E62ADFA" w:rsidR="004C403D" w:rsidRPr="00FC5A71" w:rsidRDefault="004C403D" w:rsidP="001E1278">
            <w:pPr>
              <w:rPr>
                <w:rFonts w:ascii="Arial" w:hAnsi="Arial"/>
                <w:b/>
                <w:bCs/>
              </w:rPr>
            </w:pPr>
          </w:p>
        </w:tc>
      </w:tr>
      <w:tr w:rsidR="00285B2C" w:rsidRPr="00FC5A71" w14:paraId="0DC7EACD" w14:textId="6F30E9CD" w:rsidTr="003C1947">
        <w:tc>
          <w:tcPr>
            <w:tcW w:w="7465" w:type="dxa"/>
          </w:tcPr>
          <w:p w14:paraId="6621FD4A" w14:textId="77777777" w:rsidR="00285B2C" w:rsidRPr="00FC5A71" w:rsidRDefault="00285B2C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>My authority / Te Rangatiratanga</w:t>
            </w:r>
          </w:p>
        </w:tc>
        <w:tc>
          <w:tcPr>
            <w:tcW w:w="1744" w:type="dxa"/>
            <w:shd w:val="clear" w:color="auto" w:fill="92D050"/>
          </w:tcPr>
          <w:p w14:paraId="1A75F629" w14:textId="77777777" w:rsidR="00285B2C" w:rsidRPr="00FC5A71" w:rsidRDefault="00285B2C" w:rsidP="001E1278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240" w:type="dxa"/>
            <w:shd w:val="clear" w:color="auto" w:fill="00B0F0"/>
          </w:tcPr>
          <w:p w14:paraId="4286586E" w14:textId="316C1532" w:rsidR="00285B2C" w:rsidRPr="00FC5A71" w:rsidRDefault="00285B2C" w:rsidP="001E1278">
            <w:pPr>
              <w:rPr>
                <w:rFonts w:ascii="Arial" w:hAnsi="Arial"/>
                <w:b/>
                <w:bCs/>
              </w:rPr>
            </w:pPr>
          </w:p>
        </w:tc>
      </w:tr>
      <w:tr w:rsidR="00A526D5" w:rsidRPr="00FC5A71" w14:paraId="5E069EE1" w14:textId="36FB50A6" w:rsidTr="003C1947">
        <w:tc>
          <w:tcPr>
            <w:tcW w:w="7465" w:type="dxa"/>
          </w:tcPr>
          <w:p w14:paraId="4987804E" w14:textId="77777777" w:rsidR="00A526D5" w:rsidRPr="00FC5A71" w:rsidRDefault="00A526D5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>My connections / Te Ao Hurihuri</w:t>
            </w:r>
          </w:p>
        </w:tc>
        <w:tc>
          <w:tcPr>
            <w:tcW w:w="1984" w:type="dxa"/>
            <w:gridSpan w:val="2"/>
            <w:shd w:val="clear" w:color="auto" w:fill="92D050"/>
          </w:tcPr>
          <w:p w14:paraId="6251BE3A" w14:textId="77777777" w:rsidR="00A526D5" w:rsidRPr="00FC5A71" w:rsidRDefault="00A526D5" w:rsidP="001E1278">
            <w:pPr>
              <w:rPr>
                <w:rFonts w:ascii="Arial" w:hAnsi="Arial"/>
                <w:b/>
                <w:bCs/>
              </w:rPr>
            </w:pPr>
          </w:p>
        </w:tc>
      </w:tr>
      <w:tr w:rsidR="00F945E8" w:rsidRPr="00FC5A71" w14:paraId="79100ED3" w14:textId="74FBB3AC" w:rsidTr="003C1947">
        <w:tc>
          <w:tcPr>
            <w:tcW w:w="7465" w:type="dxa"/>
          </w:tcPr>
          <w:p w14:paraId="3F09FB2D" w14:textId="77777777" w:rsidR="00F945E8" w:rsidRPr="00FC5A71" w:rsidRDefault="00F945E8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>My wellbeing / Hauora</w:t>
            </w:r>
          </w:p>
        </w:tc>
        <w:tc>
          <w:tcPr>
            <w:tcW w:w="1984" w:type="dxa"/>
            <w:gridSpan w:val="2"/>
            <w:shd w:val="clear" w:color="auto" w:fill="92D050"/>
          </w:tcPr>
          <w:p w14:paraId="7728D04E" w14:textId="0077BA15" w:rsidR="00F945E8" w:rsidRPr="00FC5A71" w:rsidRDefault="00F945E8" w:rsidP="001E1278">
            <w:pPr>
              <w:rPr>
                <w:rFonts w:ascii="Arial" w:hAnsi="Arial"/>
                <w:b/>
                <w:bCs/>
              </w:rPr>
            </w:pPr>
          </w:p>
        </w:tc>
      </w:tr>
      <w:tr w:rsidR="00A526D5" w:rsidRPr="00FC5A71" w14:paraId="6774AE5D" w14:textId="73CC463B" w:rsidTr="003C1947">
        <w:tc>
          <w:tcPr>
            <w:tcW w:w="7465" w:type="dxa"/>
          </w:tcPr>
          <w:p w14:paraId="7815BB4C" w14:textId="77777777" w:rsidR="00A526D5" w:rsidRPr="00FC5A71" w:rsidRDefault="00A526D5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>My contribution / Tāpaetanga</w:t>
            </w:r>
          </w:p>
        </w:tc>
        <w:tc>
          <w:tcPr>
            <w:tcW w:w="1984" w:type="dxa"/>
            <w:gridSpan w:val="2"/>
            <w:shd w:val="clear" w:color="auto" w:fill="92D050"/>
          </w:tcPr>
          <w:p w14:paraId="7EAF360C" w14:textId="77777777" w:rsidR="00A526D5" w:rsidRPr="00FC5A71" w:rsidRDefault="00A526D5" w:rsidP="001E1278">
            <w:pPr>
              <w:rPr>
                <w:rFonts w:ascii="Arial" w:hAnsi="Arial"/>
                <w:b/>
                <w:bCs/>
              </w:rPr>
            </w:pPr>
          </w:p>
        </w:tc>
      </w:tr>
      <w:tr w:rsidR="00A526D5" w:rsidRPr="00FC5A71" w14:paraId="4CAD432B" w14:textId="22B96ADD" w:rsidTr="003C1947">
        <w:tc>
          <w:tcPr>
            <w:tcW w:w="7465" w:type="dxa"/>
          </w:tcPr>
          <w:p w14:paraId="02521728" w14:textId="77777777" w:rsidR="00A526D5" w:rsidRPr="00FC5A71" w:rsidRDefault="00A526D5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>My support / Taupua</w:t>
            </w:r>
          </w:p>
        </w:tc>
        <w:tc>
          <w:tcPr>
            <w:tcW w:w="1984" w:type="dxa"/>
            <w:gridSpan w:val="2"/>
            <w:shd w:val="clear" w:color="auto" w:fill="92D050"/>
          </w:tcPr>
          <w:p w14:paraId="3E45678B" w14:textId="77777777" w:rsidR="00A526D5" w:rsidRPr="00FC5A71" w:rsidRDefault="00A526D5" w:rsidP="001E1278">
            <w:pPr>
              <w:rPr>
                <w:rFonts w:ascii="Arial" w:hAnsi="Arial"/>
                <w:b/>
                <w:bCs/>
              </w:rPr>
            </w:pPr>
          </w:p>
        </w:tc>
      </w:tr>
      <w:tr w:rsidR="00A526D5" w:rsidRPr="00FC5A71" w14:paraId="259E2930" w14:textId="07A20F60" w:rsidTr="003C1947">
        <w:tc>
          <w:tcPr>
            <w:tcW w:w="7465" w:type="dxa"/>
          </w:tcPr>
          <w:p w14:paraId="2DF6B066" w14:textId="77777777" w:rsidR="00A526D5" w:rsidRPr="00FC5A71" w:rsidRDefault="00A526D5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>My resources / Nga Tūhonohono</w:t>
            </w:r>
          </w:p>
        </w:tc>
        <w:tc>
          <w:tcPr>
            <w:tcW w:w="1984" w:type="dxa"/>
            <w:gridSpan w:val="2"/>
            <w:shd w:val="clear" w:color="auto" w:fill="92D050"/>
          </w:tcPr>
          <w:p w14:paraId="6F347B1D" w14:textId="77777777" w:rsidR="00A526D5" w:rsidRPr="00FC5A71" w:rsidRDefault="00A526D5" w:rsidP="001E1278">
            <w:pPr>
              <w:rPr>
                <w:rFonts w:ascii="Arial" w:hAnsi="Arial"/>
                <w:b/>
                <w:bCs/>
              </w:rPr>
            </w:pPr>
          </w:p>
        </w:tc>
      </w:tr>
      <w:tr w:rsidR="00A526D5" w:rsidRPr="00FC5A71" w14:paraId="74C60ABC" w14:textId="4B63EBF0" w:rsidTr="003C1947">
        <w:tc>
          <w:tcPr>
            <w:tcW w:w="7465" w:type="dxa"/>
          </w:tcPr>
          <w:p w14:paraId="3F9EDDB2" w14:textId="77777777" w:rsidR="00A526D5" w:rsidRPr="00FC5A71" w:rsidRDefault="00A526D5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>Organisational health</w:t>
            </w:r>
          </w:p>
        </w:tc>
        <w:tc>
          <w:tcPr>
            <w:tcW w:w="1984" w:type="dxa"/>
            <w:gridSpan w:val="2"/>
            <w:shd w:val="clear" w:color="auto" w:fill="92D050"/>
          </w:tcPr>
          <w:p w14:paraId="535F3F50" w14:textId="77777777" w:rsidR="00A526D5" w:rsidRPr="00FC5A71" w:rsidRDefault="00A526D5" w:rsidP="001E1278">
            <w:pPr>
              <w:rPr>
                <w:rFonts w:ascii="Arial" w:hAnsi="Arial"/>
                <w:b/>
                <w:bCs/>
              </w:rPr>
            </w:pPr>
          </w:p>
        </w:tc>
      </w:tr>
      <w:tr w:rsidR="00A526D5" w:rsidRPr="00FC5A71" w14:paraId="3025BA04" w14:textId="080CB3D6" w:rsidTr="003C1947">
        <w:tc>
          <w:tcPr>
            <w:tcW w:w="7465" w:type="dxa"/>
          </w:tcPr>
          <w:p w14:paraId="6C96B2B3" w14:textId="77777777" w:rsidR="00A526D5" w:rsidRPr="00FC5A71" w:rsidRDefault="00A526D5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>Value for money</w:t>
            </w:r>
          </w:p>
        </w:tc>
        <w:tc>
          <w:tcPr>
            <w:tcW w:w="1984" w:type="dxa"/>
            <w:gridSpan w:val="2"/>
            <w:shd w:val="clear" w:color="auto" w:fill="92D050"/>
          </w:tcPr>
          <w:p w14:paraId="6A5BCF10" w14:textId="77777777" w:rsidR="00A526D5" w:rsidRPr="00FC5A71" w:rsidRDefault="00A526D5" w:rsidP="001E1278">
            <w:pPr>
              <w:rPr>
                <w:rFonts w:ascii="Arial" w:hAnsi="Arial"/>
                <w:b/>
                <w:bCs/>
              </w:rPr>
            </w:pPr>
          </w:p>
        </w:tc>
      </w:tr>
      <w:tr w:rsidR="00A526D5" w:rsidRPr="00FC5A71" w14:paraId="04FEE550" w14:textId="5F238D1A" w:rsidTr="003C1947">
        <w:tc>
          <w:tcPr>
            <w:tcW w:w="7465" w:type="dxa"/>
          </w:tcPr>
          <w:p w14:paraId="325DE8D2" w14:textId="54C432E2" w:rsidR="00A526D5" w:rsidRPr="00FC5A71" w:rsidRDefault="00A526D5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 xml:space="preserve">Equity (including service responsiveness to </w:t>
            </w:r>
            <w:proofErr w:type="spellStart"/>
            <w:r w:rsidRPr="00FC5A71">
              <w:rPr>
                <w:rFonts w:ascii="Arial" w:hAnsi="Arial"/>
              </w:rPr>
              <w:t>te</w:t>
            </w:r>
            <w:proofErr w:type="spellEnd"/>
            <w:r w:rsidRPr="00FC5A71">
              <w:rPr>
                <w:rFonts w:ascii="Arial" w:hAnsi="Arial"/>
              </w:rPr>
              <w:t xml:space="preserve"> </w:t>
            </w:r>
            <w:proofErr w:type="spellStart"/>
            <w:r w:rsidRPr="00FC5A71">
              <w:rPr>
                <w:rFonts w:ascii="Arial" w:hAnsi="Arial"/>
              </w:rPr>
              <w:t>ao</w:t>
            </w:r>
            <w:proofErr w:type="spellEnd"/>
            <w:r w:rsidRPr="00FC5A71">
              <w:rPr>
                <w:rFonts w:ascii="Arial" w:hAnsi="Arial"/>
              </w:rPr>
              <w:t xml:space="preserve"> Māori)</w:t>
            </w:r>
          </w:p>
        </w:tc>
        <w:tc>
          <w:tcPr>
            <w:tcW w:w="1984" w:type="dxa"/>
            <w:gridSpan w:val="2"/>
            <w:shd w:val="clear" w:color="auto" w:fill="92D050"/>
          </w:tcPr>
          <w:p w14:paraId="71E8F4AF" w14:textId="77777777" w:rsidR="00A526D5" w:rsidRPr="00FC5A71" w:rsidRDefault="00A526D5" w:rsidP="001E1278">
            <w:pPr>
              <w:rPr>
                <w:rFonts w:ascii="Arial" w:hAnsi="Arial"/>
                <w:b/>
                <w:bCs/>
              </w:rPr>
            </w:pPr>
          </w:p>
        </w:tc>
      </w:tr>
      <w:tr w:rsidR="00A526D5" w:rsidRPr="00FC5A71" w14:paraId="36789EFE" w14:textId="10FFE067" w:rsidTr="003C1947">
        <w:tc>
          <w:tcPr>
            <w:tcW w:w="7465" w:type="dxa"/>
          </w:tcPr>
          <w:p w14:paraId="41AFE104" w14:textId="77777777" w:rsidR="00A526D5" w:rsidRPr="00FC5A71" w:rsidRDefault="00A526D5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>Enabling Good Lives</w:t>
            </w:r>
          </w:p>
        </w:tc>
        <w:tc>
          <w:tcPr>
            <w:tcW w:w="1984" w:type="dxa"/>
            <w:gridSpan w:val="2"/>
            <w:shd w:val="clear" w:color="auto" w:fill="92D050"/>
          </w:tcPr>
          <w:p w14:paraId="43508897" w14:textId="77777777" w:rsidR="00A526D5" w:rsidRPr="00FC5A71" w:rsidRDefault="00A526D5" w:rsidP="001E1278">
            <w:pPr>
              <w:rPr>
                <w:rFonts w:ascii="Arial" w:hAnsi="Arial"/>
                <w:b/>
                <w:bCs/>
              </w:rPr>
            </w:pPr>
          </w:p>
        </w:tc>
      </w:tr>
      <w:tr w:rsidR="00692A53" w:rsidRPr="00FC5A71" w14:paraId="31D1456B" w14:textId="0394D30A" w:rsidTr="003C1947">
        <w:tc>
          <w:tcPr>
            <w:tcW w:w="7465" w:type="dxa"/>
          </w:tcPr>
          <w:p w14:paraId="4C7841E0" w14:textId="5329EF71" w:rsidR="00692A53" w:rsidRPr="00FC5A71" w:rsidRDefault="00692A53" w:rsidP="002E670D">
            <w:pPr>
              <w:rPr>
                <w:rFonts w:ascii="Arial" w:hAnsi="Arial"/>
                <w:b/>
                <w:bCs/>
              </w:rPr>
            </w:pPr>
            <w:r w:rsidRPr="00FC5A71">
              <w:rPr>
                <w:rFonts w:ascii="Arial" w:hAnsi="Arial"/>
                <w:b/>
                <w:bCs/>
              </w:rPr>
              <w:t xml:space="preserve">Overall rating </w:t>
            </w:r>
          </w:p>
        </w:tc>
        <w:tc>
          <w:tcPr>
            <w:tcW w:w="1744" w:type="dxa"/>
            <w:shd w:val="clear" w:color="auto" w:fill="92D050"/>
          </w:tcPr>
          <w:p w14:paraId="52C9BF5E" w14:textId="77777777" w:rsidR="00692A53" w:rsidRPr="00FC5A71" w:rsidRDefault="00692A53" w:rsidP="00A526D5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240" w:type="dxa"/>
            <w:shd w:val="clear" w:color="auto" w:fill="00B0F0"/>
          </w:tcPr>
          <w:p w14:paraId="7F70D35D" w14:textId="1A1FD8B8" w:rsidR="00692A53" w:rsidRPr="00FC5A71" w:rsidRDefault="00692A53" w:rsidP="00A526D5">
            <w:pPr>
              <w:rPr>
                <w:rFonts w:ascii="Arial" w:hAnsi="Arial"/>
                <w:b/>
                <w:bCs/>
              </w:rPr>
            </w:pPr>
          </w:p>
        </w:tc>
      </w:tr>
    </w:tbl>
    <w:p w14:paraId="55898943" w14:textId="779AB4D1" w:rsidR="00DB11FB" w:rsidRPr="00FC5A71" w:rsidRDefault="00C305DA" w:rsidP="00DB11FB">
      <w:pPr>
        <w:rPr>
          <w:rFonts w:ascii="Arial" w:hAnsi="Arial"/>
        </w:rPr>
      </w:pPr>
      <w:r w:rsidRPr="00FC5A71">
        <w:rPr>
          <w:rFonts w:ascii="Arial" w:hAnsi="Arial"/>
        </w:rPr>
        <w:t xml:space="preserve">* Rating </w:t>
      </w:r>
      <w:r w:rsidR="00AD7EA3" w:rsidRPr="00FC5A71">
        <w:rPr>
          <w:rFonts w:ascii="Arial" w:hAnsi="Arial"/>
        </w:rPr>
        <w:t>guidance</w:t>
      </w:r>
      <w:r w:rsidRPr="00FC5A71">
        <w:rPr>
          <w:rFonts w:ascii="Arial" w:hAnsi="Arial"/>
        </w:rPr>
        <w:t>: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658"/>
      </w:tblGrid>
      <w:tr w:rsidR="00673B16" w:rsidRPr="00FC5A71" w14:paraId="3E4183BC" w14:textId="77777777" w:rsidTr="00772C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3952253" w14:textId="6636CFE7" w:rsidR="00673B16" w:rsidRPr="00FC5A71" w:rsidRDefault="00A20DBC" w:rsidP="001E1278">
            <w:pPr>
              <w:spacing w:after="60"/>
              <w:rPr>
                <w:rFonts w:ascii="Arial" w:hAnsi="Arial"/>
                <w:sz w:val="20"/>
              </w:rPr>
            </w:pPr>
            <w:r w:rsidRPr="00FC5A71">
              <w:rPr>
                <w:rFonts w:ascii="Arial" w:hAnsi="Arial"/>
                <w:sz w:val="20"/>
              </w:rPr>
              <w:t>Best/Good practice evident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B047" w14:textId="6086DF1A" w:rsidR="00673B16" w:rsidRPr="00FC5A71" w:rsidRDefault="00A20DBC" w:rsidP="001E1278">
            <w:pPr>
              <w:rPr>
                <w:rFonts w:ascii="Arial" w:hAnsi="Arial"/>
                <w:sz w:val="18"/>
                <w:szCs w:val="18"/>
              </w:rPr>
            </w:pPr>
            <w:r w:rsidRPr="00FC5A71">
              <w:rPr>
                <w:rFonts w:ascii="Arial" w:hAnsi="Arial"/>
                <w:sz w:val="18"/>
                <w:szCs w:val="18"/>
              </w:rPr>
              <w:t>Best practice or many examples of Good practice evident</w:t>
            </w:r>
          </w:p>
        </w:tc>
      </w:tr>
      <w:tr w:rsidR="00673B16" w:rsidRPr="00FC5A71" w14:paraId="6C915B94" w14:textId="77777777" w:rsidTr="00772C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267AB5F" w14:textId="526CF5F1" w:rsidR="00673B16" w:rsidRPr="00FC5A71" w:rsidRDefault="00A20DBC" w:rsidP="001E1278">
            <w:pPr>
              <w:rPr>
                <w:rFonts w:ascii="Arial" w:hAnsi="Arial"/>
                <w:sz w:val="20"/>
              </w:rPr>
            </w:pPr>
            <w:r w:rsidRPr="00FC5A71">
              <w:rPr>
                <w:rFonts w:ascii="Arial" w:hAnsi="Arial"/>
                <w:sz w:val="20"/>
              </w:rPr>
              <w:t>Development desirable / recommended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40D1" w14:textId="5EA322D1" w:rsidR="00673B16" w:rsidRPr="00FC5A71" w:rsidRDefault="00A20DBC" w:rsidP="001E1278">
            <w:pPr>
              <w:rPr>
                <w:rFonts w:ascii="Arial" w:hAnsi="Arial"/>
                <w:sz w:val="18"/>
                <w:szCs w:val="18"/>
              </w:rPr>
            </w:pPr>
            <w:r w:rsidRPr="00FC5A71">
              <w:rPr>
                <w:rFonts w:ascii="Arial" w:hAnsi="Arial"/>
                <w:sz w:val="18"/>
                <w:szCs w:val="18"/>
              </w:rPr>
              <w:t>some examples of Good practice evident; development is desirable or recommended</w:t>
            </w:r>
          </w:p>
        </w:tc>
      </w:tr>
      <w:tr w:rsidR="00673B16" w:rsidRPr="00FC5A71" w14:paraId="4B638A5F" w14:textId="77777777" w:rsidTr="00772C9B"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F732BD0" w14:textId="77777777" w:rsidR="00673B16" w:rsidRPr="00FC5A71" w:rsidRDefault="00673B16" w:rsidP="001E1278">
            <w:pPr>
              <w:rPr>
                <w:rFonts w:ascii="Arial" w:hAnsi="Arial"/>
                <w:sz w:val="20"/>
              </w:rPr>
            </w:pPr>
            <w:r w:rsidRPr="00FC5A71">
              <w:rPr>
                <w:rFonts w:ascii="Arial" w:hAnsi="Arial"/>
                <w:sz w:val="20"/>
              </w:rPr>
              <w:t>Action required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8589" w14:textId="5637E31A" w:rsidR="00673B16" w:rsidRPr="00FC5A71" w:rsidRDefault="00673B16" w:rsidP="001E1278">
            <w:pPr>
              <w:rPr>
                <w:rFonts w:ascii="Arial" w:hAnsi="Arial"/>
                <w:sz w:val="18"/>
                <w:szCs w:val="18"/>
              </w:rPr>
            </w:pPr>
            <w:r w:rsidRPr="00FC5A71">
              <w:rPr>
                <w:rFonts w:ascii="Arial" w:hAnsi="Arial"/>
                <w:sz w:val="18"/>
                <w:szCs w:val="18"/>
              </w:rPr>
              <w:t xml:space="preserve">Immediate </w:t>
            </w:r>
            <w:r w:rsidR="00A20DBC" w:rsidRPr="00FC5A71">
              <w:rPr>
                <w:rFonts w:ascii="Arial" w:hAnsi="Arial"/>
                <w:sz w:val="18"/>
                <w:szCs w:val="18"/>
              </w:rPr>
              <w:t>or</w:t>
            </w:r>
            <w:r w:rsidRPr="00FC5A71">
              <w:rPr>
                <w:rFonts w:ascii="Arial" w:hAnsi="Arial"/>
                <w:sz w:val="18"/>
                <w:szCs w:val="18"/>
              </w:rPr>
              <w:t xml:space="preserve"> significant action </w:t>
            </w:r>
            <w:r w:rsidR="00A20DBC" w:rsidRPr="00FC5A71">
              <w:rPr>
                <w:rFonts w:ascii="Arial" w:hAnsi="Arial"/>
                <w:sz w:val="18"/>
                <w:szCs w:val="18"/>
              </w:rPr>
              <w:t xml:space="preserve">is </w:t>
            </w:r>
            <w:r w:rsidRPr="00FC5A71">
              <w:rPr>
                <w:rFonts w:ascii="Arial" w:hAnsi="Arial"/>
                <w:sz w:val="18"/>
                <w:szCs w:val="18"/>
              </w:rPr>
              <w:t>required for at least one component</w:t>
            </w:r>
          </w:p>
        </w:tc>
      </w:tr>
    </w:tbl>
    <w:p w14:paraId="66219F76" w14:textId="77777777" w:rsidR="00A526D5" w:rsidRPr="00FC5A71" w:rsidRDefault="00A526D5" w:rsidP="002E670D">
      <w:pPr>
        <w:rPr>
          <w:rFonts w:ascii="Arial" w:hAnsi="Arial"/>
          <w:b/>
          <w:bCs/>
        </w:rPr>
      </w:pPr>
    </w:p>
    <w:p w14:paraId="12889CD6" w14:textId="77777777" w:rsidR="00317FB6" w:rsidRPr="00FC5A71" w:rsidRDefault="00317FB6">
      <w:pPr>
        <w:suppressAutoHyphens w:val="0"/>
        <w:autoSpaceDE/>
        <w:autoSpaceDN/>
        <w:adjustRightInd/>
        <w:spacing w:before="0" w:after="0" w:line="240" w:lineRule="auto"/>
        <w:textAlignment w:val="auto"/>
        <w:rPr>
          <w:rFonts w:ascii="Arial" w:hAnsi="Arial"/>
          <w:b/>
          <w:bCs/>
        </w:rPr>
      </w:pPr>
      <w:r w:rsidRPr="00FC5A71">
        <w:rPr>
          <w:rFonts w:ascii="Arial" w:hAnsi="Arial"/>
          <w:b/>
          <w:bCs/>
        </w:rPr>
        <w:br w:type="page"/>
      </w:r>
    </w:p>
    <w:p w14:paraId="73C6F05C" w14:textId="585D9B8D" w:rsidR="00B82E3D" w:rsidRPr="00FC5A71" w:rsidRDefault="00B82E3D" w:rsidP="00B261ED">
      <w:pPr>
        <w:pStyle w:val="ListParagraph"/>
        <w:numPr>
          <w:ilvl w:val="0"/>
          <w:numId w:val="39"/>
        </w:numPr>
        <w:rPr>
          <w:rFonts w:ascii="Arial" w:hAnsi="Arial"/>
          <w:b/>
          <w:bCs/>
        </w:rPr>
      </w:pPr>
      <w:r w:rsidRPr="00FC5A71">
        <w:rPr>
          <w:rFonts w:ascii="Arial" w:hAnsi="Arial"/>
          <w:b/>
          <w:bCs/>
        </w:rPr>
        <w:lastRenderedPageBreak/>
        <w:t xml:space="preserve">Is this service certified under </w:t>
      </w:r>
      <w:hyperlink r:id="rId13" w:history="1">
        <w:r w:rsidRPr="00FC5A71">
          <w:rPr>
            <w:rStyle w:val="Hyperlink"/>
            <w:rFonts w:ascii="Arial" w:hAnsi="Arial"/>
            <w:b/>
            <w:bCs/>
          </w:rPr>
          <w:t xml:space="preserve">Ngā </w:t>
        </w:r>
        <w:proofErr w:type="spellStart"/>
        <w:r w:rsidRPr="00FC5A71">
          <w:rPr>
            <w:rStyle w:val="Hyperlink"/>
            <w:rFonts w:ascii="Arial" w:hAnsi="Arial"/>
            <w:b/>
            <w:bCs/>
          </w:rPr>
          <w:t>Paerewa</w:t>
        </w:r>
        <w:proofErr w:type="spellEnd"/>
      </w:hyperlink>
      <w:r w:rsidR="00247DC1" w:rsidRPr="00FC5A71">
        <w:rPr>
          <w:rFonts w:ascii="Arial" w:hAnsi="Arial"/>
          <w:b/>
          <w:bCs/>
        </w:rPr>
        <w:t xml:space="preserve"> (Health and Disability Services Standard NZS 8134:2021)</w:t>
      </w:r>
      <w:r w:rsidRPr="00FC5A71">
        <w:rPr>
          <w:rFonts w:ascii="Arial" w:hAnsi="Arial"/>
          <w:b/>
          <w:bCs/>
        </w:rPr>
        <w:t>?</w:t>
      </w:r>
    </w:p>
    <w:p w14:paraId="6F41B16C" w14:textId="7912551F" w:rsidR="00B261ED" w:rsidRDefault="002E670D" w:rsidP="00772C9B">
      <w:pPr>
        <w:rPr>
          <w:rFonts w:ascii="Arial" w:hAnsi="Arial"/>
          <w:b/>
          <w:bCs/>
        </w:rPr>
      </w:pPr>
      <w:r w:rsidRPr="00FC5A71">
        <w:rPr>
          <w:rFonts w:ascii="Arial" w:hAnsi="Arial"/>
        </w:rPr>
        <w:t xml:space="preserve">Select one option: </w:t>
      </w:r>
      <w:r w:rsidR="002A2097">
        <w:rPr>
          <w:rFonts w:ascii="Arial" w:hAnsi="Arial"/>
          <w:b/>
          <w:bCs/>
        </w:rPr>
        <w:t>No</w:t>
      </w:r>
    </w:p>
    <w:p w14:paraId="107C2861" w14:textId="77777777" w:rsidR="002A2097" w:rsidRPr="00FC5A71" w:rsidRDefault="002A2097" w:rsidP="00772C9B">
      <w:pPr>
        <w:rPr>
          <w:rFonts w:ascii="Arial" w:hAnsi="Arial"/>
        </w:rPr>
      </w:pPr>
    </w:p>
    <w:p w14:paraId="216773D5" w14:textId="0F03FC8D" w:rsidR="00A526D5" w:rsidRPr="00FC5A71" w:rsidRDefault="00B82E3D" w:rsidP="00ED0CB6">
      <w:pPr>
        <w:rPr>
          <w:rFonts w:ascii="Arial" w:hAnsi="Arial"/>
          <w:b/>
          <w:bCs/>
        </w:rPr>
      </w:pPr>
      <w:r w:rsidRPr="00FC5A71">
        <w:rPr>
          <w:rFonts w:ascii="Arial" w:hAnsi="Arial"/>
          <w:b/>
          <w:bCs/>
        </w:rPr>
        <w:t>Recommendations and requirements</w:t>
      </w:r>
    </w:p>
    <w:p w14:paraId="07B4529F" w14:textId="7D04F141" w:rsidR="001F3B66" w:rsidRDefault="001F3B66" w:rsidP="001F3B66">
      <w:pPr>
        <w:pStyle w:val="ListParagraph"/>
        <w:numPr>
          <w:ilvl w:val="1"/>
          <w:numId w:val="39"/>
        </w:numPr>
        <w:rPr>
          <w:rFonts w:ascii="Arial" w:hAnsi="Arial"/>
          <w:b/>
          <w:bCs/>
        </w:rPr>
      </w:pPr>
      <w:r w:rsidRPr="00FC5A71">
        <w:rPr>
          <w:rFonts w:ascii="Arial" w:hAnsi="Arial"/>
          <w:b/>
          <w:bCs/>
        </w:rPr>
        <w:t>Recommendations for a</w:t>
      </w:r>
      <w:r w:rsidR="00DB11FB" w:rsidRPr="00FC5A71">
        <w:rPr>
          <w:rFonts w:ascii="Arial" w:hAnsi="Arial"/>
          <w:b/>
          <w:bCs/>
        </w:rPr>
        <w:t>reas of development</w:t>
      </w:r>
    </w:p>
    <w:p w14:paraId="55EE36FD" w14:textId="77777777" w:rsidR="003C1947" w:rsidRPr="00FC5A71" w:rsidRDefault="003C1947" w:rsidP="003C1947">
      <w:pPr>
        <w:pStyle w:val="ListParagraph"/>
        <w:ind w:left="1080"/>
        <w:rPr>
          <w:rFonts w:ascii="Arial" w:hAnsi="Arial"/>
          <w:b/>
          <w:bCs/>
        </w:rPr>
      </w:pPr>
    </w:p>
    <w:p w14:paraId="5D001B34" w14:textId="3C80D826" w:rsidR="00ED0CB6" w:rsidRPr="003C1947" w:rsidRDefault="00C06E53" w:rsidP="00905CD2">
      <w:pPr>
        <w:pStyle w:val="ListParagraph"/>
        <w:numPr>
          <w:ilvl w:val="0"/>
          <w:numId w:val="45"/>
        </w:numPr>
        <w:suppressAutoHyphens w:val="0"/>
        <w:autoSpaceDE/>
        <w:autoSpaceDN/>
        <w:adjustRightInd/>
        <w:spacing w:before="0" w:after="160" w:line="259" w:lineRule="auto"/>
        <w:ind w:left="714" w:hanging="357"/>
        <w:textAlignment w:val="auto"/>
      </w:pPr>
      <w:r>
        <w:rPr>
          <w:rFonts w:ascii="Arial" w:hAnsi="Arial"/>
        </w:rPr>
        <w:t xml:space="preserve">Personal </w:t>
      </w:r>
      <w:r w:rsidR="005A2DD3" w:rsidRPr="00905CD2">
        <w:rPr>
          <w:rFonts w:ascii="Arial" w:hAnsi="Arial"/>
        </w:rPr>
        <w:t xml:space="preserve">goals could be written in more detail with a </w:t>
      </w:r>
      <w:proofErr w:type="gramStart"/>
      <w:r w:rsidR="005A2DD3" w:rsidRPr="00905CD2">
        <w:rPr>
          <w:rFonts w:ascii="Arial" w:hAnsi="Arial"/>
        </w:rPr>
        <w:t>clearer step-by-step format allocating timeframes</w:t>
      </w:r>
      <w:proofErr w:type="gramEnd"/>
      <w:r w:rsidR="005A2DD3" w:rsidRPr="00905CD2">
        <w:rPr>
          <w:rFonts w:ascii="Arial" w:hAnsi="Arial"/>
        </w:rPr>
        <w:t>, persons responsible and reflections on how to move each step forward.  (Sections 2.2, 11.4)</w:t>
      </w:r>
      <w:r w:rsidR="0003436C">
        <w:rPr>
          <w:rFonts w:ascii="Arial" w:hAnsi="Arial"/>
        </w:rPr>
        <w:t xml:space="preserve">. </w:t>
      </w:r>
    </w:p>
    <w:p w14:paraId="495CD699" w14:textId="3675607E" w:rsidR="009A539A" w:rsidRPr="003C1947" w:rsidRDefault="00894CCB" w:rsidP="003C1947">
      <w:pPr>
        <w:numPr>
          <w:ilvl w:val="0"/>
          <w:numId w:val="45"/>
        </w:numPr>
        <w:suppressAutoHyphens w:val="0"/>
        <w:autoSpaceDE/>
        <w:autoSpaceDN/>
        <w:adjustRightInd/>
        <w:spacing w:before="0" w:after="160" w:line="259" w:lineRule="auto"/>
        <w:textAlignment w:val="auto"/>
        <w:rPr>
          <w:rFonts w:ascii="Arial" w:eastAsiaTheme="minorHAnsi" w:hAnsi="Arial"/>
          <w:szCs w:val="22"/>
          <w:lang w:eastAsia="en-US"/>
        </w:rPr>
      </w:pPr>
      <w:r w:rsidRPr="003C1947">
        <w:rPr>
          <w:rFonts w:ascii="Arial" w:eastAsiaTheme="minorHAnsi" w:hAnsi="Arial"/>
          <w:szCs w:val="22"/>
          <w:lang w:eastAsia="en-US"/>
        </w:rPr>
        <w:t>The service provides a ledger to track cash money coming in for personal spending and reconciling cash out with receipts. (Section 2.3).</w:t>
      </w:r>
      <w:r>
        <w:rPr>
          <w:rFonts w:ascii="Arial" w:eastAsiaTheme="minorHAnsi" w:hAnsi="Arial"/>
          <w:szCs w:val="22"/>
          <w:lang w:eastAsia="en-US"/>
        </w:rPr>
        <w:t xml:space="preserve"> </w:t>
      </w:r>
    </w:p>
    <w:p w14:paraId="33CA3CD0" w14:textId="77777777" w:rsidR="00B261ED" w:rsidRPr="00FC5A71" w:rsidRDefault="00B261ED" w:rsidP="00772C9B">
      <w:pPr>
        <w:rPr>
          <w:rFonts w:ascii="Arial" w:hAnsi="Arial"/>
          <w:b/>
          <w:bCs/>
        </w:rPr>
      </w:pPr>
    </w:p>
    <w:p w14:paraId="5A3813DF" w14:textId="4134510A" w:rsidR="00DB11FB" w:rsidRPr="00FC5A71" w:rsidRDefault="00E849A6">
      <w:pPr>
        <w:pStyle w:val="ListParagraph"/>
        <w:numPr>
          <w:ilvl w:val="1"/>
          <w:numId w:val="39"/>
        </w:numPr>
        <w:rPr>
          <w:rFonts w:ascii="Arial" w:hAnsi="Arial"/>
          <w:b/>
          <w:bCs/>
        </w:rPr>
      </w:pPr>
      <w:r w:rsidRPr="00FC5A71">
        <w:rPr>
          <w:rFonts w:ascii="Arial" w:hAnsi="Arial"/>
          <w:b/>
          <w:bCs/>
        </w:rPr>
        <w:t>Requirements</w:t>
      </w:r>
      <w:r w:rsidR="00DB11FB" w:rsidRPr="00FC5A71">
        <w:rPr>
          <w:rFonts w:ascii="Arial" w:hAnsi="Arial"/>
          <w:b/>
          <w:bCs/>
        </w:rPr>
        <w:t xml:space="preserve"> </w:t>
      </w:r>
      <w:r w:rsidR="00B82E3D" w:rsidRPr="00FC5A71">
        <w:rPr>
          <w:rFonts w:ascii="Arial" w:hAnsi="Arial"/>
          <w:b/>
          <w:bCs/>
        </w:rPr>
        <w:t>(contractually required)</w:t>
      </w:r>
    </w:p>
    <w:p w14:paraId="58984906" w14:textId="77777777" w:rsidR="00ED0CB6" w:rsidRPr="00FC5A71" w:rsidRDefault="00ED0CB6" w:rsidP="00ED0CB6">
      <w:pPr>
        <w:pStyle w:val="ListParagraph"/>
        <w:ind w:left="1080"/>
        <w:rPr>
          <w:rFonts w:ascii="Arial" w:hAnsi="Arial"/>
        </w:rPr>
      </w:pPr>
    </w:p>
    <w:p w14:paraId="70C002EE" w14:textId="3B97E26A" w:rsidR="00ED0CB6" w:rsidRPr="00CD0C89" w:rsidRDefault="00ED0CB6" w:rsidP="00ED0CB6">
      <w:pPr>
        <w:pStyle w:val="ListParagraph"/>
        <w:ind w:left="1080"/>
        <w:rPr>
          <w:rFonts w:ascii="Arial" w:hAnsi="Arial"/>
        </w:rPr>
      </w:pPr>
      <w:r w:rsidRPr="00CD0C89">
        <w:rPr>
          <w:rFonts w:ascii="Arial" w:hAnsi="Arial"/>
        </w:rPr>
        <w:t>There were no requirements</w:t>
      </w:r>
      <w:r w:rsidR="00CD0C89">
        <w:rPr>
          <w:rFonts w:ascii="Arial" w:hAnsi="Arial"/>
        </w:rPr>
        <w:t xml:space="preserve">. </w:t>
      </w:r>
    </w:p>
    <w:p w14:paraId="38355652" w14:textId="77777777" w:rsidR="00ED0CB6" w:rsidRPr="00FC5A71" w:rsidRDefault="00ED0CB6" w:rsidP="00ED0CB6">
      <w:pPr>
        <w:pStyle w:val="ListParagraph"/>
        <w:ind w:left="1080"/>
        <w:rPr>
          <w:rFonts w:ascii="Arial" w:hAnsi="Arial"/>
        </w:rPr>
      </w:pPr>
    </w:p>
    <w:p w14:paraId="0D903DEA" w14:textId="03A194C6" w:rsidR="0090719A" w:rsidRPr="00CD0C89" w:rsidRDefault="0090719A" w:rsidP="00CD0C89">
      <w:pPr>
        <w:suppressAutoHyphens w:val="0"/>
        <w:autoSpaceDE/>
        <w:autoSpaceDN/>
        <w:adjustRightInd/>
        <w:spacing w:after="0" w:line="240" w:lineRule="auto"/>
        <w:textAlignment w:val="auto"/>
        <w:rPr>
          <w:rFonts w:ascii="Arial" w:hAnsi="Arial"/>
          <w:b/>
          <w:bCs/>
        </w:rPr>
      </w:pPr>
      <w:r w:rsidRPr="00CD0C89">
        <w:rPr>
          <w:rFonts w:ascii="Arial" w:hAnsi="Arial"/>
          <w:b/>
          <w:bCs/>
        </w:rPr>
        <w:t xml:space="preserve">Evaluator reflection on the provider’s strengths </w:t>
      </w:r>
    </w:p>
    <w:p w14:paraId="0097BB6C" w14:textId="1DC361E4" w:rsidR="00612DBE" w:rsidRPr="00FC5A71" w:rsidRDefault="00DC4F80" w:rsidP="00CD0C89">
      <w:pPr>
        <w:rPr>
          <w:rFonts w:ascii="Arial" w:hAnsi="Arial"/>
        </w:rPr>
      </w:pPr>
      <w:r w:rsidRPr="00905CD2">
        <w:rPr>
          <w:rFonts w:ascii="Arial" w:hAnsi="Arial"/>
        </w:rPr>
        <w:t>Community Connections Supported Living is a Charitable Trust that support</w:t>
      </w:r>
      <w:r w:rsidR="00D4185E">
        <w:rPr>
          <w:rFonts w:ascii="Arial" w:hAnsi="Arial"/>
        </w:rPr>
        <w:t>s</w:t>
      </w:r>
      <w:r w:rsidRPr="00905CD2">
        <w:rPr>
          <w:rFonts w:ascii="Arial" w:hAnsi="Arial"/>
        </w:rPr>
        <w:t xml:space="preserve"> disabled people </w:t>
      </w:r>
      <w:r w:rsidR="003C1947">
        <w:rPr>
          <w:rFonts w:ascii="Arial" w:hAnsi="Arial"/>
        </w:rPr>
        <w:t xml:space="preserve">with </w:t>
      </w:r>
      <w:r w:rsidR="00D4185E">
        <w:rPr>
          <w:rFonts w:ascii="Arial" w:hAnsi="Arial"/>
        </w:rPr>
        <w:t>varied</w:t>
      </w:r>
      <w:r w:rsidR="00226203">
        <w:rPr>
          <w:rFonts w:ascii="Arial" w:hAnsi="Arial"/>
        </w:rPr>
        <w:t xml:space="preserve"> </w:t>
      </w:r>
      <w:r w:rsidRPr="00905CD2">
        <w:rPr>
          <w:rFonts w:ascii="Arial" w:hAnsi="Arial"/>
        </w:rPr>
        <w:t xml:space="preserve">support needs to live in their home and within their </w:t>
      </w:r>
      <w:r w:rsidR="00D116F5">
        <w:rPr>
          <w:rFonts w:ascii="Arial" w:hAnsi="Arial"/>
        </w:rPr>
        <w:t>communities</w:t>
      </w:r>
      <w:r w:rsidRPr="00905CD2">
        <w:rPr>
          <w:rFonts w:ascii="Arial" w:hAnsi="Arial"/>
        </w:rPr>
        <w:t xml:space="preserve">. They </w:t>
      </w:r>
      <w:r w:rsidR="0059732B">
        <w:rPr>
          <w:rFonts w:ascii="Arial" w:hAnsi="Arial"/>
        </w:rPr>
        <w:t>cover</w:t>
      </w:r>
      <w:r w:rsidR="00240F74">
        <w:rPr>
          <w:rFonts w:ascii="Arial" w:hAnsi="Arial"/>
        </w:rPr>
        <w:t xml:space="preserve"> </w:t>
      </w:r>
      <w:r w:rsidR="00C81397">
        <w:rPr>
          <w:rFonts w:ascii="Arial" w:hAnsi="Arial"/>
        </w:rPr>
        <w:t xml:space="preserve">mid to lower </w:t>
      </w:r>
      <w:r w:rsidR="00240F74">
        <w:rPr>
          <w:rFonts w:ascii="Arial" w:hAnsi="Arial"/>
        </w:rPr>
        <w:t>North Island</w:t>
      </w:r>
      <w:r w:rsidR="0059732B">
        <w:rPr>
          <w:rFonts w:ascii="Arial" w:hAnsi="Arial"/>
        </w:rPr>
        <w:t xml:space="preserve"> from </w:t>
      </w:r>
      <w:r w:rsidR="006B15E2">
        <w:rPr>
          <w:rFonts w:ascii="Arial" w:hAnsi="Arial"/>
        </w:rPr>
        <w:t xml:space="preserve">Midland across both coasts </w:t>
      </w:r>
      <w:r w:rsidR="00635A3C">
        <w:rPr>
          <w:rFonts w:ascii="Arial" w:hAnsi="Arial"/>
        </w:rPr>
        <w:t>down to Wellington</w:t>
      </w:r>
      <w:r w:rsidRPr="00905CD2">
        <w:rPr>
          <w:rFonts w:ascii="Arial" w:hAnsi="Arial"/>
        </w:rPr>
        <w:t xml:space="preserve">. </w:t>
      </w:r>
      <w:r w:rsidR="00612DBE" w:rsidRPr="000A5F11">
        <w:rPr>
          <w:rFonts w:ascii="Arial" w:hAnsi="Arial"/>
        </w:rPr>
        <w:t>There are no group homes in this service.</w:t>
      </w:r>
      <w:r w:rsidR="00612DBE">
        <w:rPr>
          <w:rFonts w:ascii="Arial" w:hAnsi="Arial"/>
        </w:rPr>
        <w:t xml:space="preserve"> </w:t>
      </w:r>
      <w:r w:rsidR="00B76EB2">
        <w:rPr>
          <w:rFonts w:ascii="Arial" w:hAnsi="Arial"/>
        </w:rPr>
        <w:t>T</w:t>
      </w:r>
      <w:r w:rsidR="002071D4">
        <w:rPr>
          <w:rFonts w:ascii="Arial" w:hAnsi="Arial"/>
        </w:rPr>
        <w:t xml:space="preserve">he </w:t>
      </w:r>
      <w:r w:rsidR="00CA03E1">
        <w:rPr>
          <w:rFonts w:ascii="Arial" w:hAnsi="Arial"/>
        </w:rPr>
        <w:t xml:space="preserve">Enabling Good Lives </w:t>
      </w:r>
      <w:r w:rsidR="00BB6C3B">
        <w:rPr>
          <w:rFonts w:ascii="Arial" w:hAnsi="Arial"/>
        </w:rPr>
        <w:t xml:space="preserve">(EGL) </w:t>
      </w:r>
      <w:r w:rsidR="00CA03E1">
        <w:rPr>
          <w:rFonts w:ascii="Arial" w:hAnsi="Arial"/>
        </w:rPr>
        <w:t>princip</w:t>
      </w:r>
      <w:r w:rsidR="0042199F">
        <w:rPr>
          <w:rFonts w:ascii="Arial" w:hAnsi="Arial"/>
        </w:rPr>
        <w:t>le</w:t>
      </w:r>
      <w:r w:rsidR="003E79BC">
        <w:rPr>
          <w:rFonts w:ascii="Arial" w:hAnsi="Arial"/>
        </w:rPr>
        <w:t xml:space="preserve"> of </w:t>
      </w:r>
      <w:r w:rsidR="00E242BD">
        <w:rPr>
          <w:rFonts w:ascii="Arial" w:hAnsi="Arial"/>
        </w:rPr>
        <w:t>Ordinary</w:t>
      </w:r>
      <w:r w:rsidR="003E79BC">
        <w:rPr>
          <w:rFonts w:ascii="Arial" w:hAnsi="Arial"/>
        </w:rPr>
        <w:t xml:space="preserve"> </w:t>
      </w:r>
      <w:r w:rsidR="00816CAA">
        <w:rPr>
          <w:rFonts w:ascii="Arial" w:hAnsi="Arial"/>
        </w:rPr>
        <w:t>Life</w:t>
      </w:r>
      <w:r w:rsidR="003E79BC">
        <w:rPr>
          <w:rFonts w:ascii="Arial" w:hAnsi="Arial"/>
        </w:rPr>
        <w:t xml:space="preserve"> Outcomes is </w:t>
      </w:r>
      <w:proofErr w:type="gramStart"/>
      <w:r w:rsidR="003E79BC">
        <w:rPr>
          <w:rFonts w:ascii="Arial" w:hAnsi="Arial"/>
        </w:rPr>
        <w:t>clearly evident</w:t>
      </w:r>
      <w:proofErr w:type="gramEnd"/>
      <w:r w:rsidR="00B76984">
        <w:rPr>
          <w:rFonts w:ascii="Arial" w:hAnsi="Arial"/>
        </w:rPr>
        <w:t xml:space="preserve">, and in general </w:t>
      </w:r>
      <w:r w:rsidR="00075DC5">
        <w:rPr>
          <w:rFonts w:ascii="Arial" w:hAnsi="Arial"/>
        </w:rPr>
        <w:t>all</w:t>
      </w:r>
      <w:r w:rsidR="00B76984">
        <w:rPr>
          <w:rFonts w:ascii="Arial" w:hAnsi="Arial"/>
        </w:rPr>
        <w:t xml:space="preserve"> </w:t>
      </w:r>
      <w:r w:rsidR="003A75E0">
        <w:rPr>
          <w:rFonts w:ascii="Arial" w:hAnsi="Arial"/>
        </w:rPr>
        <w:t>EGL</w:t>
      </w:r>
      <w:r w:rsidR="002A459B">
        <w:rPr>
          <w:rFonts w:ascii="Arial" w:hAnsi="Arial"/>
        </w:rPr>
        <w:t xml:space="preserve"> principles are </w:t>
      </w:r>
      <w:r w:rsidR="00B44101">
        <w:rPr>
          <w:rFonts w:ascii="Arial" w:hAnsi="Arial"/>
        </w:rPr>
        <w:t xml:space="preserve">well </w:t>
      </w:r>
      <w:r w:rsidR="00CA56E3">
        <w:rPr>
          <w:rFonts w:ascii="Arial" w:hAnsi="Arial"/>
        </w:rPr>
        <w:t xml:space="preserve">infused within this service. </w:t>
      </w:r>
    </w:p>
    <w:p w14:paraId="779AF439" w14:textId="5D46F3C1" w:rsidR="00FC5A71" w:rsidRPr="00FC5A71" w:rsidRDefault="0006170E" w:rsidP="0090719A">
      <w:pPr>
        <w:rPr>
          <w:rFonts w:ascii="Arial" w:hAnsi="Arial"/>
        </w:rPr>
      </w:pPr>
      <w:r>
        <w:rPr>
          <w:rFonts w:ascii="Arial" w:hAnsi="Arial"/>
        </w:rPr>
        <w:t xml:space="preserve">The person living in this home </w:t>
      </w:r>
      <w:r w:rsidR="00803F1F">
        <w:rPr>
          <w:rFonts w:ascii="Arial" w:hAnsi="Arial"/>
        </w:rPr>
        <w:t xml:space="preserve">has made great progress </w:t>
      </w:r>
      <w:r w:rsidR="00F21922">
        <w:rPr>
          <w:rFonts w:ascii="Arial" w:hAnsi="Arial"/>
        </w:rPr>
        <w:t xml:space="preserve">since being supported by this service. </w:t>
      </w:r>
      <w:r w:rsidR="00047381">
        <w:rPr>
          <w:rFonts w:ascii="Arial" w:hAnsi="Arial"/>
        </w:rPr>
        <w:t>Community activities are varied and regular</w:t>
      </w:r>
      <w:r w:rsidR="00637A2E">
        <w:rPr>
          <w:rFonts w:ascii="Arial" w:hAnsi="Arial"/>
        </w:rPr>
        <w:t xml:space="preserve"> within the </w:t>
      </w:r>
      <w:r w:rsidR="00454828">
        <w:rPr>
          <w:rFonts w:ascii="Arial" w:hAnsi="Arial"/>
        </w:rPr>
        <w:t xml:space="preserve">region </w:t>
      </w:r>
      <w:r w:rsidR="00F45DEC">
        <w:rPr>
          <w:rFonts w:ascii="Arial" w:hAnsi="Arial"/>
        </w:rPr>
        <w:t xml:space="preserve">and </w:t>
      </w:r>
      <w:r w:rsidR="003C0F42">
        <w:rPr>
          <w:rFonts w:ascii="Arial" w:hAnsi="Arial"/>
        </w:rPr>
        <w:t>being a ‘home</w:t>
      </w:r>
      <w:r w:rsidR="00292D87">
        <w:rPr>
          <w:rFonts w:ascii="Arial" w:hAnsi="Arial"/>
        </w:rPr>
        <w:t xml:space="preserve"> body” means </w:t>
      </w:r>
      <w:r w:rsidR="00F45DEC">
        <w:rPr>
          <w:rFonts w:ascii="Arial" w:hAnsi="Arial"/>
        </w:rPr>
        <w:t>many interests</w:t>
      </w:r>
      <w:r w:rsidR="00292D87">
        <w:rPr>
          <w:rFonts w:ascii="Arial" w:hAnsi="Arial"/>
        </w:rPr>
        <w:t xml:space="preserve"> are</w:t>
      </w:r>
      <w:r w:rsidR="00F45DEC">
        <w:rPr>
          <w:rFonts w:ascii="Arial" w:hAnsi="Arial"/>
        </w:rPr>
        <w:t xml:space="preserve"> </w:t>
      </w:r>
      <w:r w:rsidR="00454828">
        <w:rPr>
          <w:rFonts w:ascii="Arial" w:hAnsi="Arial"/>
        </w:rPr>
        <w:t xml:space="preserve">also </w:t>
      </w:r>
      <w:r w:rsidR="00F45DEC">
        <w:rPr>
          <w:rFonts w:ascii="Arial" w:hAnsi="Arial"/>
        </w:rPr>
        <w:t>enjoyed at home</w:t>
      </w:r>
      <w:r w:rsidR="00770F57">
        <w:rPr>
          <w:rFonts w:ascii="Arial" w:hAnsi="Arial"/>
        </w:rPr>
        <w:t xml:space="preserve">. </w:t>
      </w:r>
      <w:r w:rsidR="0064166E">
        <w:rPr>
          <w:rFonts w:ascii="Arial" w:hAnsi="Arial"/>
        </w:rPr>
        <w:t xml:space="preserve">The home reflects this young person’s </w:t>
      </w:r>
      <w:r w:rsidR="002513CF">
        <w:rPr>
          <w:rFonts w:ascii="Arial" w:hAnsi="Arial"/>
        </w:rPr>
        <w:t xml:space="preserve">age and character. </w:t>
      </w:r>
    </w:p>
    <w:p w14:paraId="0E981C68" w14:textId="24AEFBE9" w:rsidR="00FC5A71" w:rsidRPr="00FC5A71" w:rsidRDefault="00FC5A71" w:rsidP="00FC5A71">
      <w:pPr>
        <w:rPr>
          <w:rFonts w:ascii="Arial" w:hAnsi="Arial"/>
        </w:rPr>
      </w:pPr>
      <w:r w:rsidRPr="00FC5A71">
        <w:rPr>
          <w:rFonts w:ascii="Arial" w:hAnsi="Arial"/>
        </w:rPr>
        <w:t xml:space="preserve">Family members have </w:t>
      </w:r>
      <w:r w:rsidR="00A52726">
        <w:rPr>
          <w:rFonts w:ascii="Arial" w:hAnsi="Arial"/>
        </w:rPr>
        <w:t xml:space="preserve">been amazed at the </w:t>
      </w:r>
      <w:r w:rsidR="00646C31">
        <w:rPr>
          <w:rFonts w:ascii="Arial" w:hAnsi="Arial"/>
        </w:rPr>
        <w:t xml:space="preserve">speed of </w:t>
      </w:r>
      <w:r w:rsidR="00F13F8E">
        <w:rPr>
          <w:rFonts w:ascii="Arial" w:hAnsi="Arial"/>
        </w:rPr>
        <w:t>progress</w:t>
      </w:r>
      <w:r w:rsidR="009C0D53">
        <w:rPr>
          <w:rFonts w:ascii="Arial" w:hAnsi="Arial"/>
        </w:rPr>
        <w:t xml:space="preserve"> </w:t>
      </w:r>
      <w:r w:rsidR="00F13F8E">
        <w:rPr>
          <w:rFonts w:ascii="Arial" w:hAnsi="Arial"/>
        </w:rPr>
        <w:t xml:space="preserve">for their relative. Where they considered </w:t>
      </w:r>
      <w:r w:rsidR="00E83759">
        <w:rPr>
          <w:rFonts w:ascii="Arial" w:hAnsi="Arial"/>
        </w:rPr>
        <w:t>new developments may take years</w:t>
      </w:r>
      <w:r w:rsidR="00DD6637">
        <w:rPr>
          <w:rFonts w:ascii="Arial" w:hAnsi="Arial"/>
        </w:rPr>
        <w:t>,</w:t>
      </w:r>
      <w:r w:rsidR="00E83759">
        <w:rPr>
          <w:rFonts w:ascii="Arial" w:hAnsi="Arial"/>
        </w:rPr>
        <w:t xml:space="preserve"> </w:t>
      </w:r>
      <w:r w:rsidR="009932BE">
        <w:rPr>
          <w:rFonts w:ascii="Arial" w:hAnsi="Arial"/>
        </w:rPr>
        <w:t xml:space="preserve">these changes have </w:t>
      </w:r>
      <w:r w:rsidR="002163B6">
        <w:rPr>
          <w:rFonts w:ascii="Arial" w:hAnsi="Arial"/>
        </w:rPr>
        <w:t>transpired within months</w:t>
      </w:r>
      <w:r w:rsidR="009932BE">
        <w:rPr>
          <w:rFonts w:ascii="Arial" w:hAnsi="Arial"/>
        </w:rPr>
        <w:t>.</w:t>
      </w:r>
      <w:r w:rsidR="00E242BD">
        <w:rPr>
          <w:rFonts w:ascii="Arial" w:hAnsi="Arial"/>
        </w:rPr>
        <w:t xml:space="preserve"> </w:t>
      </w:r>
      <w:r w:rsidR="009F40E4">
        <w:rPr>
          <w:rFonts w:ascii="Arial" w:hAnsi="Arial"/>
        </w:rPr>
        <w:t>Visits are regular and c</w:t>
      </w:r>
      <w:r w:rsidR="006D2FB0">
        <w:rPr>
          <w:rFonts w:ascii="Arial" w:hAnsi="Arial"/>
        </w:rPr>
        <w:t>ommun</w:t>
      </w:r>
      <w:r w:rsidR="00E3660D">
        <w:rPr>
          <w:rFonts w:ascii="Arial" w:hAnsi="Arial"/>
        </w:rPr>
        <w:t xml:space="preserve">ication </w:t>
      </w:r>
      <w:r w:rsidR="008A1D93">
        <w:rPr>
          <w:rFonts w:ascii="Arial" w:hAnsi="Arial"/>
        </w:rPr>
        <w:t xml:space="preserve">is welcomed </w:t>
      </w:r>
      <w:r w:rsidR="009F40E4">
        <w:rPr>
          <w:rFonts w:ascii="Arial" w:hAnsi="Arial"/>
        </w:rPr>
        <w:t>by the service</w:t>
      </w:r>
      <w:r w:rsidR="00440A89">
        <w:rPr>
          <w:rFonts w:ascii="Arial" w:hAnsi="Arial"/>
        </w:rPr>
        <w:t xml:space="preserve">. </w:t>
      </w:r>
    </w:p>
    <w:p w14:paraId="7CA5527A" w14:textId="77777777" w:rsidR="003C1947" w:rsidRDefault="00C53508" w:rsidP="00FC5A71">
      <w:pPr>
        <w:rPr>
          <w:rFonts w:ascii="Arial" w:hAnsi="Arial"/>
        </w:rPr>
      </w:pPr>
      <w:r>
        <w:rPr>
          <w:rFonts w:ascii="Arial" w:hAnsi="Arial"/>
        </w:rPr>
        <w:t xml:space="preserve">The staff </w:t>
      </w:r>
      <w:r w:rsidR="00DD1769">
        <w:rPr>
          <w:rFonts w:ascii="Arial" w:hAnsi="Arial"/>
        </w:rPr>
        <w:t xml:space="preserve">team </w:t>
      </w:r>
      <w:r>
        <w:rPr>
          <w:rFonts w:ascii="Arial" w:hAnsi="Arial"/>
        </w:rPr>
        <w:t>are dedicated</w:t>
      </w:r>
      <w:r w:rsidR="00551DB0">
        <w:rPr>
          <w:rFonts w:ascii="Arial" w:hAnsi="Arial"/>
        </w:rPr>
        <w:t xml:space="preserve"> to </w:t>
      </w:r>
      <w:r w:rsidR="002A5C19">
        <w:rPr>
          <w:rFonts w:ascii="Arial" w:hAnsi="Arial"/>
        </w:rPr>
        <w:t xml:space="preserve">enhancing this person’s </w:t>
      </w:r>
      <w:r w:rsidR="00944835">
        <w:rPr>
          <w:rFonts w:ascii="Arial" w:hAnsi="Arial"/>
        </w:rPr>
        <w:t xml:space="preserve">potential </w:t>
      </w:r>
      <w:r w:rsidR="00A813DD">
        <w:rPr>
          <w:rFonts w:ascii="Arial" w:hAnsi="Arial"/>
        </w:rPr>
        <w:t xml:space="preserve">by </w:t>
      </w:r>
      <w:r w:rsidR="00F13B02">
        <w:rPr>
          <w:rFonts w:ascii="Arial" w:hAnsi="Arial"/>
        </w:rPr>
        <w:t>each</w:t>
      </w:r>
      <w:r w:rsidR="00F54208">
        <w:rPr>
          <w:rFonts w:ascii="Arial" w:hAnsi="Arial"/>
        </w:rPr>
        <w:t xml:space="preserve"> </w:t>
      </w:r>
      <w:r w:rsidR="00F40530">
        <w:rPr>
          <w:rFonts w:ascii="Arial" w:hAnsi="Arial"/>
        </w:rPr>
        <w:t xml:space="preserve">enthusiastically </w:t>
      </w:r>
      <w:r w:rsidR="00A55634">
        <w:rPr>
          <w:rFonts w:ascii="Arial" w:hAnsi="Arial"/>
        </w:rPr>
        <w:t xml:space="preserve">offering support in their </w:t>
      </w:r>
      <w:proofErr w:type="gramStart"/>
      <w:r w:rsidR="00A55634">
        <w:rPr>
          <w:rFonts w:ascii="Arial" w:hAnsi="Arial"/>
        </w:rPr>
        <w:t>particular area</w:t>
      </w:r>
      <w:proofErr w:type="gramEnd"/>
      <w:r w:rsidR="00A55634">
        <w:rPr>
          <w:rFonts w:ascii="Arial" w:hAnsi="Arial"/>
        </w:rPr>
        <w:t xml:space="preserve"> of </w:t>
      </w:r>
      <w:r w:rsidR="00972A11">
        <w:rPr>
          <w:rFonts w:ascii="Arial" w:hAnsi="Arial"/>
        </w:rPr>
        <w:t>expertise (for example, cooking, communication</w:t>
      </w:r>
      <w:r w:rsidR="00F54208">
        <w:rPr>
          <w:rFonts w:ascii="Arial" w:hAnsi="Arial"/>
        </w:rPr>
        <w:t>,</w:t>
      </w:r>
      <w:r w:rsidR="00972A11">
        <w:rPr>
          <w:rFonts w:ascii="Arial" w:hAnsi="Arial"/>
        </w:rPr>
        <w:t xml:space="preserve"> etc.)</w:t>
      </w:r>
      <w:r w:rsidR="00FC5A71" w:rsidRPr="00FC5A71">
        <w:rPr>
          <w:rFonts w:ascii="Arial" w:hAnsi="Arial"/>
        </w:rPr>
        <w:t>. Th</w:t>
      </w:r>
      <w:r w:rsidR="00131077">
        <w:rPr>
          <w:rFonts w:ascii="Arial" w:hAnsi="Arial"/>
        </w:rPr>
        <w:t>ere</w:t>
      </w:r>
      <w:r w:rsidR="00FC5A71" w:rsidRPr="00FC5A71">
        <w:rPr>
          <w:rFonts w:ascii="Arial" w:hAnsi="Arial"/>
        </w:rPr>
        <w:t xml:space="preserve"> </w:t>
      </w:r>
      <w:r w:rsidR="00131077">
        <w:rPr>
          <w:rFonts w:ascii="Arial" w:hAnsi="Arial"/>
        </w:rPr>
        <w:t>is</w:t>
      </w:r>
      <w:r w:rsidR="00871362">
        <w:rPr>
          <w:rFonts w:ascii="Arial" w:hAnsi="Arial"/>
        </w:rPr>
        <w:t xml:space="preserve"> </w:t>
      </w:r>
      <w:r w:rsidR="002848F7">
        <w:rPr>
          <w:rFonts w:ascii="Arial" w:hAnsi="Arial"/>
        </w:rPr>
        <w:t>an impressive</w:t>
      </w:r>
      <w:r w:rsidR="00E82042">
        <w:rPr>
          <w:rFonts w:ascii="Arial" w:hAnsi="Arial"/>
        </w:rPr>
        <w:t xml:space="preserve"> </w:t>
      </w:r>
      <w:r w:rsidR="002848F7">
        <w:rPr>
          <w:rFonts w:ascii="Arial" w:hAnsi="Arial"/>
        </w:rPr>
        <w:t xml:space="preserve">Matching </w:t>
      </w:r>
      <w:r w:rsidR="003C1947">
        <w:rPr>
          <w:rFonts w:ascii="Arial" w:hAnsi="Arial"/>
        </w:rPr>
        <w:t>P</w:t>
      </w:r>
      <w:r w:rsidR="002848F7">
        <w:rPr>
          <w:rFonts w:ascii="Arial" w:hAnsi="Arial"/>
        </w:rPr>
        <w:t xml:space="preserve">olicy </w:t>
      </w:r>
      <w:r w:rsidR="00131077">
        <w:rPr>
          <w:rFonts w:ascii="Arial" w:hAnsi="Arial"/>
        </w:rPr>
        <w:t>the service uses for those they support</w:t>
      </w:r>
      <w:r w:rsidR="009653F1">
        <w:rPr>
          <w:rFonts w:ascii="Arial" w:hAnsi="Arial"/>
        </w:rPr>
        <w:t xml:space="preserve">, </w:t>
      </w:r>
      <w:r w:rsidR="0065247D">
        <w:rPr>
          <w:rFonts w:ascii="Arial" w:hAnsi="Arial"/>
        </w:rPr>
        <w:t>elevating compatibility between the person and</w:t>
      </w:r>
      <w:r w:rsidR="009653F1">
        <w:rPr>
          <w:rFonts w:ascii="Arial" w:hAnsi="Arial"/>
        </w:rPr>
        <w:t xml:space="preserve"> their </w:t>
      </w:r>
      <w:r w:rsidR="00637962">
        <w:rPr>
          <w:rFonts w:ascii="Arial" w:hAnsi="Arial"/>
        </w:rPr>
        <w:t>support network</w:t>
      </w:r>
      <w:r w:rsidR="00CE1C5D">
        <w:rPr>
          <w:rFonts w:ascii="Arial" w:hAnsi="Arial"/>
        </w:rPr>
        <w:t xml:space="preserve">. </w:t>
      </w:r>
      <w:r w:rsidR="003C1947">
        <w:rPr>
          <w:rFonts w:ascii="Arial" w:hAnsi="Arial"/>
        </w:rPr>
        <w:t xml:space="preserve"> </w:t>
      </w:r>
    </w:p>
    <w:p w14:paraId="4077220D" w14:textId="6D5A05B5" w:rsidR="00FC5A71" w:rsidRPr="00FC5A71" w:rsidRDefault="00AE45D4" w:rsidP="00FC5A71">
      <w:pPr>
        <w:rPr>
          <w:rFonts w:ascii="Arial" w:hAnsi="Arial"/>
        </w:rPr>
      </w:pPr>
      <w:r>
        <w:rPr>
          <w:rFonts w:ascii="Arial" w:hAnsi="Arial"/>
        </w:rPr>
        <w:t>E</w:t>
      </w:r>
      <w:r w:rsidR="00477A25">
        <w:rPr>
          <w:rFonts w:ascii="Arial" w:hAnsi="Arial"/>
        </w:rPr>
        <w:t xml:space="preserve">mergency </w:t>
      </w:r>
      <w:r w:rsidR="007917C0">
        <w:rPr>
          <w:rFonts w:ascii="Arial" w:hAnsi="Arial"/>
        </w:rPr>
        <w:t>preparedness</w:t>
      </w:r>
      <w:r w:rsidR="007475C5">
        <w:rPr>
          <w:rFonts w:ascii="Arial" w:hAnsi="Arial"/>
        </w:rPr>
        <w:t xml:space="preserve"> is excellen</w:t>
      </w:r>
      <w:r w:rsidR="00A10227">
        <w:rPr>
          <w:rFonts w:ascii="Arial" w:hAnsi="Arial"/>
        </w:rPr>
        <w:t>t</w:t>
      </w:r>
      <w:r w:rsidR="00177232">
        <w:rPr>
          <w:rFonts w:ascii="Arial" w:hAnsi="Arial"/>
        </w:rPr>
        <w:t xml:space="preserve">, communication between staff is </w:t>
      </w:r>
      <w:r w:rsidR="00EF1F3A">
        <w:rPr>
          <w:rFonts w:ascii="Arial" w:hAnsi="Arial"/>
        </w:rPr>
        <w:t>immediate</w:t>
      </w:r>
      <w:r w:rsidR="003C1947">
        <w:rPr>
          <w:rFonts w:ascii="Arial" w:hAnsi="Arial"/>
        </w:rPr>
        <w:t>,</w:t>
      </w:r>
      <w:r w:rsidR="00EF1F3A">
        <w:rPr>
          <w:rFonts w:ascii="Arial" w:hAnsi="Arial"/>
        </w:rPr>
        <w:t xml:space="preserve"> </w:t>
      </w:r>
      <w:r w:rsidR="00A10227">
        <w:rPr>
          <w:rFonts w:ascii="Arial" w:hAnsi="Arial"/>
        </w:rPr>
        <w:t>and</w:t>
      </w:r>
      <w:r w:rsidR="0009185D">
        <w:rPr>
          <w:rFonts w:ascii="Arial" w:hAnsi="Arial"/>
        </w:rPr>
        <w:t xml:space="preserve"> relevant </w:t>
      </w:r>
      <w:r w:rsidR="00F80C7B">
        <w:rPr>
          <w:rFonts w:ascii="Arial" w:hAnsi="Arial"/>
        </w:rPr>
        <w:t xml:space="preserve">documentation </w:t>
      </w:r>
      <w:r w:rsidR="00FC5A71" w:rsidRPr="00FC5A71">
        <w:rPr>
          <w:rFonts w:ascii="Arial" w:hAnsi="Arial"/>
        </w:rPr>
        <w:t xml:space="preserve">for this person is </w:t>
      </w:r>
      <w:r w:rsidR="00E5656F">
        <w:rPr>
          <w:rFonts w:ascii="Arial" w:hAnsi="Arial"/>
        </w:rPr>
        <w:t>thorough</w:t>
      </w:r>
      <w:r w:rsidR="00254CE0">
        <w:rPr>
          <w:rFonts w:ascii="Arial" w:hAnsi="Arial"/>
        </w:rPr>
        <w:t xml:space="preserve"> </w:t>
      </w:r>
      <w:r w:rsidR="00EF1F3A">
        <w:rPr>
          <w:rFonts w:ascii="Arial" w:hAnsi="Arial"/>
        </w:rPr>
        <w:t xml:space="preserve">with </w:t>
      </w:r>
      <w:r w:rsidR="00254CE0">
        <w:rPr>
          <w:rFonts w:ascii="Arial" w:hAnsi="Arial"/>
        </w:rPr>
        <w:t xml:space="preserve">any </w:t>
      </w:r>
      <w:r w:rsidR="00FC5A71">
        <w:rPr>
          <w:rFonts w:ascii="Arial" w:hAnsi="Arial"/>
        </w:rPr>
        <w:t>health needs well supported.</w:t>
      </w:r>
    </w:p>
    <w:p w14:paraId="2B9B3C35" w14:textId="0370E202" w:rsidR="0069547E" w:rsidRPr="00FC5A71" w:rsidRDefault="002960F3" w:rsidP="0090719A">
      <w:pPr>
        <w:rPr>
          <w:rFonts w:ascii="Arial" w:hAnsi="Arial"/>
        </w:rPr>
      </w:pPr>
      <w:r>
        <w:rPr>
          <w:rFonts w:ascii="Arial" w:hAnsi="Arial"/>
        </w:rPr>
        <w:t>This person</w:t>
      </w:r>
      <w:r w:rsidR="0056546A">
        <w:rPr>
          <w:rFonts w:ascii="Arial" w:hAnsi="Arial"/>
        </w:rPr>
        <w:t xml:space="preserve"> is learning Te Reo </w:t>
      </w:r>
      <w:r w:rsidR="00072079">
        <w:rPr>
          <w:rFonts w:ascii="Arial" w:hAnsi="Arial"/>
        </w:rPr>
        <w:t>and enjoys an extensive movie collection</w:t>
      </w:r>
      <w:r w:rsidR="00D21A71">
        <w:rPr>
          <w:rFonts w:ascii="Arial" w:hAnsi="Arial"/>
        </w:rPr>
        <w:t xml:space="preserve"> or playing music </w:t>
      </w:r>
      <w:r w:rsidR="0069180D">
        <w:rPr>
          <w:rFonts w:ascii="Arial" w:hAnsi="Arial"/>
        </w:rPr>
        <w:t>when they are not out and about</w:t>
      </w:r>
      <w:r w:rsidR="00915D82">
        <w:rPr>
          <w:rFonts w:ascii="Arial" w:hAnsi="Arial"/>
        </w:rPr>
        <w:t xml:space="preserve"> swimming or ten pin </w:t>
      </w:r>
      <w:r w:rsidR="008D4575">
        <w:rPr>
          <w:rFonts w:ascii="Arial" w:hAnsi="Arial"/>
        </w:rPr>
        <w:t>bowling. C</w:t>
      </w:r>
      <w:r w:rsidR="00DF4BDE">
        <w:rPr>
          <w:rFonts w:ascii="Arial" w:hAnsi="Arial"/>
        </w:rPr>
        <w:t xml:space="preserve">hoices are </w:t>
      </w:r>
      <w:r w:rsidR="002E34B5">
        <w:rPr>
          <w:rFonts w:ascii="Arial" w:hAnsi="Arial"/>
        </w:rPr>
        <w:t xml:space="preserve">prioritised by this service and this person </w:t>
      </w:r>
      <w:r w:rsidR="002977C7">
        <w:rPr>
          <w:rFonts w:ascii="Arial" w:hAnsi="Arial"/>
        </w:rPr>
        <w:t>expresse</w:t>
      </w:r>
      <w:r w:rsidR="001168F2">
        <w:rPr>
          <w:rFonts w:ascii="Arial" w:hAnsi="Arial"/>
        </w:rPr>
        <w:t xml:space="preserve">s theirs </w:t>
      </w:r>
      <w:r w:rsidR="002977C7">
        <w:rPr>
          <w:rFonts w:ascii="Arial" w:hAnsi="Arial"/>
        </w:rPr>
        <w:t xml:space="preserve">through </w:t>
      </w:r>
      <w:r w:rsidR="00D64777">
        <w:rPr>
          <w:rFonts w:ascii="Arial" w:hAnsi="Arial"/>
        </w:rPr>
        <w:t xml:space="preserve">limited </w:t>
      </w:r>
      <w:r w:rsidR="003A3DC7">
        <w:rPr>
          <w:rFonts w:ascii="Arial" w:hAnsi="Arial"/>
        </w:rPr>
        <w:t>communication</w:t>
      </w:r>
      <w:r w:rsidR="006A6D81">
        <w:rPr>
          <w:rFonts w:ascii="Arial" w:hAnsi="Arial"/>
        </w:rPr>
        <w:t xml:space="preserve"> </w:t>
      </w:r>
      <w:r w:rsidR="002C0FE3">
        <w:rPr>
          <w:rFonts w:ascii="Arial" w:hAnsi="Arial"/>
        </w:rPr>
        <w:t>and</w:t>
      </w:r>
      <w:r w:rsidR="00D41FCD">
        <w:rPr>
          <w:rFonts w:ascii="Arial" w:hAnsi="Arial"/>
        </w:rPr>
        <w:t xml:space="preserve"> </w:t>
      </w:r>
      <w:r w:rsidR="003C1947">
        <w:rPr>
          <w:rFonts w:ascii="Arial" w:hAnsi="Arial"/>
        </w:rPr>
        <w:t xml:space="preserve">this </w:t>
      </w:r>
      <w:r w:rsidR="00D41FCD">
        <w:rPr>
          <w:rFonts w:ascii="Arial" w:hAnsi="Arial"/>
        </w:rPr>
        <w:t xml:space="preserve">is </w:t>
      </w:r>
      <w:r w:rsidR="002C0FE3">
        <w:rPr>
          <w:rFonts w:ascii="Arial" w:hAnsi="Arial"/>
        </w:rPr>
        <w:t xml:space="preserve">fully </w:t>
      </w:r>
      <w:r w:rsidR="00D41FCD">
        <w:rPr>
          <w:rFonts w:ascii="Arial" w:hAnsi="Arial"/>
        </w:rPr>
        <w:t xml:space="preserve">respected </w:t>
      </w:r>
      <w:r w:rsidR="00940C77">
        <w:rPr>
          <w:rFonts w:ascii="Arial" w:hAnsi="Arial"/>
        </w:rPr>
        <w:t>by</w:t>
      </w:r>
      <w:r w:rsidR="002977C7">
        <w:rPr>
          <w:rFonts w:ascii="Arial" w:hAnsi="Arial"/>
        </w:rPr>
        <w:t xml:space="preserve"> staff</w:t>
      </w:r>
      <w:r w:rsidR="00833A26">
        <w:rPr>
          <w:rFonts w:ascii="Arial" w:hAnsi="Arial"/>
        </w:rPr>
        <w:t>. Through</w:t>
      </w:r>
      <w:r w:rsidR="003A3DC7">
        <w:rPr>
          <w:rFonts w:ascii="Arial" w:hAnsi="Arial"/>
        </w:rPr>
        <w:t xml:space="preserve"> </w:t>
      </w:r>
      <w:r w:rsidR="00F378F5">
        <w:rPr>
          <w:rFonts w:ascii="Arial" w:hAnsi="Arial"/>
        </w:rPr>
        <w:t>detailed safety</w:t>
      </w:r>
      <w:r w:rsidR="003A3DC7">
        <w:rPr>
          <w:rFonts w:ascii="Arial" w:hAnsi="Arial"/>
        </w:rPr>
        <w:t xml:space="preserve"> and risk management strategies </w:t>
      </w:r>
      <w:r w:rsidR="00F378F5">
        <w:rPr>
          <w:rFonts w:ascii="Arial" w:hAnsi="Arial"/>
        </w:rPr>
        <w:t xml:space="preserve">the person </w:t>
      </w:r>
      <w:proofErr w:type="gramStart"/>
      <w:r w:rsidR="00512834">
        <w:rPr>
          <w:rFonts w:ascii="Arial" w:hAnsi="Arial"/>
        </w:rPr>
        <w:t>is able to</w:t>
      </w:r>
      <w:proofErr w:type="gramEnd"/>
      <w:r w:rsidR="00512834">
        <w:rPr>
          <w:rFonts w:ascii="Arial" w:hAnsi="Arial"/>
        </w:rPr>
        <w:t xml:space="preserve"> </w:t>
      </w:r>
      <w:r w:rsidR="00940C77">
        <w:rPr>
          <w:rFonts w:ascii="Arial" w:hAnsi="Arial"/>
        </w:rPr>
        <w:t xml:space="preserve">take </w:t>
      </w:r>
      <w:r w:rsidR="007574E8">
        <w:rPr>
          <w:rFonts w:ascii="Arial" w:hAnsi="Arial"/>
        </w:rPr>
        <w:t xml:space="preserve">advantage of living </w:t>
      </w:r>
      <w:r w:rsidR="00C765E2">
        <w:rPr>
          <w:rFonts w:ascii="Arial" w:hAnsi="Arial"/>
        </w:rPr>
        <w:t>their best life</w:t>
      </w:r>
      <w:r w:rsidR="003A3DC7">
        <w:rPr>
          <w:rFonts w:ascii="Arial" w:hAnsi="Arial"/>
        </w:rPr>
        <w:t xml:space="preserve">. </w:t>
      </w:r>
    </w:p>
    <w:p w14:paraId="1C60B509" w14:textId="64F192EA" w:rsidR="00313CDB" w:rsidRPr="00FC5A71" w:rsidRDefault="005D1502" w:rsidP="00313CDB">
      <w:pPr>
        <w:rPr>
          <w:rFonts w:ascii="Arial" w:hAnsi="Arial"/>
        </w:rPr>
      </w:pPr>
      <w:r w:rsidRPr="00FC5A71">
        <w:rPr>
          <w:rFonts w:ascii="Arial" w:hAnsi="Arial"/>
        </w:rPr>
        <w:t xml:space="preserve"> </w:t>
      </w:r>
    </w:p>
    <w:sectPr w:rsidR="00313CDB" w:rsidRPr="00FC5A71" w:rsidSect="007E31AB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134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3E9CE" w14:textId="77777777" w:rsidR="006D130C" w:rsidRDefault="006D130C">
      <w:r>
        <w:separator/>
      </w:r>
    </w:p>
    <w:p w14:paraId="48ED7008" w14:textId="77777777" w:rsidR="006D130C" w:rsidRDefault="006D130C"/>
  </w:endnote>
  <w:endnote w:type="continuationSeparator" w:id="0">
    <w:p w14:paraId="24D229EC" w14:textId="77777777" w:rsidR="006D130C" w:rsidRDefault="006D130C">
      <w:r>
        <w:continuationSeparator/>
      </w:r>
    </w:p>
    <w:p w14:paraId="2D9EF9A9" w14:textId="77777777" w:rsidR="006D130C" w:rsidRDefault="006D130C"/>
  </w:endnote>
  <w:endnote w:type="continuationNotice" w:id="1">
    <w:p w14:paraId="145AC23F" w14:textId="77777777" w:rsidR="006D130C" w:rsidRDefault="006D130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TT)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Arial (TT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086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D2E3D9" w14:textId="3CD2E814" w:rsidR="008C4372" w:rsidRDefault="008C43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A768D" w14:textId="4F4E1702" w:rsidR="008C4372" w:rsidRDefault="008C43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974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401946" w14:textId="116642D7" w:rsidR="0059640B" w:rsidRDefault="005964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71BFAA" w14:textId="5CE8C0FA" w:rsidR="00B61A5F" w:rsidRPr="002E670D" w:rsidRDefault="00B61A5F" w:rsidP="00F27E90">
    <w:pPr>
      <w:pStyle w:val="TemplateFooter"/>
      <w:ind w:right="-676"/>
      <w:rPr>
        <w:b/>
        <w:bCs/>
        <w:sz w:val="20"/>
        <w:szCs w:val="20"/>
      </w:rPr>
    </w:pPr>
  </w:p>
  <w:p w14:paraId="5A76386A" w14:textId="26C7232C" w:rsidR="00DD00A0" w:rsidRDefault="00DD00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50AB5" w14:textId="77777777" w:rsidR="006D130C" w:rsidRDefault="006D130C">
      <w:r>
        <w:separator/>
      </w:r>
    </w:p>
    <w:p w14:paraId="26A8B166" w14:textId="77777777" w:rsidR="006D130C" w:rsidRDefault="006D130C"/>
  </w:footnote>
  <w:footnote w:type="continuationSeparator" w:id="0">
    <w:p w14:paraId="138E0D25" w14:textId="77777777" w:rsidR="006D130C" w:rsidRDefault="006D130C">
      <w:r>
        <w:continuationSeparator/>
      </w:r>
    </w:p>
    <w:p w14:paraId="4B9B045B" w14:textId="77777777" w:rsidR="006D130C" w:rsidRDefault="006D130C"/>
  </w:footnote>
  <w:footnote w:type="continuationNotice" w:id="1">
    <w:p w14:paraId="2C875D3D" w14:textId="77777777" w:rsidR="006D130C" w:rsidRDefault="006D130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D717" w14:textId="609EE52B" w:rsidR="005D1502" w:rsidRDefault="005D15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ACA7AA9" wp14:editId="5114011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3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78550A" w14:textId="6263342D" w:rsidR="005D1502" w:rsidRPr="005D1502" w:rsidRDefault="005D1502" w:rsidP="005D15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D15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4ACA7A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-CONFIDENCE" style="position:absolute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" filled="f" stroked="f">
              <v:textbox style="mso-fit-shape-to-text:t" inset="0,15pt,0,0">
                <w:txbxContent>
                  <w:p w14:paraId="4B78550A" w14:textId="6263342D" w:rsidR="005D1502" w:rsidRPr="005D1502" w:rsidRDefault="005D1502" w:rsidP="005D15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D15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82F8" w14:textId="045E3B82" w:rsidR="005D1502" w:rsidRDefault="005D15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E1DA1D3" wp14:editId="562DF00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4" name="Text Box 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B72B46" w14:textId="0E03BFF3" w:rsidR="005D1502" w:rsidRPr="005D1502" w:rsidRDefault="005D1502" w:rsidP="005D15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D15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2E1DA1D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" filled="f" stroked="f">
              <v:textbox style="mso-fit-shape-to-text:t" inset="0,15pt,0,0">
                <w:txbxContent>
                  <w:p w14:paraId="00B72B46" w14:textId="0E03BFF3" w:rsidR="005D1502" w:rsidRPr="005D1502" w:rsidRDefault="005D1502" w:rsidP="005D15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D15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16353" w14:textId="0092AE13" w:rsidR="00733801" w:rsidRDefault="005D15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0CA21DF4" wp14:editId="629842F3">
              <wp:simplePos x="718835" y="179709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A4F3BB" w14:textId="19274CD7" w:rsidR="005D1502" w:rsidRPr="005D1502" w:rsidRDefault="005D1502" w:rsidP="005D15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D15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0CA21D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-CONFIDENCE" style="position:absolute;margin-left:0;margin-top:0;width:34.95pt;height:34.95pt;z-index:251656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" filled="f" stroked="f">
              <v:textbox style="mso-fit-shape-to-text:t" inset="0,15pt,0,0">
                <w:txbxContent>
                  <w:p w14:paraId="7EA4F3BB" w14:textId="19274CD7" w:rsidR="005D1502" w:rsidRPr="005D1502" w:rsidRDefault="005D1502" w:rsidP="005D15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D15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268B">
      <w:rPr>
        <w:noProof/>
      </w:rPr>
      <w:drawing>
        <wp:inline distT="0" distB="0" distL="0" distR="0" wp14:anchorId="53A1A8E4" wp14:editId="21B2F62C">
          <wp:extent cx="1810204" cy="1491888"/>
          <wp:effectExtent l="0" t="0" r="0" b="0"/>
          <wp:docPr id="6" name="Picture 6" descr="The green Disability Support Services logo and a black and white MS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he green Disability Support Services logo and a black and white MSD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8" r="4668"/>
                  <a:stretch>
                    <a:fillRect/>
                  </a:stretch>
                </pic:blipFill>
                <pic:spPr bwMode="auto">
                  <a:xfrm>
                    <a:off x="0" y="0"/>
                    <a:ext cx="1810204" cy="14918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4A72E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63D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58C9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974C9D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8A4BA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D8A832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D946F78A"/>
    <w:lvl w:ilvl="0">
      <w:start w:val="1"/>
      <w:numFmt w:val="bullet"/>
      <w:lvlText w:val="–"/>
      <w:lvlJc w:val="left"/>
      <w:pPr>
        <w:tabs>
          <w:tab w:val="num" w:pos="1366"/>
        </w:tabs>
        <w:ind w:left="1366" w:hanging="362"/>
      </w:pPr>
      <w:rPr>
        <w:rFonts w:ascii="Arial" w:hAnsi="Arial" w:hint="default"/>
      </w:rPr>
    </w:lvl>
  </w:abstractNum>
  <w:abstractNum w:abstractNumId="7" w15:restartNumberingAfterBreak="0">
    <w:nsid w:val="FFFFFF89"/>
    <w:multiLevelType w:val="singleLevel"/>
    <w:tmpl w:val="3086E34A"/>
    <w:lvl w:ilvl="0">
      <w:start w:val="1"/>
      <w:numFmt w:val="bullet"/>
      <w:pStyle w:val="ListBullet"/>
      <w:lvlText w:val=""/>
      <w:lvlJc w:val="left"/>
      <w:pPr>
        <w:tabs>
          <w:tab w:val="num" w:pos="1060"/>
        </w:tabs>
        <w:ind w:left="1060" w:hanging="567"/>
      </w:pPr>
      <w:rPr>
        <w:rFonts w:ascii="Symbol" w:hAnsi="Symbol" w:hint="default"/>
      </w:rPr>
    </w:lvl>
  </w:abstractNum>
  <w:abstractNum w:abstractNumId="8" w15:restartNumberingAfterBreak="0">
    <w:nsid w:val="00C2453E"/>
    <w:multiLevelType w:val="multilevel"/>
    <w:tmpl w:val="7046B7EE"/>
    <w:lvl w:ilvl="0">
      <w:start w:val="1"/>
      <w:numFmt w:val="decimal"/>
      <w:lvlText w:val="%1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9" w15:restartNumberingAfterBreak="0">
    <w:nsid w:val="01CB7097"/>
    <w:multiLevelType w:val="hybridMultilevel"/>
    <w:tmpl w:val="ADC02178"/>
    <w:lvl w:ilvl="0" w:tplc="1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79F1323"/>
    <w:multiLevelType w:val="hybridMultilevel"/>
    <w:tmpl w:val="969439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8D00F0"/>
    <w:multiLevelType w:val="hybridMultilevel"/>
    <w:tmpl w:val="D2C2E0F4"/>
    <w:lvl w:ilvl="0" w:tplc="2EF86A56">
      <w:start w:val="1"/>
      <w:numFmt w:val="bullet"/>
      <w:pStyle w:val="Bullet2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A6538"/>
    <w:multiLevelType w:val="hybridMultilevel"/>
    <w:tmpl w:val="CB343982"/>
    <w:lvl w:ilvl="0" w:tplc="14090017">
      <w:start w:val="1"/>
      <w:numFmt w:val="lowerLetter"/>
      <w:lvlText w:val="%1)"/>
      <w:lvlJc w:val="left"/>
      <w:pPr>
        <w:ind w:left="644" w:hanging="360"/>
      </w:p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4A75953"/>
    <w:multiLevelType w:val="multilevel"/>
    <w:tmpl w:val="2048C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4" w15:restartNumberingAfterBreak="0">
    <w:nsid w:val="28C42971"/>
    <w:multiLevelType w:val="multilevel"/>
    <w:tmpl w:val="2706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8E4699"/>
    <w:multiLevelType w:val="multilevel"/>
    <w:tmpl w:val="2048C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6" w15:restartNumberingAfterBreak="0">
    <w:nsid w:val="2E147C20"/>
    <w:multiLevelType w:val="hybridMultilevel"/>
    <w:tmpl w:val="5D48162A"/>
    <w:lvl w:ilvl="0" w:tplc="3BF244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583175"/>
    <w:multiLevelType w:val="hybridMultilevel"/>
    <w:tmpl w:val="6CA682B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74597C"/>
    <w:multiLevelType w:val="multilevel"/>
    <w:tmpl w:val="84E6109C"/>
    <w:lvl w:ilvl="0">
      <w:start w:val="1"/>
      <w:numFmt w:val="decimal"/>
      <w:pStyle w:val="RecLevel1"/>
      <w:lvlText w:val="%1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decimal"/>
      <w:pStyle w:val="ReportBody2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19" w15:restartNumberingAfterBreak="0">
    <w:nsid w:val="32EE167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3AC12CD9"/>
    <w:multiLevelType w:val="hybridMultilevel"/>
    <w:tmpl w:val="6A7474EE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2FB5708"/>
    <w:multiLevelType w:val="multilevel"/>
    <w:tmpl w:val="7F428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31DB2"/>
    <w:multiLevelType w:val="hybridMultilevel"/>
    <w:tmpl w:val="F38E1084"/>
    <w:lvl w:ilvl="0" w:tplc="53B8102A">
      <w:start w:val="1"/>
      <w:numFmt w:val="lowerRoman"/>
      <w:pStyle w:val="RecLevel2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112AA"/>
    <w:multiLevelType w:val="hybridMultilevel"/>
    <w:tmpl w:val="DD6C096A"/>
    <w:lvl w:ilvl="0" w:tplc="2DFED79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303E25"/>
    <w:multiLevelType w:val="hybridMultilevel"/>
    <w:tmpl w:val="03DA250C"/>
    <w:lvl w:ilvl="0" w:tplc="380EC7F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46480C"/>
    <w:multiLevelType w:val="multilevel"/>
    <w:tmpl w:val="17AC8094"/>
    <w:lvl w:ilvl="0">
      <w:start w:val="1"/>
      <w:numFmt w:val="decimal"/>
      <w:pStyle w:val="ParaLevel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Level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1BF4A29"/>
    <w:multiLevelType w:val="hybridMultilevel"/>
    <w:tmpl w:val="9B7EAB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12702"/>
    <w:multiLevelType w:val="multilevel"/>
    <w:tmpl w:val="7CAC5F58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28" w15:restartNumberingAfterBreak="0">
    <w:nsid w:val="549D5BFB"/>
    <w:multiLevelType w:val="multilevel"/>
    <w:tmpl w:val="CA58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DA139A"/>
    <w:multiLevelType w:val="hybridMultilevel"/>
    <w:tmpl w:val="28A6F140"/>
    <w:lvl w:ilvl="0" w:tplc="B2E4600E">
      <w:start w:val="1"/>
      <w:numFmt w:val="bullet"/>
      <w:pStyle w:val="Bullet1"/>
      <w:lvlText w:val=""/>
      <w:lvlJc w:val="left"/>
      <w:pPr>
        <w:tabs>
          <w:tab w:val="num" w:pos="964"/>
        </w:tabs>
        <w:ind w:left="96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8203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DD71970"/>
    <w:multiLevelType w:val="hybridMultilevel"/>
    <w:tmpl w:val="270A27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D393E"/>
    <w:multiLevelType w:val="hybridMultilevel"/>
    <w:tmpl w:val="91807AC8"/>
    <w:lvl w:ilvl="0" w:tplc="EE6EA08E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7F7FB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406300856">
    <w:abstractNumId w:val="19"/>
  </w:num>
  <w:num w:numId="2" w16cid:durableId="744647662">
    <w:abstractNumId w:val="30"/>
  </w:num>
  <w:num w:numId="3" w16cid:durableId="36124615">
    <w:abstractNumId w:val="33"/>
  </w:num>
  <w:num w:numId="4" w16cid:durableId="1696929265">
    <w:abstractNumId w:val="7"/>
  </w:num>
  <w:num w:numId="5" w16cid:durableId="1536772997">
    <w:abstractNumId w:val="6"/>
  </w:num>
  <w:num w:numId="6" w16cid:durableId="1355301363">
    <w:abstractNumId w:val="5"/>
  </w:num>
  <w:num w:numId="7" w16cid:durableId="624195831">
    <w:abstractNumId w:val="4"/>
  </w:num>
  <w:num w:numId="8" w16cid:durableId="1871993455">
    <w:abstractNumId w:val="3"/>
  </w:num>
  <w:num w:numId="9" w16cid:durableId="906260008">
    <w:abstractNumId w:val="2"/>
  </w:num>
  <w:num w:numId="10" w16cid:durableId="1388148079">
    <w:abstractNumId w:val="1"/>
  </w:num>
  <w:num w:numId="11" w16cid:durableId="1661470845">
    <w:abstractNumId w:val="0"/>
  </w:num>
  <w:num w:numId="12" w16cid:durableId="237978854">
    <w:abstractNumId w:val="29"/>
  </w:num>
  <w:num w:numId="13" w16cid:durableId="345787206">
    <w:abstractNumId w:val="11"/>
  </w:num>
  <w:num w:numId="14" w16cid:durableId="468716967">
    <w:abstractNumId w:val="8"/>
  </w:num>
  <w:num w:numId="15" w16cid:durableId="1147089504">
    <w:abstractNumId w:val="8"/>
  </w:num>
  <w:num w:numId="16" w16cid:durableId="1718965741">
    <w:abstractNumId w:val="27"/>
  </w:num>
  <w:num w:numId="17" w16cid:durableId="526723129">
    <w:abstractNumId w:val="6"/>
  </w:num>
  <w:num w:numId="18" w16cid:durableId="864447556">
    <w:abstractNumId w:val="29"/>
  </w:num>
  <w:num w:numId="19" w16cid:durableId="1941986373">
    <w:abstractNumId w:val="11"/>
  </w:num>
  <w:num w:numId="20" w16cid:durableId="1432819115">
    <w:abstractNumId w:val="18"/>
    <w:lvlOverride w:ilvl="0">
      <w:lvl w:ilvl="0">
        <w:start w:val="1"/>
        <w:numFmt w:val="decimal"/>
        <w:pStyle w:val="RecLevel1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</w:num>
  <w:num w:numId="21" w16cid:durableId="973561616">
    <w:abstractNumId w:val="8"/>
  </w:num>
  <w:num w:numId="22" w16cid:durableId="971178780">
    <w:abstractNumId w:val="18"/>
    <w:lvlOverride w:ilvl="0">
      <w:lvl w:ilvl="0">
        <w:start w:val="1"/>
        <w:numFmt w:val="lowerLetter"/>
        <w:pStyle w:val="RecLevel1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pStyle w:val="ReportBody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3" w16cid:durableId="2059356434">
    <w:abstractNumId w:val="6"/>
  </w:num>
  <w:num w:numId="24" w16cid:durableId="203372061">
    <w:abstractNumId w:val="25"/>
  </w:num>
  <w:num w:numId="25" w16cid:durableId="1151411266">
    <w:abstractNumId w:val="21"/>
  </w:num>
  <w:num w:numId="26" w16cid:durableId="890729947">
    <w:abstractNumId w:val="18"/>
    <w:lvlOverride w:ilvl="0">
      <w:lvl w:ilvl="0">
        <w:start w:val="1"/>
        <w:numFmt w:val="decimal"/>
        <w:pStyle w:val="RecLevel1"/>
        <w:lvlText w:val="%1."/>
        <w:lvlJc w:val="left"/>
        <w:pPr>
          <w:ind w:left="851" w:hanging="851"/>
        </w:pPr>
        <w:rPr>
          <w:rFonts w:hint="default"/>
          <w:i w:val="0"/>
          <w:color w:val="auto"/>
        </w:rPr>
      </w:lvl>
    </w:lvlOverride>
    <w:lvlOverride w:ilvl="1">
      <w:lvl w:ilvl="1">
        <w:start w:val="1"/>
        <w:numFmt w:val="lowerLetter"/>
        <w:pStyle w:val="ReportBody2"/>
        <w:lvlText w:val="%2."/>
        <w:lvlJc w:val="left"/>
        <w:pPr>
          <w:ind w:left="1276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7" w16cid:durableId="632908654">
    <w:abstractNumId w:val="32"/>
  </w:num>
  <w:num w:numId="28" w16cid:durableId="1571304397">
    <w:abstractNumId w:val="16"/>
  </w:num>
  <w:num w:numId="29" w16cid:durableId="1304847002">
    <w:abstractNumId w:val="18"/>
    <w:lvlOverride w:ilvl="0">
      <w:startOverride w:val="1"/>
      <w:lvl w:ilvl="0">
        <w:start w:val="1"/>
        <w:numFmt w:val="decimal"/>
        <w:pStyle w:val="RecLevel1"/>
        <w:lvlText w:val="%1."/>
        <w:lvlJc w:val="left"/>
        <w:pPr>
          <w:ind w:left="851" w:hanging="851"/>
        </w:pPr>
        <w:rPr>
          <w:rFonts w:hint="default"/>
          <w:i w:val="0"/>
          <w:color w:val="auto"/>
        </w:rPr>
      </w:lvl>
    </w:lvlOverride>
    <w:lvlOverride w:ilvl="1">
      <w:startOverride w:val="1"/>
      <w:lvl w:ilvl="1">
        <w:start w:val="1"/>
        <w:numFmt w:val="lowerLetter"/>
        <w:pStyle w:val="ReportBody2"/>
        <w:lvlText w:val="%2."/>
        <w:lvlJc w:val="left"/>
        <w:pPr>
          <w:ind w:left="1276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30" w16cid:durableId="1820612693">
    <w:abstractNumId w:val="28"/>
  </w:num>
  <w:num w:numId="31" w16cid:durableId="885993438">
    <w:abstractNumId w:val="14"/>
  </w:num>
  <w:num w:numId="32" w16cid:durableId="1719014930">
    <w:abstractNumId w:val="10"/>
  </w:num>
  <w:num w:numId="33" w16cid:durableId="597636047">
    <w:abstractNumId w:val="26"/>
  </w:num>
  <w:num w:numId="34" w16cid:durableId="8443950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211007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83258248">
    <w:abstractNumId w:val="22"/>
  </w:num>
  <w:num w:numId="37" w16cid:durableId="1718040597">
    <w:abstractNumId w:val="24"/>
  </w:num>
  <w:num w:numId="38" w16cid:durableId="7175498">
    <w:abstractNumId w:val="13"/>
  </w:num>
  <w:num w:numId="39" w16cid:durableId="2087146254">
    <w:abstractNumId w:val="23"/>
  </w:num>
  <w:num w:numId="40" w16cid:durableId="274606229">
    <w:abstractNumId w:val="15"/>
  </w:num>
  <w:num w:numId="41" w16cid:durableId="1470246519">
    <w:abstractNumId w:val="20"/>
  </w:num>
  <w:num w:numId="42" w16cid:durableId="643319116">
    <w:abstractNumId w:val="12"/>
  </w:num>
  <w:num w:numId="43" w16cid:durableId="1343119353">
    <w:abstractNumId w:val="17"/>
  </w:num>
  <w:num w:numId="44" w16cid:durableId="376006171">
    <w:abstractNumId w:val="9"/>
  </w:num>
  <w:num w:numId="45" w16cid:durableId="224531636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175E735-236C-4232-B510-65E3E2DC6545}"/>
    <w:docVar w:name="dgnword-eventsink" w:val="1745279149984"/>
    <w:docVar w:name="dgnword-lastRevisionsView" w:val="0"/>
  </w:docVars>
  <w:rsids>
    <w:rsidRoot w:val="00733801"/>
    <w:rsid w:val="000000A4"/>
    <w:rsid w:val="000015D2"/>
    <w:rsid w:val="0000231C"/>
    <w:rsid w:val="00007020"/>
    <w:rsid w:val="00020C78"/>
    <w:rsid w:val="00022D2F"/>
    <w:rsid w:val="00023C67"/>
    <w:rsid w:val="000261E9"/>
    <w:rsid w:val="00034268"/>
    <w:rsid w:val="0003436C"/>
    <w:rsid w:val="00034CC5"/>
    <w:rsid w:val="000400DF"/>
    <w:rsid w:val="00041313"/>
    <w:rsid w:val="00041A1C"/>
    <w:rsid w:val="00047381"/>
    <w:rsid w:val="0005056C"/>
    <w:rsid w:val="00051FBD"/>
    <w:rsid w:val="000523D0"/>
    <w:rsid w:val="00053967"/>
    <w:rsid w:val="000566EA"/>
    <w:rsid w:val="0006170E"/>
    <w:rsid w:val="000619DF"/>
    <w:rsid w:val="00061A25"/>
    <w:rsid w:val="00064C5B"/>
    <w:rsid w:val="00064EDA"/>
    <w:rsid w:val="00067E41"/>
    <w:rsid w:val="000717B2"/>
    <w:rsid w:val="00072079"/>
    <w:rsid w:val="00073816"/>
    <w:rsid w:val="00074630"/>
    <w:rsid w:val="000748BF"/>
    <w:rsid w:val="00075DC5"/>
    <w:rsid w:val="000769EA"/>
    <w:rsid w:val="00082225"/>
    <w:rsid w:val="00086261"/>
    <w:rsid w:val="00090FD3"/>
    <w:rsid w:val="0009185D"/>
    <w:rsid w:val="00092299"/>
    <w:rsid w:val="000924ED"/>
    <w:rsid w:val="00093158"/>
    <w:rsid w:val="000959D4"/>
    <w:rsid w:val="00095D60"/>
    <w:rsid w:val="00095F47"/>
    <w:rsid w:val="000A0034"/>
    <w:rsid w:val="000A335B"/>
    <w:rsid w:val="000A3630"/>
    <w:rsid w:val="000A3C4F"/>
    <w:rsid w:val="000A4894"/>
    <w:rsid w:val="000B0A46"/>
    <w:rsid w:val="000B11B1"/>
    <w:rsid w:val="000B1798"/>
    <w:rsid w:val="000B21C8"/>
    <w:rsid w:val="000B2B7E"/>
    <w:rsid w:val="000B3E11"/>
    <w:rsid w:val="000B64DF"/>
    <w:rsid w:val="000B6AA7"/>
    <w:rsid w:val="000B6F59"/>
    <w:rsid w:val="000C20B6"/>
    <w:rsid w:val="000C5AA0"/>
    <w:rsid w:val="000C621D"/>
    <w:rsid w:val="000D06EB"/>
    <w:rsid w:val="000D4D4F"/>
    <w:rsid w:val="000D6BE8"/>
    <w:rsid w:val="000E5AF5"/>
    <w:rsid w:val="000F51DD"/>
    <w:rsid w:val="000F7498"/>
    <w:rsid w:val="000F7FAC"/>
    <w:rsid w:val="001011FF"/>
    <w:rsid w:val="001012FB"/>
    <w:rsid w:val="00103C2C"/>
    <w:rsid w:val="00104E00"/>
    <w:rsid w:val="00112AED"/>
    <w:rsid w:val="001168F2"/>
    <w:rsid w:val="0012418A"/>
    <w:rsid w:val="00126067"/>
    <w:rsid w:val="00127DB8"/>
    <w:rsid w:val="00130BC5"/>
    <w:rsid w:val="00131077"/>
    <w:rsid w:val="00133AC6"/>
    <w:rsid w:val="0013454A"/>
    <w:rsid w:val="00137C12"/>
    <w:rsid w:val="001400DF"/>
    <w:rsid w:val="00142A82"/>
    <w:rsid w:val="00146381"/>
    <w:rsid w:val="001477FE"/>
    <w:rsid w:val="00150160"/>
    <w:rsid w:val="001510E9"/>
    <w:rsid w:val="001556AE"/>
    <w:rsid w:val="00160621"/>
    <w:rsid w:val="00160E59"/>
    <w:rsid w:val="00162A18"/>
    <w:rsid w:val="0016556E"/>
    <w:rsid w:val="00165DB8"/>
    <w:rsid w:val="00166D0F"/>
    <w:rsid w:val="00172FBB"/>
    <w:rsid w:val="00176E12"/>
    <w:rsid w:val="00177232"/>
    <w:rsid w:val="00177773"/>
    <w:rsid w:val="001811C4"/>
    <w:rsid w:val="00181298"/>
    <w:rsid w:val="0018186D"/>
    <w:rsid w:val="00184709"/>
    <w:rsid w:val="00190D59"/>
    <w:rsid w:val="00191F02"/>
    <w:rsid w:val="00192BCF"/>
    <w:rsid w:val="001930D8"/>
    <w:rsid w:val="0019341C"/>
    <w:rsid w:val="00193ACE"/>
    <w:rsid w:val="001947E3"/>
    <w:rsid w:val="001954E2"/>
    <w:rsid w:val="00196AF8"/>
    <w:rsid w:val="001A398F"/>
    <w:rsid w:val="001A61F6"/>
    <w:rsid w:val="001A69D2"/>
    <w:rsid w:val="001B5DF5"/>
    <w:rsid w:val="001B6DE3"/>
    <w:rsid w:val="001C1B0D"/>
    <w:rsid w:val="001C3A88"/>
    <w:rsid w:val="001C7B0E"/>
    <w:rsid w:val="001D2166"/>
    <w:rsid w:val="001D2200"/>
    <w:rsid w:val="001D36F0"/>
    <w:rsid w:val="001D46E5"/>
    <w:rsid w:val="001D7B1D"/>
    <w:rsid w:val="001E400C"/>
    <w:rsid w:val="001E41F5"/>
    <w:rsid w:val="001E43A8"/>
    <w:rsid w:val="001E5991"/>
    <w:rsid w:val="001E59B0"/>
    <w:rsid w:val="001F3B66"/>
    <w:rsid w:val="001F5840"/>
    <w:rsid w:val="002058A9"/>
    <w:rsid w:val="002064CD"/>
    <w:rsid w:val="002071D4"/>
    <w:rsid w:val="002112C9"/>
    <w:rsid w:val="00213F96"/>
    <w:rsid w:val="002163B6"/>
    <w:rsid w:val="00217C23"/>
    <w:rsid w:val="0022251D"/>
    <w:rsid w:val="00222791"/>
    <w:rsid w:val="002227CF"/>
    <w:rsid w:val="0022323F"/>
    <w:rsid w:val="00223B03"/>
    <w:rsid w:val="00225F8B"/>
    <w:rsid w:val="00225FEA"/>
    <w:rsid w:val="00226203"/>
    <w:rsid w:val="0023166C"/>
    <w:rsid w:val="00233C16"/>
    <w:rsid w:val="002350FB"/>
    <w:rsid w:val="00235609"/>
    <w:rsid w:val="002379EB"/>
    <w:rsid w:val="00240F74"/>
    <w:rsid w:val="002413C4"/>
    <w:rsid w:val="0024268B"/>
    <w:rsid w:val="00242741"/>
    <w:rsid w:val="002472D1"/>
    <w:rsid w:val="002474C5"/>
    <w:rsid w:val="00247DC1"/>
    <w:rsid w:val="002506CC"/>
    <w:rsid w:val="002513AB"/>
    <w:rsid w:val="002513CF"/>
    <w:rsid w:val="00253B3D"/>
    <w:rsid w:val="00254CE0"/>
    <w:rsid w:val="00257ADD"/>
    <w:rsid w:val="00257C30"/>
    <w:rsid w:val="00260C57"/>
    <w:rsid w:val="002613FE"/>
    <w:rsid w:val="00265542"/>
    <w:rsid w:val="00266F34"/>
    <w:rsid w:val="00267309"/>
    <w:rsid w:val="00270C18"/>
    <w:rsid w:val="00273386"/>
    <w:rsid w:val="00277B16"/>
    <w:rsid w:val="002839E1"/>
    <w:rsid w:val="00283FD5"/>
    <w:rsid w:val="0028401B"/>
    <w:rsid w:val="002848F7"/>
    <w:rsid w:val="00285B2C"/>
    <w:rsid w:val="002875CB"/>
    <w:rsid w:val="00292D87"/>
    <w:rsid w:val="002934FF"/>
    <w:rsid w:val="00294C5F"/>
    <w:rsid w:val="002953A6"/>
    <w:rsid w:val="00295B76"/>
    <w:rsid w:val="002960F3"/>
    <w:rsid w:val="002966E9"/>
    <w:rsid w:val="002977C7"/>
    <w:rsid w:val="002A2097"/>
    <w:rsid w:val="002A459B"/>
    <w:rsid w:val="002A539A"/>
    <w:rsid w:val="002A5C19"/>
    <w:rsid w:val="002A6471"/>
    <w:rsid w:val="002A6E16"/>
    <w:rsid w:val="002B0453"/>
    <w:rsid w:val="002B56C8"/>
    <w:rsid w:val="002B7230"/>
    <w:rsid w:val="002C0D7F"/>
    <w:rsid w:val="002C0FE3"/>
    <w:rsid w:val="002C14B1"/>
    <w:rsid w:val="002C31EA"/>
    <w:rsid w:val="002C5D4B"/>
    <w:rsid w:val="002C5D61"/>
    <w:rsid w:val="002C6502"/>
    <w:rsid w:val="002D0362"/>
    <w:rsid w:val="002D2D2B"/>
    <w:rsid w:val="002D393E"/>
    <w:rsid w:val="002D396E"/>
    <w:rsid w:val="002D3B51"/>
    <w:rsid w:val="002D4990"/>
    <w:rsid w:val="002D57AC"/>
    <w:rsid w:val="002D626A"/>
    <w:rsid w:val="002D6C4D"/>
    <w:rsid w:val="002E1242"/>
    <w:rsid w:val="002E34B5"/>
    <w:rsid w:val="002E3685"/>
    <w:rsid w:val="002E4691"/>
    <w:rsid w:val="002E670D"/>
    <w:rsid w:val="002E6984"/>
    <w:rsid w:val="002F22F0"/>
    <w:rsid w:val="002F30F1"/>
    <w:rsid w:val="003051FF"/>
    <w:rsid w:val="00305F6F"/>
    <w:rsid w:val="003073E7"/>
    <w:rsid w:val="00311D7A"/>
    <w:rsid w:val="00313CDB"/>
    <w:rsid w:val="00315E87"/>
    <w:rsid w:val="00317FB6"/>
    <w:rsid w:val="003210BF"/>
    <w:rsid w:val="00321653"/>
    <w:rsid w:val="00321F6C"/>
    <w:rsid w:val="00322CBA"/>
    <w:rsid w:val="0032736B"/>
    <w:rsid w:val="003274B4"/>
    <w:rsid w:val="00334321"/>
    <w:rsid w:val="00335269"/>
    <w:rsid w:val="003364A7"/>
    <w:rsid w:val="003418E7"/>
    <w:rsid w:val="00341FFC"/>
    <w:rsid w:val="003434F0"/>
    <w:rsid w:val="0034432B"/>
    <w:rsid w:val="003457BC"/>
    <w:rsid w:val="003459E4"/>
    <w:rsid w:val="00350DF9"/>
    <w:rsid w:val="00351C9B"/>
    <w:rsid w:val="00351FC5"/>
    <w:rsid w:val="00353951"/>
    <w:rsid w:val="00354DEB"/>
    <w:rsid w:val="0035517F"/>
    <w:rsid w:val="0035620F"/>
    <w:rsid w:val="003654B2"/>
    <w:rsid w:val="00367199"/>
    <w:rsid w:val="0037187B"/>
    <w:rsid w:val="00372E6B"/>
    <w:rsid w:val="00375CE5"/>
    <w:rsid w:val="00375D02"/>
    <w:rsid w:val="00382073"/>
    <w:rsid w:val="00382802"/>
    <w:rsid w:val="00382D0B"/>
    <w:rsid w:val="00383B97"/>
    <w:rsid w:val="003910B4"/>
    <w:rsid w:val="00392CF2"/>
    <w:rsid w:val="00393A44"/>
    <w:rsid w:val="0039559C"/>
    <w:rsid w:val="00397C31"/>
    <w:rsid w:val="003A3598"/>
    <w:rsid w:val="003A3DC7"/>
    <w:rsid w:val="003A3EB8"/>
    <w:rsid w:val="003A75E0"/>
    <w:rsid w:val="003B041A"/>
    <w:rsid w:val="003B78C6"/>
    <w:rsid w:val="003C0F42"/>
    <w:rsid w:val="003C1947"/>
    <w:rsid w:val="003C2C8D"/>
    <w:rsid w:val="003C3275"/>
    <w:rsid w:val="003C3352"/>
    <w:rsid w:val="003C61FB"/>
    <w:rsid w:val="003D1AA7"/>
    <w:rsid w:val="003D4415"/>
    <w:rsid w:val="003E5EF9"/>
    <w:rsid w:val="003E6071"/>
    <w:rsid w:val="003E7443"/>
    <w:rsid w:val="003E79BC"/>
    <w:rsid w:val="003F202D"/>
    <w:rsid w:val="003F2304"/>
    <w:rsid w:val="003F5AD8"/>
    <w:rsid w:val="003F5EC9"/>
    <w:rsid w:val="003F7830"/>
    <w:rsid w:val="004012BC"/>
    <w:rsid w:val="00401CCE"/>
    <w:rsid w:val="00403D67"/>
    <w:rsid w:val="00404A0F"/>
    <w:rsid w:val="00404F36"/>
    <w:rsid w:val="0041417F"/>
    <w:rsid w:val="0041491F"/>
    <w:rsid w:val="004166C9"/>
    <w:rsid w:val="004177D3"/>
    <w:rsid w:val="004206BD"/>
    <w:rsid w:val="004207F6"/>
    <w:rsid w:val="0042199F"/>
    <w:rsid w:val="004228E1"/>
    <w:rsid w:val="00422FB7"/>
    <w:rsid w:val="00424FD4"/>
    <w:rsid w:val="00427B51"/>
    <w:rsid w:val="004300B0"/>
    <w:rsid w:val="00432120"/>
    <w:rsid w:val="004326D9"/>
    <w:rsid w:val="00432B48"/>
    <w:rsid w:val="004344DC"/>
    <w:rsid w:val="00440A89"/>
    <w:rsid w:val="00440C26"/>
    <w:rsid w:val="00443C80"/>
    <w:rsid w:val="00444D05"/>
    <w:rsid w:val="00445F83"/>
    <w:rsid w:val="004473D8"/>
    <w:rsid w:val="0044786F"/>
    <w:rsid w:val="00451106"/>
    <w:rsid w:val="004521E1"/>
    <w:rsid w:val="00454828"/>
    <w:rsid w:val="004549D2"/>
    <w:rsid w:val="004561BD"/>
    <w:rsid w:val="00456DE5"/>
    <w:rsid w:val="00460DE8"/>
    <w:rsid w:val="004612D6"/>
    <w:rsid w:val="0046147B"/>
    <w:rsid w:val="00461926"/>
    <w:rsid w:val="00462ED3"/>
    <w:rsid w:val="004649FD"/>
    <w:rsid w:val="00464F79"/>
    <w:rsid w:val="00465510"/>
    <w:rsid w:val="00466469"/>
    <w:rsid w:val="00467916"/>
    <w:rsid w:val="00472765"/>
    <w:rsid w:val="00473962"/>
    <w:rsid w:val="00475E45"/>
    <w:rsid w:val="004763DC"/>
    <w:rsid w:val="00477A25"/>
    <w:rsid w:val="00480875"/>
    <w:rsid w:val="004845A2"/>
    <w:rsid w:val="00484662"/>
    <w:rsid w:val="004850DB"/>
    <w:rsid w:val="004858DA"/>
    <w:rsid w:val="00485EBB"/>
    <w:rsid w:val="00492202"/>
    <w:rsid w:val="004964DA"/>
    <w:rsid w:val="004A0857"/>
    <w:rsid w:val="004A3177"/>
    <w:rsid w:val="004B5996"/>
    <w:rsid w:val="004B62F2"/>
    <w:rsid w:val="004B7180"/>
    <w:rsid w:val="004C0457"/>
    <w:rsid w:val="004C064F"/>
    <w:rsid w:val="004C37FD"/>
    <w:rsid w:val="004C403D"/>
    <w:rsid w:val="004C5337"/>
    <w:rsid w:val="004C5D40"/>
    <w:rsid w:val="004C5DF2"/>
    <w:rsid w:val="004C656F"/>
    <w:rsid w:val="004E7DC1"/>
    <w:rsid w:val="004F023B"/>
    <w:rsid w:val="004F6225"/>
    <w:rsid w:val="004F6CA0"/>
    <w:rsid w:val="00501BA1"/>
    <w:rsid w:val="005033DD"/>
    <w:rsid w:val="0051084C"/>
    <w:rsid w:val="005114BD"/>
    <w:rsid w:val="005122E9"/>
    <w:rsid w:val="00512834"/>
    <w:rsid w:val="00513C51"/>
    <w:rsid w:val="00513F21"/>
    <w:rsid w:val="005167AA"/>
    <w:rsid w:val="005167CB"/>
    <w:rsid w:val="00517707"/>
    <w:rsid w:val="00517967"/>
    <w:rsid w:val="005236FE"/>
    <w:rsid w:val="00525C5E"/>
    <w:rsid w:val="00526A67"/>
    <w:rsid w:val="005358DB"/>
    <w:rsid w:val="0054155A"/>
    <w:rsid w:val="00541E9B"/>
    <w:rsid w:val="00542500"/>
    <w:rsid w:val="0054400F"/>
    <w:rsid w:val="005441A9"/>
    <w:rsid w:val="00551DB0"/>
    <w:rsid w:val="00551FF5"/>
    <w:rsid w:val="00552734"/>
    <w:rsid w:val="00552AEC"/>
    <w:rsid w:val="00552F54"/>
    <w:rsid w:val="00555589"/>
    <w:rsid w:val="00557D02"/>
    <w:rsid w:val="00557EC6"/>
    <w:rsid w:val="00560112"/>
    <w:rsid w:val="005613D5"/>
    <w:rsid w:val="00564EC8"/>
    <w:rsid w:val="0056546A"/>
    <w:rsid w:val="00570ED3"/>
    <w:rsid w:val="00571A30"/>
    <w:rsid w:val="00576EC3"/>
    <w:rsid w:val="00580130"/>
    <w:rsid w:val="00581B19"/>
    <w:rsid w:val="00581B87"/>
    <w:rsid w:val="005828C2"/>
    <w:rsid w:val="0058325C"/>
    <w:rsid w:val="00583467"/>
    <w:rsid w:val="00586215"/>
    <w:rsid w:val="005873B0"/>
    <w:rsid w:val="005905E7"/>
    <w:rsid w:val="005926AD"/>
    <w:rsid w:val="00592786"/>
    <w:rsid w:val="0059640B"/>
    <w:rsid w:val="0059732B"/>
    <w:rsid w:val="005A0024"/>
    <w:rsid w:val="005A07C7"/>
    <w:rsid w:val="005A12FF"/>
    <w:rsid w:val="005A1F18"/>
    <w:rsid w:val="005A2DD3"/>
    <w:rsid w:val="005A6508"/>
    <w:rsid w:val="005B0163"/>
    <w:rsid w:val="005B1B40"/>
    <w:rsid w:val="005B2DC7"/>
    <w:rsid w:val="005B31F0"/>
    <w:rsid w:val="005B4665"/>
    <w:rsid w:val="005C1FB7"/>
    <w:rsid w:val="005C3F54"/>
    <w:rsid w:val="005C52D2"/>
    <w:rsid w:val="005C6D52"/>
    <w:rsid w:val="005D1502"/>
    <w:rsid w:val="005D1E03"/>
    <w:rsid w:val="005D2868"/>
    <w:rsid w:val="005D6D1B"/>
    <w:rsid w:val="005D7524"/>
    <w:rsid w:val="005E4372"/>
    <w:rsid w:val="005E5138"/>
    <w:rsid w:val="005E54C9"/>
    <w:rsid w:val="005E58CD"/>
    <w:rsid w:val="005E64CE"/>
    <w:rsid w:val="005F27A3"/>
    <w:rsid w:val="005F3B66"/>
    <w:rsid w:val="005F4506"/>
    <w:rsid w:val="005F640E"/>
    <w:rsid w:val="005F6C13"/>
    <w:rsid w:val="005F7C23"/>
    <w:rsid w:val="005F7E1F"/>
    <w:rsid w:val="006019F2"/>
    <w:rsid w:val="00602E89"/>
    <w:rsid w:val="00603C6B"/>
    <w:rsid w:val="006045B3"/>
    <w:rsid w:val="006073B9"/>
    <w:rsid w:val="00607E68"/>
    <w:rsid w:val="006125E6"/>
    <w:rsid w:val="00612DBE"/>
    <w:rsid w:val="00623CE3"/>
    <w:rsid w:val="00632D76"/>
    <w:rsid w:val="00635A3C"/>
    <w:rsid w:val="00636D96"/>
    <w:rsid w:val="00637962"/>
    <w:rsid w:val="00637A2E"/>
    <w:rsid w:val="0064166E"/>
    <w:rsid w:val="00641C07"/>
    <w:rsid w:val="006469E7"/>
    <w:rsid w:val="00646C31"/>
    <w:rsid w:val="00650F7D"/>
    <w:rsid w:val="00651BB9"/>
    <w:rsid w:val="0065247D"/>
    <w:rsid w:val="0065324F"/>
    <w:rsid w:val="006563D4"/>
    <w:rsid w:val="00660E1B"/>
    <w:rsid w:val="00665424"/>
    <w:rsid w:val="00665C97"/>
    <w:rsid w:val="00667373"/>
    <w:rsid w:val="0067034B"/>
    <w:rsid w:val="00673B16"/>
    <w:rsid w:val="006763F9"/>
    <w:rsid w:val="0067656B"/>
    <w:rsid w:val="00681C7C"/>
    <w:rsid w:val="00681E66"/>
    <w:rsid w:val="00682AA6"/>
    <w:rsid w:val="006833AF"/>
    <w:rsid w:val="00683510"/>
    <w:rsid w:val="00686D5A"/>
    <w:rsid w:val="00687BEE"/>
    <w:rsid w:val="006905F6"/>
    <w:rsid w:val="0069093B"/>
    <w:rsid w:val="0069180D"/>
    <w:rsid w:val="00692A53"/>
    <w:rsid w:val="0069547E"/>
    <w:rsid w:val="00695D5C"/>
    <w:rsid w:val="00696C5F"/>
    <w:rsid w:val="00696CC8"/>
    <w:rsid w:val="006A0EEB"/>
    <w:rsid w:val="006A21B6"/>
    <w:rsid w:val="006A2DEE"/>
    <w:rsid w:val="006A48C5"/>
    <w:rsid w:val="006A4AE7"/>
    <w:rsid w:val="006A4D86"/>
    <w:rsid w:val="006A4F11"/>
    <w:rsid w:val="006A4FB1"/>
    <w:rsid w:val="006A5D86"/>
    <w:rsid w:val="006A6D81"/>
    <w:rsid w:val="006A72A2"/>
    <w:rsid w:val="006B15E2"/>
    <w:rsid w:val="006B3D70"/>
    <w:rsid w:val="006B3DEB"/>
    <w:rsid w:val="006B638F"/>
    <w:rsid w:val="006B74FE"/>
    <w:rsid w:val="006C1A52"/>
    <w:rsid w:val="006C3DA1"/>
    <w:rsid w:val="006C4DD7"/>
    <w:rsid w:val="006C763F"/>
    <w:rsid w:val="006C79A3"/>
    <w:rsid w:val="006D130C"/>
    <w:rsid w:val="006D2FB0"/>
    <w:rsid w:val="006D35FB"/>
    <w:rsid w:val="006D5AA6"/>
    <w:rsid w:val="006E241B"/>
    <w:rsid w:val="006E28DE"/>
    <w:rsid w:val="006E774B"/>
    <w:rsid w:val="006F0134"/>
    <w:rsid w:val="006F128B"/>
    <w:rsid w:val="006F2334"/>
    <w:rsid w:val="006F5A16"/>
    <w:rsid w:val="006F5EDF"/>
    <w:rsid w:val="00704A1C"/>
    <w:rsid w:val="007065B1"/>
    <w:rsid w:val="0070778E"/>
    <w:rsid w:val="00713BB7"/>
    <w:rsid w:val="00714557"/>
    <w:rsid w:val="00714C31"/>
    <w:rsid w:val="00716CD1"/>
    <w:rsid w:val="00716E1F"/>
    <w:rsid w:val="007201A0"/>
    <w:rsid w:val="00720678"/>
    <w:rsid w:val="00724071"/>
    <w:rsid w:val="007322A3"/>
    <w:rsid w:val="00733801"/>
    <w:rsid w:val="00734446"/>
    <w:rsid w:val="00734C78"/>
    <w:rsid w:val="007351B3"/>
    <w:rsid w:val="00735965"/>
    <w:rsid w:val="00737191"/>
    <w:rsid w:val="00740FE7"/>
    <w:rsid w:val="00743AD7"/>
    <w:rsid w:val="00745B00"/>
    <w:rsid w:val="00746149"/>
    <w:rsid w:val="007475C5"/>
    <w:rsid w:val="00750C51"/>
    <w:rsid w:val="007515D0"/>
    <w:rsid w:val="007574E8"/>
    <w:rsid w:val="0076013A"/>
    <w:rsid w:val="0076084E"/>
    <w:rsid w:val="007610BF"/>
    <w:rsid w:val="00764877"/>
    <w:rsid w:val="0076658F"/>
    <w:rsid w:val="00767AE4"/>
    <w:rsid w:val="00770F57"/>
    <w:rsid w:val="0077174E"/>
    <w:rsid w:val="00772C9B"/>
    <w:rsid w:val="00772F9A"/>
    <w:rsid w:val="007747DD"/>
    <w:rsid w:val="00777658"/>
    <w:rsid w:val="007776D4"/>
    <w:rsid w:val="00780BBF"/>
    <w:rsid w:val="00781E7E"/>
    <w:rsid w:val="00783EFA"/>
    <w:rsid w:val="00784BFF"/>
    <w:rsid w:val="007917C0"/>
    <w:rsid w:val="00796D8F"/>
    <w:rsid w:val="007975E7"/>
    <w:rsid w:val="00797B43"/>
    <w:rsid w:val="007A219F"/>
    <w:rsid w:val="007A27FA"/>
    <w:rsid w:val="007A3544"/>
    <w:rsid w:val="007A3BEB"/>
    <w:rsid w:val="007A43E3"/>
    <w:rsid w:val="007A4D9A"/>
    <w:rsid w:val="007A65C1"/>
    <w:rsid w:val="007A7590"/>
    <w:rsid w:val="007B16F9"/>
    <w:rsid w:val="007B184F"/>
    <w:rsid w:val="007B21E7"/>
    <w:rsid w:val="007B6BE5"/>
    <w:rsid w:val="007C4D64"/>
    <w:rsid w:val="007C5547"/>
    <w:rsid w:val="007D1107"/>
    <w:rsid w:val="007D27B6"/>
    <w:rsid w:val="007D316E"/>
    <w:rsid w:val="007D7A4F"/>
    <w:rsid w:val="007E0AFB"/>
    <w:rsid w:val="007E19F5"/>
    <w:rsid w:val="007E31AB"/>
    <w:rsid w:val="007E68DF"/>
    <w:rsid w:val="007E75E3"/>
    <w:rsid w:val="007F5152"/>
    <w:rsid w:val="00801D88"/>
    <w:rsid w:val="00802F51"/>
    <w:rsid w:val="00803A75"/>
    <w:rsid w:val="00803F1F"/>
    <w:rsid w:val="00805EAB"/>
    <w:rsid w:val="00806820"/>
    <w:rsid w:val="00810E84"/>
    <w:rsid w:val="00812661"/>
    <w:rsid w:val="00816527"/>
    <w:rsid w:val="00816CAA"/>
    <w:rsid w:val="00816D48"/>
    <w:rsid w:val="008221B0"/>
    <w:rsid w:val="008237E4"/>
    <w:rsid w:val="0082781E"/>
    <w:rsid w:val="00830C4A"/>
    <w:rsid w:val="00831BA5"/>
    <w:rsid w:val="00832DC3"/>
    <w:rsid w:val="00833A26"/>
    <w:rsid w:val="00834A91"/>
    <w:rsid w:val="0083574D"/>
    <w:rsid w:val="008450C1"/>
    <w:rsid w:val="00850851"/>
    <w:rsid w:val="008516AF"/>
    <w:rsid w:val="00852A39"/>
    <w:rsid w:val="0085382F"/>
    <w:rsid w:val="00855455"/>
    <w:rsid w:val="008603AF"/>
    <w:rsid w:val="008614F2"/>
    <w:rsid w:val="00861CCD"/>
    <w:rsid w:val="00865CEA"/>
    <w:rsid w:val="0086670C"/>
    <w:rsid w:val="00871362"/>
    <w:rsid w:val="00871E2E"/>
    <w:rsid w:val="0087317E"/>
    <w:rsid w:val="00875355"/>
    <w:rsid w:val="00875A03"/>
    <w:rsid w:val="00877232"/>
    <w:rsid w:val="00881731"/>
    <w:rsid w:val="008867D0"/>
    <w:rsid w:val="008916CD"/>
    <w:rsid w:val="00894CCB"/>
    <w:rsid w:val="008975BC"/>
    <w:rsid w:val="008A083F"/>
    <w:rsid w:val="008A1D93"/>
    <w:rsid w:val="008A4844"/>
    <w:rsid w:val="008A6237"/>
    <w:rsid w:val="008B0769"/>
    <w:rsid w:val="008B09A3"/>
    <w:rsid w:val="008B2830"/>
    <w:rsid w:val="008B4F22"/>
    <w:rsid w:val="008B56AB"/>
    <w:rsid w:val="008B7B63"/>
    <w:rsid w:val="008B7CBC"/>
    <w:rsid w:val="008C011A"/>
    <w:rsid w:val="008C1E80"/>
    <w:rsid w:val="008C3B45"/>
    <w:rsid w:val="008C3F9A"/>
    <w:rsid w:val="008C4372"/>
    <w:rsid w:val="008C614E"/>
    <w:rsid w:val="008C74C1"/>
    <w:rsid w:val="008C7A96"/>
    <w:rsid w:val="008D0554"/>
    <w:rsid w:val="008D0BD4"/>
    <w:rsid w:val="008D36E0"/>
    <w:rsid w:val="008D4575"/>
    <w:rsid w:val="008D57DB"/>
    <w:rsid w:val="008E1EAD"/>
    <w:rsid w:val="008E57DF"/>
    <w:rsid w:val="008F033A"/>
    <w:rsid w:val="008F104C"/>
    <w:rsid w:val="008F1B50"/>
    <w:rsid w:val="008F2445"/>
    <w:rsid w:val="008F692E"/>
    <w:rsid w:val="008F6DAB"/>
    <w:rsid w:val="008F7B9D"/>
    <w:rsid w:val="009003D5"/>
    <w:rsid w:val="009041BF"/>
    <w:rsid w:val="00904D12"/>
    <w:rsid w:val="009054E6"/>
    <w:rsid w:val="00905B70"/>
    <w:rsid w:val="00905CD2"/>
    <w:rsid w:val="0090719A"/>
    <w:rsid w:val="00907C6D"/>
    <w:rsid w:val="00914D88"/>
    <w:rsid w:val="00915A5F"/>
    <w:rsid w:val="00915D82"/>
    <w:rsid w:val="0091674C"/>
    <w:rsid w:val="00921969"/>
    <w:rsid w:val="00922E10"/>
    <w:rsid w:val="00923B2D"/>
    <w:rsid w:val="00925660"/>
    <w:rsid w:val="0092598C"/>
    <w:rsid w:val="00926DAE"/>
    <w:rsid w:val="009302FB"/>
    <w:rsid w:val="00932088"/>
    <w:rsid w:val="009327A1"/>
    <w:rsid w:val="00933B9F"/>
    <w:rsid w:val="009348A4"/>
    <w:rsid w:val="00935F90"/>
    <w:rsid w:val="00937111"/>
    <w:rsid w:val="00937743"/>
    <w:rsid w:val="0094089E"/>
    <w:rsid w:val="00940C77"/>
    <w:rsid w:val="00941D97"/>
    <w:rsid w:val="00944835"/>
    <w:rsid w:val="00945112"/>
    <w:rsid w:val="009453AD"/>
    <w:rsid w:val="00946376"/>
    <w:rsid w:val="00950A77"/>
    <w:rsid w:val="00955604"/>
    <w:rsid w:val="009616B2"/>
    <w:rsid w:val="00961853"/>
    <w:rsid w:val="009627CF"/>
    <w:rsid w:val="009653F1"/>
    <w:rsid w:val="00967EC0"/>
    <w:rsid w:val="00971182"/>
    <w:rsid w:val="00972A11"/>
    <w:rsid w:val="00974547"/>
    <w:rsid w:val="00975185"/>
    <w:rsid w:val="009841A4"/>
    <w:rsid w:val="00991445"/>
    <w:rsid w:val="009921B4"/>
    <w:rsid w:val="00992B97"/>
    <w:rsid w:val="009932BE"/>
    <w:rsid w:val="00996147"/>
    <w:rsid w:val="009965E4"/>
    <w:rsid w:val="009972E8"/>
    <w:rsid w:val="00997939"/>
    <w:rsid w:val="009A082B"/>
    <w:rsid w:val="009A18B0"/>
    <w:rsid w:val="009A1BBF"/>
    <w:rsid w:val="009A268B"/>
    <w:rsid w:val="009A2C75"/>
    <w:rsid w:val="009A47DC"/>
    <w:rsid w:val="009A539A"/>
    <w:rsid w:val="009A7B93"/>
    <w:rsid w:val="009B1CF7"/>
    <w:rsid w:val="009B3215"/>
    <w:rsid w:val="009B438D"/>
    <w:rsid w:val="009B48E0"/>
    <w:rsid w:val="009B4B7F"/>
    <w:rsid w:val="009C0A9B"/>
    <w:rsid w:val="009C0D53"/>
    <w:rsid w:val="009C1241"/>
    <w:rsid w:val="009C29F0"/>
    <w:rsid w:val="009C4957"/>
    <w:rsid w:val="009C4F86"/>
    <w:rsid w:val="009C502A"/>
    <w:rsid w:val="009C6824"/>
    <w:rsid w:val="009D03E6"/>
    <w:rsid w:val="009D2587"/>
    <w:rsid w:val="009D2799"/>
    <w:rsid w:val="009D3AB6"/>
    <w:rsid w:val="009D5BA7"/>
    <w:rsid w:val="009E1BE3"/>
    <w:rsid w:val="009E316D"/>
    <w:rsid w:val="009E6FEB"/>
    <w:rsid w:val="009F3D17"/>
    <w:rsid w:val="009F40E4"/>
    <w:rsid w:val="009F6538"/>
    <w:rsid w:val="009F6BE0"/>
    <w:rsid w:val="00A00219"/>
    <w:rsid w:val="00A015D6"/>
    <w:rsid w:val="00A02328"/>
    <w:rsid w:val="00A03D1D"/>
    <w:rsid w:val="00A0724A"/>
    <w:rsid w:val="00A10227"/>
    <w:rsid w:val="00A103F1"/>
    <w:rsid w:val="00A1079D"/>
    <w:rsid w:val="00A10C6A"/>
    <w:rsid w:val="00A11D7E"/>
    <w:rsid w:val="00A13DC7"/>
    <w:rsid w:val="00A1404B"/>
    <w:rsid w:val="00A15EB3"/>
    <w:rsid w:val="00A1658F"/>
    <w:rsid w:val="00A17BB6"/>
    <w:rsid w:val="00A20745"/>
    <w:rsid w:val="00A20DBC"/>
    <w:rsid w:val="00A22173"/>
    <w:rsid w:val="00A25D06"/>
    <w:rsid w:val="00A277CE"/>
    <w:rsid w:val="00A3075D"/>
    <w:rsid w:val="00A314CA"/>
    <w:rsid w:val="00A422D6"/>
    <w:rsid w:val="00A45631"/>
    <w:rsid w:val="00A463F4"/>
    <w:rsid w:val="00A46438"/>
    <w:rsid w:val="00A526D5"/>
    <w:rsid w:val="00A52726"/>
    <w:rsid w:val="00A53919"/>
    <w:rsid w:val="00A53FC9"/>
    <w:rsid w:val="00A542FD"/>
    <w:rsid w:val="00A5459F"/>
    <w:rsid w:val="00A55634"/>
    <w:rsid w:val="00A557C0"/>
    <w:rsid w:val="00A55C7C"/>
    <w:rsid w:val="00A6061E"/>
    <w:rsid w:val="00A62170"/>
    <w:rsid w:val="00A634DC"/>
    <w:rsid w:val="00A7181F"/>
    <w:rsid w:val="00A71CA0"/>
    <w:rsid w:val="00A72D91"/>
    <w:rsid w:val="00A7540F"/>
    <w:rsid w:val="00A8027B"/>
    <w:rsid w:val="00A802EB"/>
    <w:rsid w:val="00A813DD"/>
    <w:rsid w:val="00A81B46"/>
    <w:rsid w:val="00A81BBD"/>
    <w:rsid w:val="00A82F8C"/>
    <w:rsid w:val="00A83780"/>
    <w:rsid w:val="00A84009"/>
    <w:rsid w:val="00A9384E"/>
    <w:rsid w:val="00A95AAD"/>
    <w:rsid w:val="00A96AF8"/>
    <w:rsid w:val="00AA0502"/>
    <w:rsid w:val="00AA06F7"/>
    <w:rsid w:val="00AA2378"/>
    <w:rsid w:val="00AA373B"/>
    <w:rsid w:val="00AA658C"/>
    <w:rsid w:val="00AB5681"/>
    <w:rsid w:val="00AC20A2"/>
    <w:rsid w:val="00AC3F8C"/>
    <w:rsid w:val="00AD03DF"/>
    <w:rsid w:val="00AD1493"/>
    <w:rsid w:val="00AD2858"/>
    <w:rsid w:val="00AD38A2"/>
    <w:rsid w:val="00AD40DE"/>
    <w:rsid w:val="00AD7EA3"/>
    <w:rsid w:val="00AE1D95"/>
    <w:rsid w:val="00AE2CDC"/>
    <w:rsid w:val="00AE32E7"/>
    <w:rsid w:val="00AE45D4"/>
    <w:rsid w:val="00AE5DC9"/>
    <w:rsid w:val="00AE6E2F"/>
    <w:rsid w:val="00AF047D"/>
    <w:rsid w:val="00AF1544"/>
    <w:rsid w:val="00AF5319"/>
    <w:rsid w:val="00AF7D9B"/>
    <w:rsid w:val="00B00123"/>
    <w:rsid w:val="00B01755"/>
    <w:rsid w:val="00B025D3"/>
    <w:rsid w:val="00B026E4"/>
    <w:rsid w:val="00B0312E"/>
    <w:rsid w:val="00B03806"/>
    <w:rsid w:val="00B03C8C"/>
    <w:rsid w:val="00B048B8"/>
    <w:rsid w:val="00B06EC2"/>
    <w:rsid w:val="00B111F4"/>
    <w:rsid w:val="00B12FCD"/>
    <w:rsid w:val="00B13A65"/>
    <w:rsid w:val="00B15DB0"/>
    <w:rsid w:val="00B17FD0"/>
    <w:rsid w:val="00B261ED"/>
    <w:rsid w:val="00B26959"/>
    <w:rsid w:val="00B30138"/>
    <w:rsid w:val="00B310D9"/>
    <w:rsid w:val="00B31538"/>
    <w:rsid w:val="00B31CD0"/>
    <w:rsid w:val="00B31E03"/>
    <w:rsid w:val="00B34A89"/>
    <w:rsid w:val="00B34DD1"/>
    <w:rsid w:val="00B35169"/>
    <w:rsid w:val="00B364B0"/>
    <w:rsid w:val="00B42DFB"/>
    <w:rsid w:val="00B42F06"/>
    <w:rsid w:val="00B44101"/>
    <w:rsid w:val="00B45E36"/>
    <w:rsid w:val="00B476DB"/>
    <w:rsid w:val="00B546E0"/>
    <w:rsid w:val="00B57988"/>
    <w:rsid w:val="00B60100"/>
    <w:rsid w:val="00B60D80"/>
    <w:rsid w:val="00B61A5F"/>
    <w:rsid w:val="00B61EC7"/>
    <w:rsid w:val="00B622B8"/>
    <w:rsid w:val="00B6258D"/>
    <w:rsid w:val="00B6356F"/>
    <w:rsid w:val="00B67897"/>
    <w:rsid w:val="00B703FD"/>
    <w:rsid w:val="00B70987"/>
    <w:rsid w:val="00B71AF6"/>
    <w:rsid w:val="00B75CD4"/>
    <w:rsid w:val="00B7614A"/>
    <w:rsid w:val="00B76984"/>
    <w:rsid w:val="00B76EB2"/>
    <w:rsid w:val="00B8185D"/>
    <w:rsid w:val="00B82E3D"/>
    <w:rsid w:val="00B84E3D"/>
    <w:rsid w:val="00B85AF1"/>
    <w:rsid w:val="00B8620A"/>
    <w:rsid w:val="00B86A0B"/>
    <w:rsid w:val="00B86A8D"/>
    <w:rsid w:val="00B926D3"/>
    <w:rsid w:val="00B92F97"/>
    <w:rsid w:val="00B93012"/>
    <w:rsid w:val="00B9334E"/>
    <w:rsid w:val="00B9373E"/>
    <w:rsid w:val="00B93EC1"/>
    <w:rsid w:val="00B93F50"/>
    <w:rsid w:val="00B9427C"/>
    <w:rsid w:val="00B9428E"/>
    <w:rsid w:val="00B95019"/>
    <w:rsid w:val="00BA078B"/>
    <w:rsid w:val="00BA0A8B"/>
    <w:rsid w:val="00BA12AB"/>
    <w:rsid w:val="00BA5F7F"/>
    <w:rsid w:val="00BA7E53"/>
    <w:rsid w:val="00BB040F"/>
    <w:rsid w:val="00BB297E"/>
    <w:rsid w:val="00BB326A"/>
    <w:rsid w:val="00BB4019"/>
    <w:rsid w:val="00BB69C8"/>
    <w:rsid w:val="00BB6C3B"/>
    <w:rsid w:val="00BC0966"/>
    <w:rsid w:val="00BC2E66"/>
    <w:rsid w:val="00BC3C0D"/>
    <w:rsid w:val="00BC62AA"/>
    <w:rsid w:val="00BC6779"/>
    <w:rsid w:val="00BC7A47"/>
    <w:rsid w:val="00BD1BCF"/>
    <w:rsid w:val="00BD2EC8"/>
    <w:rsid w:val="00BD4611"/>
    <w:rsid w:val="00BD68D5"/>
    <w:rsid w:val="00BD6EDD"/>
    <w:rsid w:val="00BD7D01"/>
    <w:rsid w:val="00BE03B9"/>
    <w:rsid w:val="00BE0484"/>
    <w:rsid w:val="00BE0C60"/>
    <w:rsid w:val="00BE53CA"/>
    <w:rsid w:val="00BE7472"/>
    <w:rsid w:val="00BF0928"/>
    <w:rsid w:val="00BF336B"/>
    <w:rsid w:val="00BF4CA5"/>
    <w:rsid w:val="00BF5F2B"/>
    <w:rsid w:val="00BF67F4"/>
    <w:rsid w:val="00C017CE"/>
    <w:rsid w:val="00C03064"/>
    <w:rsid w:val="00C03C99"/>
    <w:rsid w:val="00C062AC"/>
    <w:rsid w:val="00C06E53"/>
    <w:rsid w:val="00C070F6"/>
    <w:rsid w:val="00C15FDA"/>
    <w:rsid w:val="00C16311"/>
    <w:rsid w:val="00C20F54"/>
    <w:rsid w:val="00C21AE2"/>
    <w:rsid w:val="00C220B3"/>
    <w:rsid w:val="00C23DD1"/>
    <w:rsid w:val="00C23E9C"/>
    <w:rsid w:val="00C23F5B"/>
    <w:rsid w:val="00C24468"/>
    <w:rsid w:val="00C26161"/>
    <w:rsid w:val="00C26CE4"/>
    <w:rsid w:val="00C27FB3"/>
    <w:rsid w:val="00C305DA"/>
    <w:rsid w:val="00C32492"/>
    <w:rsid w:val="00C43146"/>
    <w:rsid w:val="00C465D7"/>
    <w:rsid w:val="00C50A2D"/>
    <w:rsid w:val="00C5141F"/>
    <w:rsid w:val="00C5242B"/>
    <w:rsid w:val="00C52581"/>
    <w:rsid w:val="00C5268B"/>
    <w:rsid w:val="00C53508"/>
    <w:rsid w:val="00C57927"/>
    <w:rsid w:val="00C6015E"/>
    <w:rsid w:val="00C6200C"/>
    <w:rsid w:val="00C6367A"/>
    <w:rsid w:val="00C6492C"/>
    <w:rsid w:val="00C6648D"/>
    <w:rsid w:val="00C66873"/>
    <w:rsid w:val="00C707C5"/>
    <w:rsid w:val="00C71F01"/>
    <w:rsid w:val="00C7490F"/>
    <w:rsid w:val="00C74D3F"/>
    <w:rsid w:val="00C75DCF"/>
    <w:rsid w:val="00C765E2"/>
    <w:rsid w:val="00C770E6"/>
    <w:rsid w:val="00C804F7"/>
    <w:rsid w:val="00C81397"/>
    <w:rsid w:val="00C82797"/>
    <w:rsid w:val="00C83E1E"/>
    <w:rsid w:val="00C856D5"/>
    <w:rsid w:val="00C8650B"/>
    <w:rsid w:val="00C90A51"/>
    <w:rsid w:val="00C9262D"/>
    <w:rsid w:val="00C9548C"/>
    <w:rsid w:val="00C95918"/>
    <w:rsid w:val="00C963D4"/>
    <w:rsid w:val="00C977EA"/>
    <w:rsid w:val="00CA03E1"/>
    <w:rsid w:val="00CA2584"/>
    <w:rsid w:val="00CA2F7D"/>
    <w:rsid w:val="00CA3B42"/>
    <w:rsid w:val="00CA4FDB"/>
    <w:rsid w:val="00CA56E3"/>
    <w:rsid w:val="00CB1B85"/>
    <w:rsid w:val="00CB26CE"/>
    <w:rsid w:val="00CB3720"/>
    <w:rsid w:val="00CB4787"/>
    <w:rsid w:val="00CB5201"/>
    <w:rsid w:val="00CB5D19"/>
    <w:rsid w:val="00CC1ABA"/>
    <w:rsid w:val="00CC442D"/>
    <w:rsid w:val="00CC62E0"/>
    <w:rsid w:val="00CC7E9A"/>
    <w:rsid w:val="00CD02EA"/>
    <w:rsid w:val="00CD0C89"/>
    <w:rsid w:val="00CD1E9E"/>
    <w:rsid w:val="00CD2336"/>
    <w:rsid w:val="00CD6079"/>
    <w:rsid w:val="00CD60F1"/>
    <w:rsid w:val="00CD64B0"/>
    <w:rsid w:val="00CE19C6"/>
    <w:rsid w:val="00CE1C5D"/>
    <w:rsid w:val="00CE3548"/>
    <w:rsid w:val="00CE4DA2"/>
    <w:rsid w:val="00CE55D4"/>
    <w:rsid w:val="00CE7C59"/>
    <w:rsid w:val="00CF2C6C"/>
    <w:rsid w:val="00CF4012"/>
    <w:rsid w:val="00CF554E"/>
    <w:rsid w:val="00D014C5"/>
    <w:rsid w:val="00D01843"/>
    <w:rsid w:val="00D02ACC"/>
    <w:rsid w:val="00D116F5"/>
    <w:rsid w:val="00D120C1"/>
    <w:rsid w:val="00D13D14"/>
    <w:rsid w:val="00D1534F"/>
    <w:rsid w:val="00D20875"/>
    <w:rsid w:val="00D21A71"/>
    <w:rsid w:val="00D22AC8"/>
    <w:rsid w:val="00D25F9B"/>
    <w:rsid w:val="00D3462E"/>
    <w:rsid w:val="00D36891"/>
    <w:rsid w:val="00D4185E"/>
    <w:rsid w:val="00D41FCD"/>
    <w:rsid w:val="00D441A9"/>
    <w:rsid w:val="00D4437E"/>
    <w:rsid w:val="00D45622"/>
    <w:rsid w:val="00D47AA4"/>
    <w:rsid w:val="00D523ED"/>
    <w:rsid w:val="00D6089B"/>
    <w:rsid w:val="00D615CC"/>
    <w:rsid w:val="00D64777"/>
    <w:rsid w:val="00D669A6"/>
    <w:rsid w:val="00D677B9"/>
    <w:rsid w:val="00D67EF5"/>
    <w:rsid w:val="00D7637B"/>
    <w:rsid w:val="00D7749D"/>
    <w:rsid w:val="00D77A96"/>
    <w:rsid w:val="00D83806"/>
    <w:rsid w:val="00D845EE"/>
    <w:rsid w:val="00D86939"/>
    <w:rsid w:val="00D87DB7"/>
    <w:rsid w:val="00D955CA"/>
    <w:rsid w:val="00DA102B"/>
    <w:rsid w:val="00DA165B"/>
    <w:rsid w:val="00DA200D"/>
    <w:rsid w:val="00DA3DA0"/>
    <w:rsid w:val="00DA4D58"/>
    <w:rsid w:val="00DA5459"/>
    <w:rsid w:val="00DB0527"/>
    <w:rsid w:val="00DB11FB"/>
    <w:rsid w:val="00DB1648"/>
    <w:rsid w:val="00DB204F"/>
    <w:rsid w:val="00DB490B"/>
    <w:rsid w:val="00DB5C1C"/>
    <w:rsid w:val="00DC10F4"/>
    <w:rsid w:val="00DC110A"/>
    <w:rsid w:val="00DC4604"/>
    <w:rsid w:val="00DC4F80"/>
    <w:rsid w:val="00DC6FA8"/>
    <w:rsid w:val="00DD00A0"/>
    <w:rsid w:val="00DD1769"/>
    <w:rsid w:val="00DD6637"/>
    <w:rsid w:val="00DE247C"/>
    <w:rsid w:val="00DE612B"/>
    <w:rsid w:val="00DE7E6F"/>
    <w:rsid w:val="00DF13E3"/>
    <w:rsid w:val="00DF3ECA"/>
    <w:rsid w:val="00DF4BDE"/>
    <w:rsid w:val="00DF50F5"/>
    <w:rsid w:val="00DF57AA"/>
    <w:rsid w:val="00DF62E6"/>
    <w:rsid w:val="00E0074C"/>
    <w:rsid w:val="00E009DD"/>
    <w:rsid w:val="00E026D2"/>
    <w:rsid w:val="00E043DC"/>
    <w:rsid w:val="00E06F76"/>
    <w:rsid w:val="00E10DF4"/>
    <w:rsid w:val="00E11AE2"/>
    <w:rsid w:val="00E20BF1"/>
    <w:rsid w:val="00E21973"/>
    <w:rsid w:val="00E230DC"/>
    <w:rsid w:val="00E23779"/>
    <w:rsid w:val="00E242BD"/>
    <w:rsid w:val="00E24789"/>
    <w:rsid w:val="00E27684"/>
    <w:rsid w:val="00E30527"/>
    <w:rsid w:val="00E336C0"/>
    <w:rsid w:val="00E33AA2"/>
    <w:rsid w:val="00E3449B"/>
    <w:rsid w:val="00E35F80"/>
    <w:rsid w:val="00E3660D"/>
    <w:rsid w:val="00E37EED"/>
    <w:rsid w:val="00E42E0A"/>
    <w:rsid w:val="00E44FEA"/>
    <w:rsid w:val="00E50F64"/>
    <w:rsid w:val="00E53190"/>
    <w:rsid w:val="00E53B2B"/>
    <w:rsid w:val="00E542A9"/>
    <w:rsid w:val="00E5656F"/>
    <w:rsid w:val="00E6032D"/>
    <w:rsid w:val="00E606B1"/>
    <w:rsid w:val="00E625A8"/>
    <w:rsid w:val="00E651DD"/>
    <w:rsid w:val="00E66D2C"/>
    <w:rsid w:val="00E67528"/>
    <w:rsid w:val="00E7192D"/>
    <w:rsid w:val="00E72172"/>
    <w:rsid w:val="00E7521F"/>
    <w:rsid w:val="00E76B90"/>
    <w:rsid w:val="00E8109D"/>
    <w:rsid w:val="00E82042"/>
    <w:rsid w:val="00E8349C"/>
    <w:rsid w:val="00E83759"/>
    <w:rsid w:val="00E849A6"/>
    <w:rsid w:val="00E85BC7"/>
    <w:rsid w:val="00E85E7D"/>
    <w:rsid w:val="00E87596"/>
    <w:rsid w:val="00E87ADA"/>
    <w:rsid w:val="00E9060F"/>
    <w:rsid w:val="00E910C9"/>
    <w:rsid w:val="00E93079"/>
    <w:rsid w:val="00E9492D"/>
    <w:rsid w:val="00EA06A0"/>
    <w:rsid w:val="00EA2356"/>
    <w:rsid w:val="00EA2C04"/>
    <w:rsid w:val="00EA347E"/>
    <w:rsid w:val="00EA40B7"/>
    <w:rsid w:val="00EA51AC"/>
    <w:rsid w:val="00EA6497"/>
    <w:rsid w:val="00EB5AAA"/>
    <w:rsid w:val="00EC09DA"/>
    <w:rsid w:val="00EC27EC"/>
    <w:rsid w:val="00EC2F78"/>
    <w:rsid w:val="00EC3E52"/>
    <w:rsid w:val="00EC4C64"/>
    <w:rsid w:val="00EC7EAF"/>
    <w:rsid w:val="00ED03C2"/>
    <w:rsid w:val="00ED0CB6"/>
    <w:rsid w:val="00ED3D1A"/>
    <w:rsid w:val="00ED6A77"/>
    <w:rsid w:val="00ED7390"/>
    <w:rsid w:val="00EE0D11"/>
    <w:rsid w:val="00EE2963"/>
    <w:rsid w:val="00EE2F04"/>
    <w:rsid w:val="00EE4895"/>
    <w:rsid w:val="00EE4A8C"/>
    <w:rsid w:val="00EE5376"/>
    <w:rsid w:val="00EE6002"/>
    <w:rsid w:val="00EF032A"/>
    <w:rsid w:val="00EF0D16"/>
    <w:rsid w:val="00EF1F3A"/>
    <w:rsid w:val="00EF5F75"/>
    <w:rsid w:val="00EF6E5F"/>
    <w:rsid w:val="00EF7190"/>
    <w:rsid w:val="00F000ED"/>
    <w:rsid w:val="00F01429"/>
    <w:rsid w:val="00F04253"/>
    <w:rsid w:val="00F05285"/>
    <w:rsid w:val="00F058DE"/>
    <w:rsid w:val="00F07548"/>
    <w:rsid w:val="00F11B3C"/>
    <w:rsid w:val="00F134D9"/>
    <w:rsid w:val="00F13B02"/>
    <w:rsid w:val="00F13F8E"/>
    <w:rsid w:val="00F14944"/>
    <w:rsid w:val="00F15B60"/>
    <w:rsid w:val="00F16E45"/>
    <w:rsid w:val="00F21922"/>
    <w:rsid w:val="00F21FCD"/>
    <w:rsid w:val="00F2347D"/>
    <w:rsid w:val="00F25B58"/>
    <w:rsid w:val="00F27E90"/>
    <w:rsid w:val="00F32026"/>
    <w:rsid w:val="00F32156"/>
    <w:rsid w:val="00F32FAF"/>
    <w:rsid w:val="00F3342B"/>
    <w:rsid w:val="00F34463"/>
    <w:rsid w:val="00F35B08"/>
    <w:rsid w:val="00F36732"/>
    <w:rsid w:val="00F378F5"/>
    <w:rsid w:val="00F40530"/>
    <w:rsid w:val="00F40872"/>
    <w:rsid w:val="00F427D2"/>
    <w:rsid w:val="00F42B56"/>
    <w:rsid w:val="00F4332D"/>
    <w:rsid w:val="00F44AA0"/>
    <w:rsid w:val="00F455AC"/>
    <w:rsid w:val="00F45DEC"/>
    <w:rsid w:val="00F512E7"/>
    <w:rsid w:val="00F5252E"/>
    <w:rsid w:val="00F54208"/>
    <w:rsid w:val="00F549D7"/>
    <w:rsid w:val="00F54D59"/>
    <w:rsid w:val="00F60560"/>
    <w:rsid w:val="00F648E5"/>
    <w:rsid w:val="00F64A1C"/>
    <w:rsid w:val="00F65129"/>
    <w:rsid w:val="00F70968"/>
    <w:rsid w:val="00F71DB6"/>
    <w:rsid w:val="00F77BC8"/>
    <w:rsid w:val="00F80C7B"/>
    <w:rsid w:val="00F8340D"/>
    <w:rsid w:val="00F87660"/>
    <w:rsid w:val="00F90EE7"/>
    <w:rsid w:val="00F9313A"/>
    <w:rsid w:val="00F945E8"/>
    <w:rsid w:val="00F955A8"/>
    <w:rsid w:val="00FA7B2E"/>
    <w:rsid w:val="00FC5A71"/>
    <w:rsid w:val="00FC6593"/>
    <w:rsid w:val="00FC73DB"/>
    <w:rsid w:val="00FD21BF"/>
    <w:rsid w:val="00FD32FB"/>
    <w:rsid w:val="00FD3816"/>
    <w:rsid w:val="00FD7E88"/>
    <w:rsid w:val="00FE16A3"/>
    <w:rsid w:val="00FE286D"/>
    <w:rsid w:val="00FE2F36"/>
    <w:rsid w:val="00FE3D9A"/>
    <w:rsid w:val="00FF1355"/>
    <w:rsid w:val="00FF2FEE"/>
    <w:rsid w:val="00FF3240"/>
    <w:rsid w:val="00FF36D7"/>
    <w:rsid w:val="00FF3740"/>
    <w:rsid w:val="00F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08C34C"/>
  <w15:docId w15:val="{45BA8A47-6DA5-4A5F-AFD6-F2ACE3E1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4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AFB"/>
    <w:pPr>
      <w:suppressAutoHyphens/>
      <w:autoSpaceDE w:val="0"/>
      <w:autoSpaceDN w:val="0"/>
      <w:adjustRightInd w:val="0"/>
      <w:spacing w:before="120" w:after="120" w:line="288" w:lineRule="auto"/>
      <w:textAlignment w:val="center"/>
    </w:pPr>
    <w:rPr>
      <w:rFonts w:cs="Arial"/>
      <w:sz w:val="22"/>
    </w:rPr>
  </w:style>
  <w:style w:type="paragraph" w:styleId="Heading1">
    <w:name w:val="heading 1"/>
    <w:basedOn w:val="Normal"/>
    <w:next w:val="Heading2"/>
    <w:link w:val="Heading1Char"/>
    <w:qFormat/>
    <w:rsid w:val="00C75DCF"/>
    <w:pPr>
      <w:keepNext/>
      <w:suppressAutoHyphens w:val="0"/>
      <w:autoSpaceDE/>
      <w:autoSpaceDN/>
      <w:adjustRightInd/>
      <w:spacing w:before="240"/>
      <w:textAlignment w:val="auto"/>
      <w:outlineLvl w:val="0"/>
    </w:pPr>
    <w:rPr>
      <w:rFonts w:eastAsiaTheme="majorEastAsia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FD32FB"/>
    <w:pPr>
      <w:keepNext/>
      <w:suppressAutoHyphens w:val="0"/>
      <w:autoSpaceDE/>
      <w:autoSpaceDN/>
      <w:adjustRightInd/>
      <w:spacing w:before="240"/>
      <w:textAlignment w:val="auto"/>
      <w:outlineLvl w:val="1"/>
    </w:pPr>
    <w:rPr>
      <w:rFonts w:eastAsiaTheme="majorEastAsia"/>
      <w:b/>
      <w:bCs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autoRedefine/>
    <w:qFormat/>
    <w:rsid w:val="007E0AFB"/>
    <w:pPr>
      <w:outlineLvl w:val="2"/>
    </w:pPr>
    <w:rPr>
      <w:sz w:val="22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AB5681"/>
    <w:pPr>
      <w:spacing w:before="60" w:after="60"/>
      <w:outlineLvl w:val="3"/>
    </w:pPr>
    <w:rPr>
      <w:rFonts w:eastAsiaTheme="majorEastAsia"/>
      <w:i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rsid w:val="003C61FB"/>
    <w:pPr>
      <w:spacing w:before="57" w:after="57"/>
      <w:outlineLvl w:val="4"/>
    </w:pPr>
    <w:rPr>
      <w:rFonts w:cs="Times New Roman"/>
      <w:b/>
      <w:bCs/>
      <w:lang w:val="x-none" w:eastAsia="x-none"/>
    </w:rPr>
  </w:style>
  <w:style w:type="paragraph" w:styleId="Heading6">
    <w:name w:val="heading 6"/>
    <w:basedOn w:val="Heading7"/>
    <w:next w:val="Normal"/>
    <w:link w:val="Heading6Char"/>
    <w:semiHidden/>
    <w:qFormat/>
    <w:rsid w:val="00764877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764877"/>
    <w:pPr>
      <w:suppressAutoHyphens w:val="0"/>
      <w:spacing w:after="0"/>
      <w:outlineLvl w:val="6"/>
    </w:pPr>
    <w:rPr>
      <w:rFonts w:ascii="Arial" w:eastAsiaTheme="majorEastAsia" w:hAnsi="Arial"/>
      <w:sz w:val="16"/>
      <w:szCs w:val="16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qFormat/>
    <w:rsid w:val="00764877"/>
    <w:pPr>
      <w:spacing w:before="240" w:after="60"/>
      <w:outlineLvl w:val="7"/>
    </w:pPr>
    <w:rPr>
      <w:rFonts w:eastAsiaTheme="majorEastAsia"/>
      <w:i/>
      <w:iCs/>
      <w:sz w:val="16"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764877"/>
    <w:pPr>
      <w:spacing w:before="240" w:after="60"/>
      <w:outlineLvl w:val="8"/>
    </w:pPr>
    <w:rPr>
      <w:rFonts w:eastAsiaTheme="majorEastAsia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semiHidden/>
    <w:rsid w:val="003C61FB"/>
    <w:rPr>
      <w:rFonts w:ascii="Tahoma" w:hAnsi="Tahoma"/>
      <w:color w:val="8D8F86"/>
      <w:sz w:val="16"/>
      <w:szCs w:val="16"/>
      <w:lang w:val="x-none" w:eastAsia="en-GB" w:bidi="ar-SA"/>
    </w:rPr>
  </w:style>
  <w:style w:type="paragraph" w:styleId="BalloonText">
    <w:name w:val="Balloon Text"/>
    <w:basedOn w:val="Normal"/>
    <w:link w:val="BalloonTextChar"/>
    <w:semiHidden/>
    <w:rsid w:val="003C61FB"/>
    <w:pPr>
      <w:spacing w:after="0"/>
    </w:pPr>
    <w:rPr>
      <w:rFonts w:ascii="Tahoma" w:hAnsi="Tahoma" w:cs="Times New Roman"/>
      <w:color w:val="8D8F86"/>
      <w:sz w:val="16"/>
      <w:szCs w:val="16"/>
      <w:lang w:val="x-none" w:eastAsia="en-GB"/>
    </w:rPr>
  </w:style>
  <w:style w:type="character" w:customStyle="1" w:styleId="HeaderChar">
    <w:name w:val="Header Char"/>
    <w:link w:val="Header"/>
    <w:uiPriority w:val="99"/>
    <w:rsid w:val="00BF336B"/>
    <w:rPr>
      <w:rFonts w:ascii="Arial" w:hAnsi="Arial"/>
      <w:sz w:val="18"/>
      <w:lang w:val="x-none" w:eastAsia="en-GB" w:bidi="ar-SA"/>
    </w:rPr>
  </w:style>
  <w:style w:type="paragraph" w:styleId="Header">
    <w:name w:val="header"/>
    <w:basedOn w:val="Normal"/>
    <w:link w:val="HeaderChar"/>
    <w:uiPriority w:val="99"/>
    <w:rsid w:val="00BF336B"/>
    <w:pPr>
      <w:tabs>
        <w:tab w:val="center" w:pos="4513"/>
        <w:tab w:val="right" w:pos="9026"/>
      </w:tabs>
      <w:spacing w:after="0"/>
    </w:pPr>
    <w:rPr>
      <w:rFonts w:cs="Times New Roman"/>
      <w:sz w:val="18"/>
      <w:lang w:val="x-none" w:eastAsia="en-GB"/>
    </w:rPr>
  </w:style>
  <w:style w:type="paragraph" w:styleId="BodyText">
    <w:name w:val="Body Text"/>
    <w:basedOn w:val="Normal"/>
    <w:semiHidden/>
    <w:rsid w:val="00F36732"/>
  </w:style>
  <w:style w:type="paragraph" w:styleId="BodyText2">
    <w:name w:val="Body Text 2"/>
    <w:basedOn w:val="Normal"/>
    <w:semiHidden/>
    <w:rsid w:val="00F36732"/>
    <w:pPr>
      <w:spacing w:line="480" w:lineRule="auto"/>
    </w:pPr>
  </w:style>
  <w:style w:type="character" w:customStyle="1" w:styleId="Heading7Char">
    <w:name w:val="Heading 7 Char"/>
    <w:link w:val="Heading7"/>
    <w:semiHidden/>
    <w:rsid w:val="00764877"/>
    <w:rPr>
      <w:rFonts w:ascii="Arial" w:eastAsiaTheme="majorEastAsia" w:hAnsi="Arial" w:cs="Arial"/>
      <w:sz w:val="16"/>
      <w:szCs w:val="16"/>
      <w:lang w:val="x-none" w:eastAsia="x-none"/>
    </w:rPr>
  </w:style>
  <w:style w:type="character" w:customStyle="1" w:styleId="Heading5Char">
    <w:name w:val="Heading 5 Char"/>
    <w:link w:val="Heading5"/>
    <w:semiHidden/>
    <w:rsid w:val="001E59B0"/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Heading4Char">
    <w:name w:val="Heading 4 Char"/>
    <w:link w:val="Heading4"/>
    <w:rsid w:val="00AB5681"/>
    <w:rPr>
      <w:rFonts w:eastAsiaTheme="majorEastAsia" w:cs="Arial"/>
      <w:i/>
      <w:sz w:val="24"/>
      <w:szCs w:val="22"/>
      <w:lang w:val="x-none" w:eastAsia="x-none"/>
    </w:rPr>
  </w:style>
  <w:style w:type="character" w:customStyle="1" w:styleId="Heading3Char">
    <w:name w:val="Heading 3 Char"/>
    <w:link w:val="Heading3"/>
    <w:rsid w:val="007E0AFB"/>
    <w:rPr>
      <w:rFonts w:eastAsiaTheme="majorEastAsia" w:cs="Arial"/>
      <w:b/>
      <w:bCs/>
      <w:iCs/>
      <w:sz w:val="22"/>
      <w:szCs w:val="26"/>
    </w:rPr>
  </w:style>
  <w:style w:type="character" w:customStyle="1" w:styleId="Heading2Char">
    <w:name w:val="Heading 2 Char"/>
    <w:link w:val="Heading2"/>
    <w:rsid w:val="00FD32FB"/>
    <w:rPr>
      <w:rFonts w:eastAsiaTheme="majorEastAsia" w:cs="Arial"/>
      <w:b/>
      <w:bCs/>
      <w:iCs/>
      <w:sz w:val="28"/>
      <w:szCs w:val="28"/>
    </w:rPr>
  </w:style>
  <w:style w:type="character" w:customStyle="1" w:styleId="Heading1Char">
    <w:name w:val="Heading 1 Char"/>
    <w:link w:val="Heading1"/>
    <w:rsid w:val="00C75DCF"/>
    <w:rPr>
      <w:rFonts w:eastAsiaTheme="majorEastAsia" w:cs="Arial"/>
      <w:b/>
      <w:bCs/>
      <w:kern w:val="32"/>
      <w:sz w:val="40"/>
      <w:szCs w:val="32"/>
    </w:rPr>
  </w:style>
  <w:style w:type="numbering" w:styleId="111111">
    <w:name w:val="Outline List 2"/>
    <w:basedOn w:val="NoList"/>
    <w:semiHidden/>
    <w:rsid w:val="003C61FB"/>
    <w:pPr>
      <w:numPr>
        <w:numId w:val="1"/>
      </w:numPr>
    </w:pPr>
  </w:style>
  <w:style w:type="numbering" w:styleId="1ai">
    <w:name w:val="Outline List 1"/>
    <w:basedOn w:val="NoList"/>
    <w:semiHidden/>
    <w:rsid w:val="003C61FB"/>
    <w:pPr>
      <w:numPr>
        <w:numId w:val="2"/>
      </w:numPr>
    </w:pPr>
  </w:style>
  <w:style w:type="paragraph" w:styleId="BodyText3">
    <w:name w:val="Body Text 3"/>
    <w:basedOn w:val="Normal"/>
    <w:semiHidden/>
    <w:rsid w:val="00F36732"/>
    <w:rPr>
      <w:sz w:val="16"/>
      <w:szCs w:val="16"/>
    </w:rPr>
  </w:style>
  <w:style w:type="numbering" w:styleId="ArticleSection">
    <w:name w:val="Outline List 3"/>
    <w:basedOn w:val="NoList"/>
    <w:semiHidden/>
    <w:rsid w:val="003C61FB"/>
    <w:pPr>
      <w:numPr>
        <w:numId w:val="3"/>
      </w:numPr>
    </w:pPr>
  </w:style>
  <w:style w:type="paragraph" w:styleId="BlockText">
    <w:name w:val="Block Text"/>
    <w:basedOn w:val="Normal"/>
    <w:semiHidden/>
    <w:rsid w:val="003C61FB"/>
    <w:pPr>
      <w:ind w:left="1440" w:right="1440"/>
    </w:pPr>
  </w:style>
  <w:style w:type="paragraph" w:styleId="BodyTextFirstIndent">
    <w:name w:val="Body Text First Indent"/>
    <w:basedOn w:val="BodyText"/>
    <w:semiHidden/>
    <w:rsid w:val="00F36732"/>
    <w:pPr>
      <w:ind w:firstLine="210"/>
    </w:pPr>
  </w:style>
  <w:style w:type="paragraph" w:styleId="BodyTextIndent">
    <w:name w:val="Body Text Indent"/>
    <w:basedOn w:val="Normal"/>
    <w:semiHidden/>
    <w:rsid w:val="00F36732"/>
    <w:pPr>
      <w:ind w:left="283"/>
    </w:pPr>
  </w:style>
  <w:style w:type="paragraph" w:styleId="BodyTextFirstIndent2">
    <w:name w:val="Body Text First Indent 2"/>
    <w:basedOn w:val="BodyTextIndent"/>
    <w:semiHidden/>
    <w:rsid w:val="00F36732"/>
    <w:pPr>
      <w:ind w:firstLine="210"/>
    </w:pPr>
  </w:style>
  <w:style w:type="paragraph" w:customStyle="1" w:styleId="SubjectTitle">
    <w:name w:val="Subject Title"/>
    <w:basedOn w:val="Heading1"/>
    <w:semiHidden/>
    <w:rsid w:val="00D120C1"/>
    <w:pPr>
      <w:spacing w:before="480"/>
    </w:pPr>
    <w:rPr>
      <w:sz w:val="32"/>
    </w:rPr>
  </w:style>
  <w:style w:type="paragraph" w:styleId="BodyTextIndent2">
    <w:name w:val="Body Text Indent 2"/>
    <w:basedOn w:val="Normal"/>
    <w:semiHidden/>
    <w:rsid w:val="00F36732"/>
    <w:pPr>
      <w:spacing w:line="480" w:lineRule="auto"/>
      <w:ind w:left="283"/>
    </w:pPr>
  </w:style>
  <w:style w:type="numbering" w:customStyle="1" w:styleId="RecList">
    <w:name w:val="Rec List"/>
    <w:basedOn w:val="NoList"/>
    <w:rsid w:val="00525C5E"/>
  </w:style>
  <w:style w:type="paragraph" w:styleId="BodyTextIndent3">
    <w:name w:val="Body Text Indent 3"/>
    <w:basedOn w:val="Normal"/>
    <w:semiHidden/>
    <w:rsid w:val="00F36732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F36732"/>
    <w:pPr>
      <w:ind w:left="4252"/>
    </w:pPr>
  </w:style>
  <w:style w:type="paragraph" w:styleId="E-mailSignature">
    <w:name w:val="E-mail Signature"/>
    <w:basedOn w:val="Normal"/>
    <w:semiHidden/>
    <w:rsid w:val="00F36732"/>
  </w:style>
  <w:style w:type="paragraph" w:customStyle="1" w:styleId="Bullet1">
    <w:name w:val="Bullet1"/>
    <w:basedOn w:val="ListBullet"/>
    <w:uiPriority w:val="4"/>
    <w:rsid w:val="003654B2"/>
    <w:pPr>
      <w:numPr>
        <w:numId w:val="18"/>
      </w:numPr>
      <w:spacing w:after="60"/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3C61FB"/>
    <w:pPr>
      <w:tabs>
        <w:tab w:val="center" w:pos="4320"/>
        <w:tab w:val="right" w:pos="8640"/>
      </w:tabs>
    </w:pPr>
  </w:style>
  <w:style w:type="paragraph" w:customStyle="1" w:styleId="FooterText">
    <w:name w:val="Footer Text"/>
    <w:basedOn w:val="Normal"/>
    <w:semiHidden/>
    <w:qFormat/>
    <w:rsid w:val="00764877"/>
    <w:pPr>
      <w:tabs>
        <w:tab w:val="center" w:pos="4513"/>
        <w:tab w:val="right" w:pos="9026"/>
      </w:tabs>
      <w:spacing w:after="0" w:line="240" w:lineRule="auto"/>
    </w:pPr>
    <w:rPr>
      <w:sz w:val="16"/>
      <w:szCs w:val="16"/>
    </w:rPr>
  </w:style>
  <w:style w:type="paragraph" w:customStyle="1" w:styleId="footnote">
    <w:name w:val="footnote"/>
    <w:basedOn w:val="Normal"/>
    <w:rsid w:val="003654B2"/>
    <w:pPr>
      <w:tabs>
        <w:tab w:val="left" w:pos="227"/>
      </w:tabs>
      <w:spacing w:after="60"/>
      <w:ind w:left="227" w:hanging="227"/>
    </w:pPr>
    <w:rPr>
      <w:rFonts w:cs="Arial (TT)"/>
      <w:sz w:val="18"/>
      <w:szCs w:val="16"/>
    </w:rPr>
  </w:style>
  <w:style w:type="character" w:styleId="FootnoteReference">
    <w:name w:val="footnote reference"/>
    <w:basedOn w:val="DefaultParagraphFont"/>
    <w:rsid w:val="003654B2"/>
    <w:rPr>
      <w:rFonts w:ascii="Verdana" w:hAnsi="Verdana"/>
      <w:sz w:val="18"/>
      <w:szCs w:val="16"/>
      <w:vertAlign w:val="superscript"/>
      <w:lang w:val="en-US" w:eastAsia="x-none" w:bidi="ar-SA"/>
    </w:rPr>
  </w:style>
  <w:style w:type="paragraph" w:customStyle="1" w:styleId="WorkshopName">
    <w:name w:val="Workshop Name"/>
    <w:basedOn w:val="Normal"/>
    <w:semiHidden/>
    <w:qFormat/>
    <w:locked/>
    <w:rsid w:val="00764877"/>
    <w:pPr>
      <w:spacing w:before="720" w:line="120" w:lineRule="atLeast"/>
      <w:ind w:left="397"/>
    </w:pPr>
    <w:rPr>
      <w:b/>
      <w:noProof/>
      <w:color w:val="007B85"/>
      <w:sz w:val="80"/>
      <w:szCs w:val="80"/>
    </w:rPr>
  </w:style>
  <w:style w:type="paragraph" w:customStyle="1" w:styleId="Bullet2">
    <w:name w:val="Bullet2"/>
    <w:uiPriority w:val="4"/>
    <w:rsid w:val="003654B2"/>
    <w:pPr>
      <w:numPr>
        <w:numId w:val="19"/>
      </w:numPr>
      <w:spacing w:before="120" w:after="60" w:line="288" w:lineRule="auto"/>
    </w:pPr>
    <w:rPr>
      <w:sz w:val="22"/>
      <w:lang w:eastAsia="en-US"/>
    </w:rPr>
  </w:style>
  <w:style w:type="paragraph" w:customStyle="1" w:styleId="LogoStyle">
    <w:name w:val="Logo Style"/>
    <w:basedOn w:val="Normal"/>
    <w:semiHidden/>
    <w:rsid w:val="00525C5E"/>
    <w:pPr>
      <w:jc w:val="right"/>
    </w:pPr>
    <w:rPr>
      <w:rFonts w:cs="Times New Roman"/>
    </w:rPr>
  </w:style>
  <w:style w:type="paragraph" w:customStyle="1" w:styleId="RecLevel1">
    <w:name w:val="Rec Level1"/>
    <w:basedOn w:val="Normal"/>
    <w:link w:val="RecLevel1Char"/>
    <w:qFormat/>
    <w:rsid w:val="00A802EB"/>
    <w:pPr>
      <w:numPr>
        <w:numId w:val="22"/>
      </w:numPr>
      <w:suppressAutoHyphens w:val="0"/>
      <w:autoSpaceDE/>
      <w:autoSpaceDN/>
      <w:adjustRightInd/>
      <w:ind w:left="567" w:hanging="567"/>
      <w:textAlignment w:val="auto"/>
    </w:pPr>
    <w:rPr>
      <w:color w:val="000000"/>
      <w:kern w:val="22"/>
    </w:rPr>
  </w:style>
  <w:style w:type="paragraph" w:styleId="ListBullet">
    <w:name w:val="List Bullet"/>
    <w:basedOn w:val="Normal"/>
    <w:semiHidden/>
    <w:rsid w:val="00265542"/>
    <w:pPr>
      <w:numPr>
        <w:numId w:val="4"/>
      </w:numPr>
    </w:pPr>
  </w:style>
  <w:style w:type="character" w:styleId="HTMLAcronym">
    <w:name w:val="HTML Acronym"/>
    <w:basedOn w:val="DefaultParagraphFont"/>
    <w:semiHidden/>
    <w:rsid w:val="003C61FB"/>
  </w:style>
  <w:style w:type="paragraph" w:styleId="HTMLAddress">
    <w:name w:val="HTML Address"/>
    <w:basedOn w:val="Normal"/>
    <w:semiHidden/>
    <w:rsid w:val="003C61FB"/>
    <w:rPr>
      <w:i/>
      <w:iCs/>
    </w:rPr>
  </w:style>
  <w:style w:type="character" w:styleId="HTMLCite">
    <w:name w:val="HTML Cite"/>
    <w:semiHidden/>
    <w:rsid w:val="003C61FB"/>
    <w:rPr>
      <w:i/>
      <w:iCs/>
    </w:rPr>
  </w:style>
  <w:style w:type="character" w:styleId="HTMLCode">
    <w:name w:val="HTML Code"/>
    <w:semiHidden/>
    <w:rsid w:val="003C61FB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C61FB"/>
    <w:rPr>
      <w:i/>
      <w:iCs/>
    </w:rPr>
  </w:style>
  <w:style w:type="character" w:styleId="HTMLKeyboard">
    <w:name w:val="HTML Keyboard"/>
    <w:semiHidden/>
    <w:rsid w:val="003C61F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C61FB"/>
    <w:rPr>
      <w:rFonts w:ascii="Courier New" w:hAnsi="Courier New" w:cs="Courier New"/>
    </w:rPr>
  </w:style>
  <w:style w:type="character" w:styleId="HTMLSample">
    <w:name w:val="HTML Sample"/>
    <w:semiHidden/>
    <w:rsid w:val="003C61FB"/>
    <w:rPr>
      <w:rFonts w:ascii="Courier New" w:hAnsi="Courier New" w:cs="Courier New"/>
    </w:rPr>
  </w:style>
  <w:style w:type="character" w:styleId="HTMLTypewriter">
    <w:name w:val="HTML Typewriter"/>
    <w:semiHidden/>
    <w:rsid w:val="003C61FB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3C61FB"/>
    <w:rPr>
      <w:i/>
      <w:iCs/>
    </w:rPr>
  </w:style>
  <w:style w:type="character" w:styleId="Hyperlink">
    <w:name w:val="Hyperlink"/>
    <w:semiHidden/>
    <w:rsid w:val="003C61FB"/>
    <w:rPr>
      <w:color w:val="0000FF"/>
      <w:u w:val="single"/>
    </w:rPr>
  </w:style>
  <w:style w:type="paragraph" w:customStyle="1" w:styleId="Introduction">
    <w:name w:val="Introduction"/>
    <w:basedOn w:val="Normal"/>
    <w:semiHidden/>
    <w:qFormat/>
    <w:locked/>
    <w:rsid w:val="00764877"/>
    <w:pPr>
      <w:tabs>
        <w:tab w:val="right" w:leader="dot" w:pos="9524"/>
      </w:tabs>
      <w:spacing w:before="440" w:after="200" w:line="320" w:lineRule="atLeast"/>
      <w:ind w:left="380" w:right="380"/>
    </w:pPr>
    <w:rPr>
      <w:color w:val="FFFFFF"/>
      <w:sz w:val="26"/>
      <w:szCs w:val="26"/>
    </w:rPr>
  </w:style>
  <w:style w:type="character" w:styleId="LineNumber">
    <w:name w:val="line number"/>
    <w:basedOn w:val="DefaultParagraphFont"/>
    <w:semiHidden/>
    <w:rsid w:val="003C61FB"/>
  </w:style>
  <w:style w:type="paragraph" w:styleId="List">
    <w:name w:val="List"/>
    <w:basedOn w:val="Normal"/>
    <w:semiHidden/>
    <w:rsid w:val="003C61FB"/>
    <w:pPr>
      <w:ind w:left="283" w:hanging="283"/>
    </w:pPr>
  </w:style>
  <w:style w:type="paragraph" w:styleId="List2">
    <w:name w:val="List 2"/>
    <w:basedOn w:val="Normal"/>
    <w:semiHidden/>
    <w:rsid w:val="003C61FB"/>
    <w:pPr>
      <w:ind w:left="566" w:hanging="283"/>
    </w:pPr>
  </w:style>
  <w:style w:type="paragraph" w:styleId="List3">
    <w:name w:val="List 3"/>
    <w:basedOn w:val="Normal"/>
    <w:semiHidden/>
    <w:rsid w:val="003C61FB"/>
    <w:pPr>
      <w:ind w:left="849" w:hanging="283"/>
    </w:pPr>
  </w:style>
  <w:style w:type="paragraph" w:styleId="List4">
    <w:name w:val="List 4"/>
    <w:basedOn w:val="Normal"/>
    <w:semiHidden/>
    <w:rsid w:val="003C61FB"/>
    <w:pPr>
      <w:ind w:left="1132" w:hanging="283"/>
    </w:pPr>
  </w:style>
  <w:style w:type="paragraph" w:styleId="List5">
    <w:name w:val="List 5"/>
    <w:basedOn w:val="Normal"/>
    <w:semiHidden/>
    <w:rsid w:val="003C61FB"/>
    <w:pPr>
      <w:ind w:left="1415" w:hanging="283"/>
    </w:pPr>
  </w:style>
  <w:style w:type="paragraph" w:styleId="ListBullet2">
    <w:name w:val="List Bullet 2"/>
    <w:basedOn w:val="Normal"/>
    <w:semiHidden/>
    <w:rsid w:val="00265542"/>
  </w:style>
  <w:style w:type="paragraph" w:customStyle="1" w:styleId="fileref">
    <w:name w:val="file ref"/>
    <w:basedOn w:val="RecLevel1"/>
    <w:semiHidden/>
    <w:rsid w:val="00517967"/>
    <w:pPr>
      <w:numPr>
        <w:numId w:val="0"/>
      </w:numPr>
    </w:pPr>
  </w:style>
  <w:style w:type="paragraph" w:customStyle="1" w:styleId="AgreeDisagree">
    <w:name w:val="Agree/Disagree"/>
    <w:basedOn w:val="Normal"/>
    <w:next w:val="RecNumber"/>
    <w:rsid w:val="003654B2"/>
    <w:pPr>
      <w:jc w:val="right"/>
    </w:pPr>
    <w:rPr>
      <w:rFonts w:ascii="Verdana Pro Semibold" w:hAnsi="Verdana Pro Semibold"/>
      <w:b/>
    </w:rPr>
  </w:style>
  <w:style w:type="paragraph" w:styleId="ListBullet4">
    <w:name w:val="List Bullet 4"/>
    <w:basedOn w:val="Normal"/>
    <w:semiHidden/>
    <w:rsid w:val="003C61FB"/>
    <w:pPr>
      <w:numPr>
        <w:numId w:val="7"/>
      </w:numPr>
    </w:pPr>
  </w:style>
  <w:style w:type="paragraph" w:styleId="ListBullet5">
    <w:name w:val="List Bullet 5"/>
    <w:basedOn w:val="Normal"/>
    <w:semiHidden/>
    <w:rsid w:val="003C61FB"/>
    <w:pPr>
      <w:numPr>
        <w:numId w:val="8"/>
      </w:numPr>
    </w:pPr>
  </w:style>
  <w:style w:type="paragraph" w:styleId="ListContinue">
    <w:name w:val="List Continue"/>
    <w:basedOn w:val="Normal"/>
    <w:semiHidden/>
    <w:rsid w:val="003C61FB"/>
    <w:pPr>
      <w:ind w:left="283"/>
    </w:pPr>
  </w:style>
  <w:style w:type="paragraph" w:styleId="ListContinue2">
    <w:name w:val="List Continue 2"/>
    <w:basedOn w:val="Normal"/>
    <w:semiHidden/>
    <w:rsid w:val="003C61FB"/>
    <w:pPr>
      <w:ind w:left="566"/>
    </w:pPr>
  </w:style>
  <w:style w:type="paragraph" w:styleId="ListContinue3">
    <w:name w:val="List Continue 3"/>
    <w:basedOn w:val="Normal"/>
    <w:semiHidden/>
    <w:rsid w:val="003C61FB"/>
    <w:pPr>
      <w:ind w:left="849"/>
    </w:pPr>
  </w:style>
  <w:style w:type="paragraph" w:styleId="ListContinue4">
    <w:name w:val="List Continue 4"/>
    <w:basedOn w:val="Normal"/>
    <w:semiHidden/>
    <w:rsid w:val="003C61FB"/>
    <w:pPr>
      <w:ind w:left="1132"/>
    </w:pPr>
  </w:style>
  <w:style w:type="paragraph" w:styleId="ListContinue5">
    <w:name w:val="List Continue 5"/>
    <w:basedOn w:val="Normal"/>
    <w:semiHidden/>
    <w:rsid w:val="003C61FB"/>
    <w:pPr>
      <w:ind w:left="1415"/>
    </w:pPr>
  </w:style>
  <w:style w:type="paragraph" w:styleId="ListNumber">
    <w:name w:val="List Number"/>
    <w:basedOn w:val="Normal"/>
    <w:semiHidden/>
    <w:rsid w:val="00D47AA4"/>
  </w:style>
  <w:style w:type="paragraph" w:styleId="ListNumber2">
    <w:name w:val="List Number 2"/>
    <w:basedOn w:val="Normal"/>
    <w:semiHidden/>
    <w:rsid w:val="00D47AA4"/>
  </w:style>
  <w:style w:type="paragraph" w:styleId="ListNumber3">
    <w:name w:val="List Number 3"/>
    <w:basedOn w:val="Normal"/>
    <w:semiHidden/>
    <w:rsid w:val="003C61FB"/>
    <w:pPr>
      <w:numPr>
        <w:numId w:val="9"/>
      </w:numPr>
    </w:pPr>
  </w:style>
  <w:style w:type="paragraph" w:styleId="ListNumber4">
    <w:name w:val="List Number 4"/>
    <w:basedOn w:val="Normal"/>
    <w:semiHidden/>
    <w:rsid w:val="003C61FB"/>
    <w:pPr>
      <w:numPr>
        <w:numId w:val="10"/>
      </w:numPr>
    </w:pPr>
  </w:style>
  <w:style w:type="paragraph" w:styleId="ListNumber5">
    <w:name w:val="List Number 5"/>
    <w:basedOn w:val="Normal"/>
    <w:semiHidden/>
    <w:rsid w:val="003C61FB"/>
    <w:pPr>
      <w:numPr>
        <w:numId w:val="11"/>
      </w:numPr>
    </w:pPr>
  </w:style>
  <w:style w:type="paragraph" w:styleId="MessageHeader">
    <w:name w:val="Message Header"/>
    <w:basedOn w:val="Normal"/>
    <w:semiHidden/>
    <w:rsid w:val="003C61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Cs w:val="24"/>
    </w:rPr>
  </w:style>
  <w:style w:type="paragraph" w:customStyle="1" w:styleId="moreinfo">
    <w:name w:val="more info"/>
    <w:basedOn w:val="Normal"/>
    <w:semiHidden/>
    <w:rsid w:val="003C61FB"/>
    <w:pPr>
      <w:suppressAutoHyphens w:val="0"/>
      <w:spacing w:after="0"/>
    </w:pPr>
    <w:rPr>
      <w:rFonts w:ascii="Arial (TT) Regular" w:hAnsi="Arial (TT) Regular" w:cs="Times New Roman"/>
    </w:rPr>
  </w:style>
  <w:style w:type="paragraph" w:styleId="NormalWeb">
    <w:name w:val="Normal (Web)"/>
    <w:basedOn w:val="Normal"/>
    <w:uiPriority w:val="99"/>
    <w:semiHidden/>
    <w:rsid w:val="003C61FB"/>
    <w:rPr>
      <w:rFonts w:ascii="Times New Roman" w:hAnsi="Times New Roman" w:cs="Times New Roman"/>
      <w:szCs w:val="24"/>
    </w:rPr>
  </w:style>
  <w:style w:type="paragraph" w:customStyle="1" w:styleId="Normalbeforetable">
    <w:name w:val="Normal before table"/>
    <w:basedOn w:val="Normal"/>
    <w:semiHidden/>
    <w:qFormat/>
    <w:rsid w:val="00764877"/>
    <w:pPr>
      <w:spacing w:after="360"/>
    </w:pPr>
  </w:style>
  <w:style w:type="paragraph" w:styleId="NormalIndent">
    <w:name w:val="Normal Indent"/>
    <w:basedOn w:val="Normal"/>
    <w:semiHidden/>
    <w:rsid w:val="003C61FB"/>
    <w:pPr>
      <w:ind w:left="720"/>
    </w:pPr>
  </w:style>
  <w:style w:type="paragraph" w:styleId="NoteHeading">
    <w:name w:val="Note Heading"/>
    <w:basedOn w:val="Normal"/>
    <w:next w:val="Normal"/>
    <w:semiHidden/>
    <w:rsid w:val="003C61FB"/>
  </w:style>
  <w:style w:type="paragraph" w:customStyle="1" w:styleId="PageNumber1">
    <w:name w:val="Page Number1"/>
    <w:basedOn w:val="Normal"/>
    <w:semiHidden/>
    <w:qFormat/>
    <w:rsid w:val="00764877"/>
    <w:pPr>
      <w:spacing w:after="0" w:line="200" w:lineRule="atLeast"/>
      <w:jc w:val="center"/>
    </w:pPr>
    <w:rPr>
      <w:color w:val="005C5E"/>
      <w:sz w:val="16"/>
      <w:szCs w:val="16"/>
    </w:rPr>
  </w:style>
  <w:style w:type="character" w:styleId="PageNumber">
    <w:name w:val="page number"/>
    <w:basedOn w:val="DefaultParagraphFont"/>
    <w:semiHidden/>
    <w:rsid w:val="003C61FB"/>
  </w:style>
  <w:style w:type="paragraph" w:customStyle="1" w:styleId="PaperTitle">
    <w:name w:val="Paper Title"/>
    <w:basedOn w:val="Normal"/>
    <w:semiHidden/>
    <w:qFormat/>
    <w:rsid w:val="00764877"/>
    <w:pPr>
      <w:spacing w:after="0"/>
      <w:jc w:val="center"/>
    </w:pPr>
  </w:style>
  <w:style w:type="paragraph" w:styleId="PlainText">
    <w:name w:val="Plain Text"/>
    <w:basedOn w:val="Normal"/>
    <w:semiHidden/>
    <w:rsid w:val="003C61FB"/>
    <w:rPr>
      <w:rFonts w:ascii="Courier New" w:hAnsi="Courier New" w:cs="Courier New"/>
    </w:rPr>
  </w:style>
  <w:style w:type="paragraph" w:customStyle="1" w:styleId="Prepared">
    <w:name w:val="Prepared"/>
    <w:basedOn w:val="Normal"/>
    <w:semiHidden/>
    <w:qFormat/>
    <w:rsid w:val="00764877"/>
    <w:pPr>
      <w:spacing w:after="80"/>
      <w:ind w:left="438"/>
    </w:pPr>
    <w:rPr>
      <w:b/>
      <w:color w:val="007073"/>
      <w:sz w:val="16"/>
      <w:szCs w:val="16"/>
    </w:rPr>
  </w:style>
  <w:style w:type="paragraph" w:customStyle="1" w:styleId="ReportDate">
    <w:name w:val="Report Date"/>
    <w:basedOn w:val="Heading2"/>
    <w:semiHidden/>
    <w:qFormat/>
    <w:locked/>
    <w:rsid w:val="00764877"/>
    <w:pPr>
      <w:spacing w:line="240" w:lineRule="auto"/>
      <w:ind w:left="420"/>
    </w:pPr>
    <w:rPr>
      <w:caps/>
    </w:rPr>
  </w:style>
  <w:style w:type="paragraph" w:customStyle="1" w:styleId="ReportFooter">
    <w:name w:val="Report Footer"/>
    <w:basedOn w:val="Normal"/>
    <w:semiHidden/>
    <w:qFormat/>
    <w:rsid w:val="00764877"/>
    <w:pPr>
      <w:spacing w:after="0" w:line="200" w:lineRule="atLeast"/>
      <w:ind w:left="352"/>
    </w:pPr>
    <w:rPr>
      <w:color w:val="005C5E"/>
      <w:sz w:val="16"/>
      <w:szCs w:val="16"/>
    </w:rPr>
  </w:style>
  <w:style w:type="paragraph" w:styleId="Salutation">
    <w:name w:val="Salutation"/>
    <w:basedOn w:val="Normal"/>
    <w:next w:val="Normal"/>
    <w:semiHidden/>
    <w:rsid w:val="003C61FB"/>
  </w:style>
  <w:style w:type="paragraph" w:customStyle="1" w:styleId="Subheading">
    <w:name w:val="Subheading"/>
    <w:basedOn w:val="Normal"/>
    <w:semiHidden/>
    <w:qFormat/>
    <w:rsid w:val="00764877"/>
    <w:pPr>
      <w:tabs>
        <w:tab w:val="left" w:pos="3969"/>
      </w:tabs>
      <w:spacing w:line="240" w:lineRule="auto"/>
    </w:pPr>
    <w:rPr>
      <w:rFonts w:eastAsiaTheme="majorEastAsia"/>
      <w:b/>
      <w:bCs/>
      <w:color w:val="006365"/>
      <w:sz w:val="28"/>
      <w:szCs w:val="28"/>
      <w:lang w:val="x-none" w:eastAsia="en-GB"/>
    </w:rPr>
  </w:style>
  <w:style w:type="table" w:styleId="Table3Deffects1">
    <w:name w:val="Table 3D effect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B12FCD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1">
    <w:name w:val="Table Grid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s">
    <w:name w:val="Table Headings"/>
    <w:basedOn w:val="Normal"/>
    <w:semiHidden/>
    <w:qFormat/>
    <w:rsid w:val="00764877"/>
    <w:pPr>
      <w:framePr w:hSpace="180" w:wrap="around" w:vAnchor="page" w:hAnchor="margin" w:xAlign="center" w:y="556"/>
    </w:pPr>
    <w:rPr>
      <w:b/>
      <w:color w:val="007073"/>
      <w:lang w:val="x-none" w:eastAsia="en-GB"/>
    </w:rPr>
  </w:style>
  <w:style w:type="table" w:styleId="TableList1">
    <w:name w:val="Table List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semiHidden/>
    <w:rsid w:val="003C61FB"/>
    <w:pPr>
      <w:tabs>
        <w:tab w:val="right" w:leader="dot" w:pos="9072"/>
      </w:tabs>
      <w:spacing w:after="40" w:line="320" w:lineRule="atLeast"/>
    </w:pPr>
    <w:rPr>
      <w:noProof/>
      <w:color w:val="007073"/>
    </w:rPr>
  </w:style>
  <w:style w:type="paragraph" w:styleId="TOC2">
    <w:name w:val="toc 2"/>
    <w:basedOn w:val="Normal"/>
    <w:next w:val="Normal"/>
    <w:autoRedefine/>
    <w:semiHidden/>
    <w:rsid w:val="003C61FB"/>
    <w:pPr>
      <w:tabs>
        <w:tab w:val="right" w:leader="dot" w:pos="9072"/>
      </w:tabs>
      <w:spacing w:after="40" w:line="320" w:lineRule="atLeast"/>
    </w:pPr>
    <w:rPr>
      <w:noProof/>
    </w:rPr>
  </w:style>
  <w:style w:type="paragraph" w:styleId="TOC3">
    <w:name w:val="toc 3"/>
    <w:basedOn w:val="Normal"/>
    <w:next w:val="Normal"/>
    <w:autoRedefine/>
    <w:semiHidden/>
    <w:rsid w:val="003C61FB"/>
    <w:pPr>
      <w:ind w:left="440"/>
    </w:pPr>
  </w:style>
  <w:style w:type="paragraph" w:customStyle="1" w:styleId="Welcome">
    <w:name w:val="Welcome"/>
    <w:basedOn w:val="Normal"/>
    <w:semiHidden/>
    <w:qFormat/>
    <w:locked/>
    <w:rsid w:val="00764877"/>
    <w:pPr>
      <w:pageBreakBefore/>
      <w:spacing w:before="1080" w:after="700" w:line="240" w:lineRule="auto"/>
      <w:outlineLvl w:val="0"/>
    </w:pPr>
    <w:rPr>
      <w:rFonts w:eastAsiaTheme="majorEastAsia"/>
      <w:b/>
      <w:bCs/>
      <w:color w:val="007B85"/>
      <w:sz w:val="28"/>
      <w:lang w:val="x-none" w:eastAsia="en-GB"/>
    </w:rPr>
  </w:style>
  <w:style w:type="character" w:styleId="FollowedHyperlink">
    <w:name w:val="FollowedHyperlink"/>
    <w:basedOn w:val="DefaultParagraphFont"/>
    <w:semiHidden/>
    <w:rsid w:val="0044786F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A60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6061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9B0"/>
    <w:rPr>
      <w:rFonts w:ascii="Arial" w:hAnsi="Arial" w:cs="Arial"/>
      <w:lang w:val="en-US"/>
    </w:rPr>
  </w:style>
  <w:style w:type="paragraph" w:customStyle="1" w:styleId="TemplateSubtitle">
    <w:name w:val="_Template Subtitle"/>
    <w:basedOn w:val="Normal"/>
    <w:semiHidden/>
    <w:rsid w:val="000C20B6"/>
    <w:pPr>
      <w:tabs>
        <w:tab w:val="left" w:pos="1620"/>
        <w:tab w:val="left" w:pos="5220"/>
        <w:tab w:val="left" w:pos="6840"/>
      </w:tabs>
    </w:pPr>
    <w:rPr>
      <w:rFonts w:ascii="Calibri" w:hAnsi="Calibri" w:cs="Calibri"/>
      <w:b/>
      <w:color w:val="000000"/>
    </w:rPr>
  </w:style>
  <w:style w:type="paragraph" w:customStyle="1" w:styleId="TemplateTitle">
    <w:name w:val="_Template Title"/>
    <w:basedOn w:val="Normal"/>
    <w:next w:val="Normal"/>
    <w:semiHidden/>
    <w:qFormat/>
    <w:rsid w:val="00764877"/>
    <w:pPr>
      <w:tabs>
        <w:tab w:val="left" w:pos="1620"/>
        <w:tab w:val="left" w:pos="5940"/>
      </w:tabs>
      <w:spacing w:after="0" w:line="240" w:lineRule="auto"/>
    </w:pPr>
    <w:rPr>
      <w:rFonts w:ascii="Georgia" w:hAnsi="Georgia" w:cs="Calibri"/>
      <w:b/>
      <w:color w:val="999999"/>
      <w:sz w:val="52"/>
      <w:szCs w:val="96"/>
    </w:rPr>
  </w:style>
  <w:style w:type="paragraph" w:customStyle="1" w:styleId="StyleBodyTextArial14ptBoldAuto">
    <w:name w:val="Style Body Text + Arial 14 pt Bold Auto"/>
    <w:basedOn w:val="Normal"/>
    <w:semiHidden/>
    <w:rsid w:val="00F36732"/>
    <w:rPr>
      <w:rFonts w:cs="Times New Roman"/>
      <w:b/>
      <w:bCs/>
      <w:sz w:val="28"/>
      <w:lang w:val="x-none" w:eastAsia="en-GB"/>
    </w:rPr>
  </w:style>
  <w:style w:type="paragraph" w:customStyle="1" w:styleId="TemplateFooter">
    <w:name w:val="_Template Footer"/>
    <w:basedOn w:val="Footer"/>
    <w:link w:val="TemplateFooterChar"/>
    <w:semiHidden/>
    <w:qFormat/>
    <w:rsid w:val="00764877"/>
    <w:pPr>
      <w:ind w:right="360"/>
    </w:pPr>
    <w:rPr>
      <w:sz w:val="16"/>
      <w:szCs w:val="18"/>
    </w:rPr>
  </w:style>
  <w:style w:type="paragraph" w:customStyle="1" w:styleId="SignatureText">
    <w:name w:val="Signature Text"/>
    <w:basedOn w:val="BodyText"/>
    <w:semiHidden/>
    <w:rsid w:val="00525C5E"/>
    <w:pPr>
      <w:spacing w:after="0" w:line="240" w:lineRule="auto"/>
    </w:pPr>
  </w:style>
  <w:style w:type="paragraph" w:styleId="Date">
    <w:name w:val="Date"/>
    <w:basedOn w:val="Normal"/>
    <w:next w:val="Normal"/>
    <w:semiHidden/>
    <w:rsid w:val="004561BD"/>
  </w:style>
  <w:style w:type="character" w:styleId="Emphasis">
    <w:name w:val="Emphasis"/>
    <w:basedOn w:val="DefaultParagraphFont"/>
    <w:semiHidden/>
    <w:qFormat/>
    <w:rsid w:val="00764877"/>
    <w:rPr>
      <w:i/>
      <w:iCs/>
    </w:rPr>
  </w:style>
  <w:style w:type="paragraph" w:styleId="EnvelopeAddress">
    <w:name w:val="envelope address"/>
    <w:basedOn w:val="Normal"/>
    <w:semiHidden/>
    <w:rsid w:val="004561BD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4561BD"/>
  </w:style>
  <w:style w:type="paragraph" w:styleId="ListBullet3">
    <w:name w:val="List Bullet 3"/>
    <w:basedOn w:val="Normal"/>
    <w:semiHidden/>
    <w:rsid w:val="004561BD"/>
    <w:pPr>
      <w:numPr>
        <w:numId w:val="6"/>
      </w:numPr>
    </w:pPr>
  </w:style>
  <w:style w:type="paragraph" w:styleId="Signature">
    <w:name w:val="Signature"/>
    <w:basedOn w:val="Normal"/>
    <w:semiHidden/>
    <w:rsid w:val="004561BD"/>
    <w:pPr>
      <w:ind w:left="4252"/>
    </w:pPr>
  </w:style>
  <w:style w:type="character" w:styleId="Strong">
    <w:name w:val="Strong"/>
    <w:basedOn w:val="DefaultParagraphFont"/>
    <w:semiHidden/>
    <w:qFormat/>
    <w:rsid w:val="00764877"/>
    <w:rPr>
      <w:b/>
      <w:bCs/>
    </w:rPr>
  </w:style>
  <w:style w:type="paragraph" w:styleId="Subtitle">
    <w:name w:val="Subtitle"/>
    <w:basedOn w:val="Normal"/>
    <w:link w:val="SubtitleChar"/>
    <w:semiHidden/>
    <w:qFormat/>
    <w:rsid w:val="00764877"/>
    <w:pPr>
      <w:spacing w:after="60"/>
      <w:jc w:val="center"/>
      <w:outlineLvl w:val="1"/>
    </w:pPr>
    <w:rPr>
      <w:rFonts w:eastAsiaTheme="majorEastAsia"/>
      <w:szCs w:val="24"/>
    </w:rPr>
  </w:style>
  <w:style w:type="paragraph" w:styleId="Title">
    <w:name w:val="Title"/>
    <w:basedOn w:val="Normal"/>
    <w:link w:val="TitleChar"/>
    <w:semiHidden/>
    <w:qFormat/>
    <w:rsid w:val="00764877"/>
    <w:pPr>
      <w:spacing w:before="240" w:after="60"/>
      <w:jc w:val="center"/>
      <w:outlineLvl w:val="0"/>
    </w:pPr>
    <w:rPr>
      <w:rFonts w:eastAsiaTheme="majorEastAsia"/>
      <w:b/>
      <w:bCs/>
      <w:kern w:val="28"/>
      <w:sz w:val="32"/>
      <w:szCs w:val="32"/>
    </w:rPr>
  </w:style>
  <w:style w:type="paragraph" w:customStyle="1" w:styleId="RecNumber">
    <w:name w:val="Rec Number"/>
    <w:basedOn w:val="Normal"/>
    <w:rsid w:val="003654B2"/>
    <w:pPr>
      <w:suppressAutoHyphens w:val="0"/>
      <w:autoSpaceDE/>
      <w:autoSpaceDN/>
      <w:adjustRightInd/>
      <w:spacing w:before="240" w:after="60"/>
      <w:jc w:val="both"/>
      <w:textAlignment w:val="auto"/>
    </w:pPr>
    <w:rPr>
      <w:rFonts w:cs="Times New Roman"/>
      <w:kern w:val="22"/>
      <w:lang w:eastAsia="en-US"/>
    </w:rPr>
  </w:style>
  <w:style w:type="character" w:styleId="EndnoteReference">
    <w:name w:val="endnote reference"/>
    <w:basedOn w:val="DefaultParagraphFont"/>
    <w:semiHidden/>
    <w:rsid w:val="00382073"/>
    <w:rPr>
      <w:vertAlign w:val="superscript"/>
    </w:rPr>
  </w:style>
  <w:style w:type="paragraph" w:styleId="EndnoteText">
    <w:name w:val="endnote text"/>
    <w:basedOn w:val="Normal"/>
    <w:semiHidden/>
    <w:rsid w:val="00382073"/>
  </w:style>
  <w:style w:type="paragraph" w:styleId="Index1">
    <w:name w:val="index 1"/>
    <w:basedOn w:val="Normal"/>
    <w:next w:val="Normal"/>
    <w:autoRedefine/>
    <w:semiHidden/>
    <w:rsid w:val="00382073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382073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382073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382073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382073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382073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382073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382073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382073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382073"/>
    <w:rPr>
      <w:b/>
      <w:bCs/>
    </w:rPr>
  </w:style>
  <w:style w:type="paragraph" w:styleId="MacroText">
    <w:name w:val="macro"/>
    <w:semiHidden/>
    <w:rsid w:val="003820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ourier New" w:hAnsi="Courier New" w:cs="Courier New"/>
      <w:color w:val="54534C"/>
      <w:lang w:val="en-US"/>
    </w:rPr>
  </w:style>
  <w:style w:type="paragraph" w:styleId="TableofAuthorities">
    <w:name w:val="table of authorities"/>
    <w:basedOn w:val="Normal"/>
    <w:next w:val="Normal"/>
    <w:semiHidden/>
    <w:rsid w:val="00382073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382073"/>
  </w:style>
  <w:style w:type="paragraph" w:styleId="TOAHeading">
    <w:name w:val="toa heading"/>
    <w:basedOn w:val="Normal"/>
    <w:next w:val="Normal"/>
    <w:semiHidden/>
    <w:rsid w:val="00382073"/>
    <w:rPr>
      <w:b/>
      <w:bCs/>
      <w:szCs w:val="24"/>
    </w:rPr>
  </w:style>
  <w:style w:type="paragraph" w:styleId="TOC4">
    <w:name w:val="toc 4"/>
    <w:basedOn w:val="Normal"/>
    <w:next w:val="Normal"/>
    <w:autoRedefine/>
    <w:semiHidden/>
    <w:rsid w:val="00382073"/>
    <w:pPr>
      <w:ind w:left="660"/>
    </w:pPr>
  </w:style>
  <w:style w:type="paragraph" w:styleId="TOC5">
    <w:name w:val="toc 5"/>
    <w:basedOn w:val="Normal"/>
    <w:next w:val="Normal"/>
    <w:autoRedefine/>
    <w:semiHidden/>
    <w:rsid w:val="00382073"/>
    <w:pPr>
      <w:ind w:left="880"/>
    </w:pPr>
  </w:style>
  <w:style w:type="paragraph" w:styleId="TOC6">
    <w:name w:val="toc 6"/>
    <w:basedOn w:val="Normal"/>
    <w:next w:val="Normal"/>
    <w:autoRedefine/>
    <w:semiHidden/>
    <w:rsid w:val="00382073"/>
    <w:pPr>
      <w:ind w:left="1100"/>
    </w:pPr>
  </w:style>
  <w:style w:type="paragraph" w:styleId="TOC7">
    <w:name w:val="toc 7"/>
    <w:basedOn w:val="Normal"/>
    <w:next w:val="Normal"/>
    <w:autoRedefine/>
    <w:semiHidden/>
    <w:rsid w:val="00382073"/>
    <w:pPr>
      <w:ind w:left="1320"/>
    </w:pPr>
  </w:style>
  <w:style w:type="paragraph" w:styleId="TOC8">
    <w:name w:val="toc 8"/>
    <w:basedOn w:val="Normal"/>
    <w:next w:val="Normal"/>
    <w:autoRedefine/>
    <w:semiHidden/>
    <w:rsid w:val="00382073"/>
    <w:pPr>
      <w:ind w:left="1540"/>
    </w:pPr>
  </w:style>
  <w:style w:type="paragraph" w:styleId="TOC9">
    <w:name w:val="toc 9"/>
    <w:basedOn w:val="Normal"/>
    <w:next w:val="Normal"/>
    <w:autoRedefine/>
    <w:semiHidden/>
    <w:rsid w:val="00382073"/>
    <w:pPr>
      <w:ind w:left="1760"/>
    </w:pPr>
  </w:style>
  <w:style w:type="paragraph" w:customStyle="1" w:styleId="ParaLevel2">
    <w:name w:val="Para Level2"/>
    <w:basedOn w:val="ParaLevel1"/>
    <w:link w:val="ParaLevel2Char"/>
    <w:qFormat/>
    <w:rsid w:val="00D955CA"/>
    <w:pPr>
      <w:numPr>
        <w:ilvl w:val="1"/>
      </w:numPr>
      <w:ind w:left="1134" w:hanging="567"/>
    </w:pPr>
  </w:style>
  <w:style w:type="paragraph" w:customStyle="1" w:styleId="ReportBody2">
    <w:name w:val="Report Body 2"/>
    <w:basedOn w:val="RecLevel1"/>
    <w:rsid w:val="003654B2"/>
    <w:pPr>
      <w:numPr>
        <w:ilvl w:val="1"/>
      </w:numPr>
      <w:ind w:left="986" w:hanging="493"/>
    </w:pPr>
  </w:style>
  <w:style w:type="paragraph" w:customStyle="1" w:styleId="Minister">
    <w:name w:val="Minister"/>
    <w:basedOn w:val="Normal"/>
    <w:semiHidden/>
    <w:unhideWhenUsed/>
    <w:qFormat/>
    <w:rsid w:val="00764877"/>
    <w:pPr>
      <w:spacing w:after="0" w:line="240" w:lineRule="auto"/>
      <w:contextualSpacing/>
    </w:pPr>
  </w:style>
  <w:style w:type="paragraph" w:customStyle="1" w:styleId="Portfolio">
    <w:name w:val="Portfolio"/>
    <w:basedOn w:val="Minister"/>
    <w:semiHidden/>
    <w:unhideWhenUsed/>
    <w:qFormat/>
    <w:rsid w:val="00764877"/>
    <w:pPr>
      <w:spacing w:before="0"/>
    </w:pPr>
    <w:rPr>
      <w:rFonts w:ascii="Calibri" w:hAnsi="Calibri"/>
    </w:rPr>
  </w:style>
  <w:style w:type="paragraph" w:customStyle="1" w:styleId="TemplateTitleSub">
    <w:name w:val="_Template Title_Sub"/>
    <w:basedOn w:val="Normal"/>
    <w:semiHidden/>
    <w:qFormat/>
    <w:rsid w:val="00764877"/>
    <w:pPr>
      <w:tabs>
        <w:tab w:val="left" w:pos="1620"/>
        <w:tab w:val="left" w:pos="5220"/>
        <w:tab w:val="left" w:pos="6840"/>
      </w:tabs>
      <w:spacing w:after="170"/>
    </w:pPr>
    <w:rPr>
      <w:rFonts w:cs="Calibri"/>
      <w:color w:val="808080" w:themeColor="background1" w:themeShade="80"/>
      <w:sz w:val="44"/>
    </w:rPr>
  </w:style>
  <w:style w:type="paragraph" w:customStyle="1" w:styleId="ParaLevel1">
    <w:name w:val="Para Level1"/>
    <w:basedOn w:val="ListParagraph"/>
    <w:link w:val="ParaLevel1Char"/>
    <w:qFormat/>
    <w:rsid w:val="00D955CA"/>
    <w:pPr>
      <w:numPr>
        <w:numId w:val="24"/>
      </w:numPr>
      <w:tabs>
        <w:tab w:val="left" w:pos="567"/>
      </w:tabs>
      <w:ind w:left="567" w:hanging="567"/>
      <w:contextualSpacing w:val="0"/>
    </w:pPr>
  </w:style>
  <w:style w:type="character" w:customStyle="1" w:styleId="ParaLevel1Char">
    <w:name w:val="Para Level1 Char"/>
    <w:basedOn w:val="DefaultParagraphFont"/>
    <w:link w:val="ParaLevel1"/>
    <w:rsid w:val="00D955CA"/>
    <w:rPr>
      <w:rFonts w:cs="Arial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764877"/>
    <w:rPr>
      <w:rFonts w:ascii="Arial" w:eastAsiaTheme="majorEastAsia" w:hAnsi="Arial" w:cs="Arial"/>
      <w:sz w:val="16"/>
      <w:szCs w:val="16"/>
      <w:lang w:val="x-none" w:eastAsia="x-none"/>
    </w:rPr>
  </w:style>
  <w:style w:type="character" w:customStyle="1" w:styleId="Heading8Char">
    <w:name w:val="Heading 8 Char"/>
    <w:basedOn w:val="DefaultParagraphFont"/>
    <w:link w:val="Heading8"/>
    <w:semiHidden/>
    <w:rsid w:val="00764877"/>
    <w:rPr>
      <w:rFonts w:eastAsiaTheme="majorEastAsia" w:cs="Arial"/>
      <w:i/>
      <w:iCs/>
      <w:sz w:val="16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764877"/>
    <w:rPr>
      <w:rFonts w:eastAsiaTheme="majorEastAsia" w:cs="Arial"/>
      <w:sz w:val="16"/>
    </w:rPr>
  </w:style>
  <w:style w:type="character" w:customStyle="1" w:styleId="TitleChar">
    <w:name w:val="Title Char"/>
    <w:basedOn w:val="DefaultParagraphFont"/>
    <w:link w:val="Title"/>
    <w:semiHidden/>
    <w:rsid w:val="00764877"/>
    <w:rPr>
      <w:rFonts w:eastAsiaTheme="majorEastAsia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semiHidden/>
    <w:rsid w:val="00764877"/>
    <w:rPr>
      <w:rFonts w:eastAsiaTheme="majorEastAsia" w:cs="Arial"/>
      <w:sz w:val="24"/>
      <w:szCs w:val="24"/>
    </w:rPr>
  </w:style>
  <w:style w:type="paragraph" w:styleId="NoSpacing">
    <w:name w:val="No Spacing"/>
    <w:basedOn w:val="BodyText"/>
    <w:uiPriority w:val="1"/>
    <w:semiHidden/>
    <w:qFormat/>
    <w:rsid w:val="00764877"/>
    <w:pPr>
      <w:spacing w:before="0"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76487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76487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64877"/>
    <w:rPr>
      <w:rFonts w:cs="Arial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7648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64877"/>
    <w:rPr>
      <w:rFonts w:cs="Arial"/>
      <w:b/>
      <w:bCs/>
      <w:i/>
      <w:iCs/>
      <w:color w:val="4F81BD" w:themeColor="accent1"/>
    </w:rPr>
  </w:style>
  <w:style w:type="character" w:styleId="SubtleEmphasis">
    <w:name w:val="Subtle Emphasis"/>
    <w:basedOn w:val="Heading4Char"/>
    <w:uiPriority w:val="19"/>
    <w:semiHidden/>
    <w:qFormat/>
    <w:rsid w:val="00764877"/>
    <w:rPr>
      <w:rFonts w:ascii="Verdana Pro Semibold" w:eastAsiaTheme="majorEastAsia" w:hAnsi="Verdana Pro Semibold" w:cs="Arial"/>
      <w:b/>
      <w:bCs/>
      <w:i/>
      <w:iCs/>
      <w:color w:val="808080" w:themeColor="text1" w:themeTint="7F"/>
      <w:sz w:val="22"/>
      <w:szCs w:val="22"/>
      <w:lang w:val="x-none" w:eastAsia="x-none"/>
    </w:rPr>
  </w:style>
  <w:style w:type="character" w:styleId="IntenseEmphasis">
    <w:name w:val="Intense Emphasis"/>
    <w:basedOn w:val="DefaultParagraphFont"/>
    <w:uiPriority w:val="21"/>
    <w:semiHidden/>
    <w:qFormat/>
    <w:rsid w:val="0076487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semiHidden/>
    <w:qFormat/>
    <w:rsid w:val="0076487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76487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qFormat/>
    <w:rsid w:val="0076487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4877"/>
    <w:pPr>
      <w:keepLines/>
      <w:suppressAutoHyphens/>
      <w:autoSpaceDE w:val="0"/>
      <w:autoSpaceDN w:val="0"/>
      <w:adjustRightInd w:val="0"/>
      <w:spacing w:before="480" w:after="0" w:line="280" w:lineRule="atLeast"/>
      <w:textAlignment w:val="center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RecLevel1Char">
    <w:name w:val="Rec Level1 Char"/>
    <w:basedOn w:val="DefaultParagraphFont"/>
    <w:link w:val="RecLevel1"/>
    <w:rsid w:val="00A802EB"/>
    <w:rPr>
      <w:rFonts w:cs="Arial"/>
      <w:color w:val="000000"/>
      <w:kern w:val="22"/>
      <w:sz w:val="22"/>
    </w:rPr>
  </w:style>
  <w:style w:type="table" w:styleId="PlainTable2">
    <w:name w:val="Plain Table 2"/>
    <w:basedOn w:val="TableNormal"/>
    <w:uiPriority w:val="42"/>
    <w:rsid w:val="0073380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ReportBody-MOH">
    <w:name w:val="Report Body - MOH"/>
    <w:basedOn w:val="Normal"/>
    <w:link w:val="ReportBody-MOHChar"/>
    <w:rsid w:val="00832DC3"/>
    <w:pPr>
      <w:suppressAutoHyphens w:val="0"/>
      <w:autoSpaceDE/>
      <w:autoSpaceDN/>
      <w:adjustRightInd/>
      <w:spacing w:line="240" w:lineRule="auto"/>
      <w:ind w:left="851" w:right="284" w:hanging="851"/>
      <w:textAlignment w:val="auto"/>
    </w:pPr>
    <w:rPr>
      <w:rFonts w:ascii="Segoe UI" w:hAnsi="Segoe UI"/>
      <w:kern w:val="22"/>
      <w:szCs w:val="22"/>
    </w:rPr>
  </w:style>
  <w:style w:type="paragraph" w:customStyle="1" w:styleId="ReportBody2-MOH">
    <w:name w:val="Report Body 2 - MOH"/>
    <w:basedOn w:val="ReportBody-MOH"/>
    <w:rsid w:val="00832DC3"/>
    <w:pPr>
      <w:ind w:left="1276" w:hanging="425"/>
    </w:pPr>
  </w:style>
  <w:style w:type="character" w:customStyle="1" w:styleId="ReportBody-MOHChar">
    <w:name w:val="Report Body - MOH Char"/>
    <w:basedOn w:val="DefaultParagraphFont"/>
    <w:link w:val="ReportBody-MOH"/>
    <w:rsid w:val="00832DC3"/>
    <w:rPr>
      <w:rFonts w:ascii="Segoe UI" w:hAnsi="Segoe UI" w:cs="Arial"/>
      <w:kern w:val="22"/>
      <w:sz w:val="22"/>
      <w:szCs w:val="22"/>
    </w:rPr>
  </w:style>
  <w:style w:type="paragraph" w:customStyle="1" w:styleId="Bulletlist">
    <w:name w:val="Bullet list"/>
    <w:basedOn w:val="ReportBody-MOH"/>
    <w:link w:val="BulletlistChar"/>
    <w:qFormat/>
    <w:rsid w:val="00926DAE"/>
    <w:pPr>
      <w:numPr>
        <w:numId w:val="27"/>
      </w:numPr>
      <w:spacing w:before="0" w:line="288" w:lineRule="auto"/>
      <w:ind w:left="1724" w:hanging="284"/>
    </w:pPr>
    <w:rPr>
      <w:rFonts w:ascii="Verdana" w:hAnsi="Verdana"/>
    </w:rPr>
  </w:style>
  <w:style w:type="paragraph" w:customStyle="1" w:styleId="Guidance">
    <w:name w:val="Guidance"/>
    <w:basedOn w:val="Heading1"/>
    <w:autoRedefine/>
    <w:rsid w:val="003B041A"/>
    <w:pPr>
      <w:spacing w:line="259" w:lineRule="auto"/>
      <w:jc w:val="both"/>
    </w:pPr>
    <w:rPr>
      <w:b w:val="0"/>
      <w:i/>
      <w:color w:val="C00000"/>
      <w:sz w:val="24"/>
      <w:szCs w:val="22"/>
    </w:rPr>
  </w:style>
  <w:style w:type="paragraph" w:customStyle="1" w:styleId="Guidance-MOH">
    <w:name w:val="Guidance - MOH"/>
    <w:basedOn w:val="Heading1"/>
    <w:rsid w:val="00051FBD"/>
    <w:pPr>
      <w:spacing w:line="259" w:lineRule="auto"/>
      <w:jc w:val="both"/>
    </w:pPr>
    <w:rPr>
      <w:rFonts w:ascii="Segoe UI" w:hAnsi="Segoe UI"/>
      <w:b w:val="0"/>
      <w:i/>
      <w:color w:val="FF0000"/>
      <w:sz w:val="20"/>
      <w:szCs w:val="24"/>
    </w:rPr>
  </w:style>
  <w:style w:type="paragraph" w:customStyle="1" w:styleId="Style1">
    <w:name w:val="Style1"/>
    <w:basedOn w:val="TemplateFooter"/>
    <w:link w:val="Style1Char"/>
    <w:rsid w:val="00FE3D9A"/>
  </w:style>
  <w:style w:type="character" w:customStyle="1" w:styleId="FooterChar">
    <w:name w:val="Footer Char"/>
    <w:basedOn w:val="DefaultParagraphFont"/>
    <w:link w:val="Footer"/>
    <w:uiPriority w:val="99"/>
    <w:rsid w:val="00FE3D9A"/>
    <w:rPr>
      <w:rFonts w:cs="Arial"/>
      <w:sz w:val="24"/>
    </w:rPr>
  </w:style>
  <w:style w:type="character" w:customStyle="1" w:styleId="TemplateFooterChar">
    <w:name w:val="_Template Footer Char"/>
    <w:basedOn w:val="FooterChar"/>
    <w:link w:val="TemplateFooter"/>
    <w:semiHidden/>
    <w:rsid w:val="00FE3D9A"/>
    <w:rPr>
      <w:rFonts w:cs="Arial"/>
      <w:sz w:val="16"/>
      <w:szCs w:val="18"/>
    </w:rPr>
  </w:style>
  <w:style w:type="character" w:customStyle="1" w:styleId="Style1Char">
    <w:name w:val="Style1 Char"/>
    <w:basedOn w:val="TemplateFooterChar"/>
    <w:link w:val="Style1"/>
    <w:rsid w:val="00FE3D9A"/>
    <w:rPr>
      <w:rFonts w:cs="Arial"/>
      <w:sz w:val="16"/>
      <w:szCs w:val="18"/>
    </w:rPr>
  </w:style>
  <w:style w:type="character" w:customStyle="1" w:styleId="normaltextrun">
    <w:name w:val="normaltextrun"/>
    <w:basedOn w:val="DefaultParagraphFont"/>
    <w:rsid w:val="00127DB8"/>
  </w:style>
  <w:style w:type="character" w:customStyle="1" w:styleId="eop">
    <w:name w:val="eop"/>
    <w:basedOn w:val="DefaultParagraphFont"/>
    <w:rsid w:val="00127DB8"/>
  </w:style>
  <w:style w:type="paragraph" w:customStyle="1" w:styleId="RecLevel2">
    <w:name w:val="Rec Level2"/>
    <w:basedOn w:val="RecLevel1"/>
    <w:link w:val="RecLevel2Char"/>
    <w:qFormat/>
    <w:rsid w:val="00541E9B"/>
    <w:pPr>
      <w:numPr>
        <w:numId w:val="36"/>
      </w:numPr>
      <w:ind w:left="1080"/>
    </w:pPr>
  </w:style>
  <w:style w:type="paragraph" w:customStyle="1" w:styleId="Bullettalkingpoint">
    <w:name w:val="Bullet talking point"/>
    <w:basedOn w:val="Bulletlist"/>
    <w:link w:val="BullettalkingpointChar"/>
    <w:qFormat/>
    <w:rsid w:val="00541E9B"/>
    <w:pPr>
      <w:ind w:left="284"/>
    </w:pPr>
  </w:style>
  <w:style w:type="character" w:customStyle="1" w:styleId="RecLevel2Char">
    <w:name w:val="Rec Level2 Char"/>
    <w:basedOn w:val="RecLevel1Char"/>
    <w:link w:val="RecLevel2"/>
    <w:rsid w:val="00541E9B"/>
    <w:rPr>
      <w:rFonts w:cs="Arial"/>
      <w:color w:val="000000"/>
      <w:kern w:val="22"/>
      <w:sz w:val="22"/>
    </w:rPr>
  </w:style>
  <w:style w:type="paragraph" w:customStyle="1" w:styleId="ParaLevel3">
    <w:name w:val="Para Level 3"/>
    <w:basedOn w:val="ParaLevel2"/>
    <w:link w:val="ParaLevel3Char"/>
    <w:rsid w:val="00E66D2C"/>
    <w:pPr>
      <w:ind w:left="1928"/>
    </w:pPr>
  </w:style>
  <w:style w:type="character" w:customStyle="1" w:styleId="BulletlistChar">
    <w:name w:val="Bullet list Char"/>
    <w:basedOn w:val="ReportBody-MOHChar"/>
    <w:link w:val="Bulletlist"/>
    <w:rsid w:val="00926DAE"/>
    <w:rPr>
      <w:rFonts w:ascii="Segoe UI" w:hAnsi="Segoe UI" w:cs="Arial"/>
      <w:kern w:val="22"/>
      <w:sz w:val="22"/>
      <w:szCs w:val="22"/>
    </w:rPr>
  </w:style>
  <w:style w:type="character" w:customStyle="1" w:styleId="BullettalkingpointChar">
    <w:name w:val="Bullet talking point Char"/>
    <w:basedOn w:val="BulletlistChar"/>
    <w:link w:val="Bullettalkingpoint"/>
    <w:rsid w:val="00541E9B"/>
    <w:rPr>
      <w:rFonts w:ascii="Segoe UI" w:hAnsi="Segoe UI" w:cs="Arial"/>
      <w:kern w:val="22"/>
      <w:sz w:val="22"/>
      <w:szCs w:val="22"/>
    </w:rPr>
  </w:style>
  <w:style w:type="paragraph" w:customStyle="1" w:styleId="ListBullet1">
    <w:name w:val="List Bullet1"/>
    <w:basedOn w:val="Bulletlist"/>
    <w:link w:val="ListbulletChar"/>
    <w:rsid w:val="00E66D2C"/>
  </w:style>
  <w:style w:type="character" w:customStyle="1" w:styleId="ParaLevel2Char">
    <w:name w:val="Para Level2 Char"/>
    <w:basedOn w:val="ParaLevel1Char"/>
    <w:link w:val="ParaLevel2"/>
    <w:rsid w:val="00541E9B"/>
    <w:rPr>
      <w:rFonts w:cs="Arial"/>
      <w:sz w:val="22"/>
    </w:rPr>
  </w:style>
  <w:style w:type="character" w:customStyle="1" w:styleId="ParaLevel3Char">
    <w:name w:val="Para Level 3 Char"/>
    <w:basedOn w:val="ParaLevel2Char"/>
    <w:link w:val="ParaLevel3"/>
    <w:rsid w:val="00E66D2C"/>
    <w:rPr>
      <w:rFonts w:cs="Arial"/>
      <w:sz w:val="22"/>
    </w:rPr>
  </w:style>
  <w:style w:type="character" w:customStyle="1" w:styleId="ListbulletChar">
    <w:name w:val="List bullet Char"/>
    <w:basedOn w:val="BulletlistChar"/>
    <w:link w:val="ListBullet1"/>
    <w:rsid w:val="00E66D2C"/>
    <w:rPr>
      <w:rFonts w:ascii="Segoe UI" w:hAnsi="Segoe UI" w:cs="Arial"/>
      <w:kern w:val="22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0857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4A0857"/>
    <w:rPr>
      <w:rFonts w:ascii="Arial" w:hAnsi="Arial" w:cs="Arial"/>
      <w:b/>
      <w:bCs/>
      <w:lang w:val="en-US"/>
    </w:rPr>
  </w:style>
  <w:style w:type="paragraph" w:styleId="Revision">
    <w:name w:val="Revision"/>
    <w:hidden/>
    <w:uiPriority w:val="99"/>
    <w:semiHidden/>
    <w:rsid w:val="00F90EE7"/>
    <w:rPr>
      <w:rFonts w:cs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166C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unhideWhenUsed/>
    <w:rsid w:val="008B7CBC"/>
    <w:rPr>
      <w:color w:val="666666"/>
    </w:rPr>
  </w:style>
  <w:style w:type="character" w:customStyle="1" w:styleId="ListParagraphChar">
    <w:name w:val="List Paragraph Char"/>
    <w:link w:val="ListParagraph"/>
    <w:uiPriority w:val="34"/>
    <w:locked/>
    <w:rsid w:val="00ED0CB6"/>
    <w:rPr>
      <w:rFonts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4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alth.govt.nz/our-work/regulation-health-and-disability-system/certification-health-care-services/services-standard/resources-nga-paerewa-health-and-disability-services-standard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IA_Request@msd.govt.n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3f64aa-6ede-4b57-984d-7d4c77abff44">WORK-1729274244-55</_dlc_DocId>
    <_dlc_DocIdUrl xmlns="133f64aa-6ede-4b57-984d-7d4c77abff44">
      <Url>https://msdgovtnz.sharepoint.com/sites/whaikaha-working/_layouts/15/DocIdRedir.aspx?ID=WORK-1729274244-55</Url>
      <Description>WORK-1729274244-55</Description>
    </_dlc_DocIdUrl>
    <TaxCatchAll xmlns="133f64aa-6ede-4b57-984d-7d4c77abff44" xsi:nil="true"/>
    <lcf76f155ced4ddcb4097134ff3c332f xmlns="2aa0a295-546d-4951-9edb-649d9e5932e8">
      <Terms xmlns="http://schemas.microsoft.com/office/infopath/2007/PartnerControls"/>
    </lcf76f155ced4ddcb4097134ff3c332f>
    <MDP-ReviewDate xmlns="133f64aa-6ede-4b57-984d-7d4c77abff44" xsi:nil="true"/>
    <MDP-ContentOwner xmlns="133f64aa-6ede-4b57-984d-7d4c77abff44">
      <UserInfo>
        <DisplayName/>
        <AccountId xsi:nil="true"/>
        <AccountType/>
      </UserInfo>
    </MDP-ContentOwn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5E25F395F0245A7A77B49F10D0A51" ma:contentTypeVersion="17" ma:contentTypeDescription="Create a new document." ma:contentTypeScope="" ma:versionID="bd9605ea969c67f7237524eddeff4941">
  <xsd:schema xmlns:xsd="http://www.w3.org/2001/XMLSchema" xmlns:xs="http://www.w3.org/2001/XMLSchema" xmlns:p="http://schemas.microsoft.com/office/2006/metadata/properties" xmlns:ns2="133f64aa-6ede-4b57-984d-7d4c77abff44" xmlns:ns3="2aa0a295-546d-4951-9edb-649d9e5932e8" targetNamespace="http://schemas.microsoft.com/office/2006/metadata/properties" ma:root="true" ma:fieldsID="88d568ac1f01784416ff2084f216203b" ns2:_="" ns3:_="">
    <xsd:import namespace="133f64aa-6ede-4b57-984d-7d4c77abff44"/>
    <xsd:import namespace="2aa0a295-546d-4951-9edb-649d9e5932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MDP-ContentOwner" minOccurs="0"/>
                <xsd:element ref="ns2:MDP-Review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f64aa-6ede-4b57-984d-7d4c77abff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1826a365-0a5a-4390-adf3-72b6b1601f50}" ma:internalName="TaxCatchAll" ma:showField="CatchAllData" ma:web="133f64aa-6ede-4b57-984d-7d4c77abff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DP-ContentOwner" ma:index="12" nillable="true" ma:displayName="Content owner" ma:list="UserInfo" ma:SearchPeopleOnly="false" ma:SharePointGroup="0" ma:internalName="MDP_x002d_Cont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DP-ReviewDate" ma:index="13" nillable="true" ma:displayName="Review date" ma:format="DateOnly" ma:internalName="MDP_x002d_ReviewDate">
      <xsd:simpleType>
        <xsd:restriction base="dms:DateTime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0a295-546d-4951-9edb-649d9e593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349594-bd3e-4347-a84f-2427756b1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45D2D0E-7FFA-4B97-9543-B4B8F13C0C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99484D-2C09-48C6-ADCE-9D344F54A4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493179-9B30-4A65-9A5B-7D7392AD35F1}">
  <ds:schemaRefs>
    <ds:schemaRef ds:uri="http://schemas.microsoft.com/office/2006/metadata/properties"/>
    <ds:schemaRef ds:uri="http://schemas.microsoft.com/office/infopath/2007/PartnerControls"/>
    <ds:schemaRef ds:uri="133f64aa-6ede-4b57-984d-7d4c77abff44"/>
    <ds:schemaRef ds:uri="2aa0a295-546d-4951-9edb-649d9e5932e8"/>
  </ds:schemaRefs>
</ds:datastoreItem>
</file>

<file path=customXml/itemProps4.xml><?xml version="1.0" encoding="utf-8"?>
<ds:datastoreItem xmlns:ds="http://schemas.openxmlformats.org/officeDocument/2006/customXml" ds:itemID="{B11EC759-6954-47B2-9F85-96A6D298B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f64aa-6ede-4b57-984d-7d4c77abff44"/>
    <ds:schemaRef ds:uri="2aa0a295-546d-4951-9edb-649d9e593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E088E3-384F-471F-8B55-A6B89C8962C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- Report</vt:lpstr>
    </vt:vector>
  </TitlesOfParts>
  <Company>Ministry Of Social Development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- Report</dc:title>
  <dc:creator>Alex Lee</dc:creator>
  <dc:description>Developed by Allfields Customised Solutions - Visit us at http://www.allfields.co.nz</dc:description>
  <cp:lastModifiedBy>Solmaz Nazari Orakani</cp:lastModifiedBy>
  <cp:revision>3</cp:revision>
  <cp:lastPrinted>2011-11-24T03:23:00Z</cp:lastPrinted>
  <dcterms:created xsi:type="dcterms:W3CDTF">2025-08-21T22:30:00Z</dcterms:created>
  <dcterms:modified xsi:type="dcterms:W3CDTF">2025-08-22T00:53:00Z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0x0101000E05E25F395F0245A7A77B49F10D0A51</vt:lpwstr>
  </property>
  <property fmtid="{D5CDD505-2E9C-101B-9397-08002B2CF9AE}" pid="3" name="_dlc_DocIdItemGuid">
    <vt:lpwstr>10bf240d-397f-4b02-801e-7a55686d5c20</vt:lpwstr>
  </property>
  <property fmtid="{D5CDD505-2E9C-101B-9397-08002B2CF9AE}" pid="4" name="GrammarlyDocumentId">
    <vt:lpwstr>c294e8ef278a457adacc4c7cbe324b1ee4de5bb8b3d079dcec27b59eac8b9cc8</vt:lpwstr>
  </property>
  <property fmtid="{D5CDD505-2E9C-101B-9397-08002B2CF9AE}" pid="5" name="ClassificationContentMarkingHeaderShapeIds">
    <vt:lpwstr>2,3,4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IN-CONFIDENCE</vt:lpwstr>
  </property>
  <property fmtid="{D5CDD505-2E9C-101B-9397-08002B2CF9AE}" pid="8" name="MSIP_Label_f43e46a9-9901-46e9-bfae-bb6189d4cb66_Enabled">
    <vt:lpwstr>true</vt:lpwstr>
  </property>
  <property fmtid="{D5CDD505-2E9C-101B-9397-08002B2CF9AE}" pid="9" name="MSIP_Label_f43e46a9-9901-46e9-bfae-bb6189d4cb66_SetDate">
    <vt:lpwstr>2024-03-10T20:18:16Z</vt:lpwstr>
  </property>
  <property fmtid="{D5CDD505-2E9C-101B-9397-08002B2CF9AE}" pid="10" name="MSIP_Label_f43e46a9-9901-46e9-bfae-bb6189d4cb66_Method">
    <vt:lpwstr>Standard</vt:lpwstr>
  </property>
  <property fmtid="{D5CDD505-2E9C-101B-9397-08002B2CF9AE}" pid="11" name="MSIP_Label_f43e46a9-9901-46e9-bfae-bb6189d4cb66_Name">
    <vt:lpwstr>In-confidence</vt:lpwstr>
  </property>
  <property fmtid="{D5CDD505-2E9C-101B-9397-08002B2CF9AE}" pid="12" name="MSIP_Label_f43e46a9-9901-46e9-bfae-bb6189d4cb66_SiteId">
    <vt:lpwstr>e40c4f52-99bd-4d4f-bf7e-d001a2ca6556</vt:lpwstr>
  </property>
  <property fmtid="{D5CDD505-2E9C-101B-9397-08002B2CF9AE}" pid="13" name="MSIP_Label_f43e46a9-9901-46e9-bfae-bb6189d4cb66_ActionId">
    <vt:lpwstr>b3297cec-5753-4384-b789-cf57ec7f79eb</vt:lpwstr>
  </property>
  <property fmtid="{D5CDD505-2E9C-101B-9397-08002B2CF9AE}" pid="14" name="MSIP_Label_f43e46a9-9901-46e9-bfae-bb6189d4cb66_ContentBits">
    <vt:lpwstr>1</vt:lpwstr>
  </property>
</Properties>
</file>