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2BA514E3" w:rsidR="00DB11FB" w:rsidRPr="00910B6A" w:rsidRDefault="009A3346" w:rsidP="002E670D">
            <w:pPr>
              <w:spacing w:before="0" w:line="240" w:lineRule="auto"/>
              <w:rPr>
                <w:szCs w:val="22"/>
              </w:rPr>
            </w:pPr>
            <w:r>
              <w:rPr>
                <w:szCs w:val="22"/>
              </w:rPr>
              <w:t>Solway Vision Limited</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4E47EF99" w:rsidR="00DB11FB" w:rsidRPr="00910B6A" w:rsidRDefault="009A3346" w:rsidP="002E670D">
            <w:pPr>
              <w:spacing w:before="0" w:line="240" w:lineRule="auto"/>
              <w:rPr>
                <w:szCs w:val="22"/>
              </w:rPr>
            </w:pPr>
            <w:r>
              <w:rPr>
                <w:szCs w:val="22"/>
              </w:rPr>
              <w:t>17 July 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5321B5D6" w:rsidR="00217C23" w:rsidRPr="00910B6A" w:rsidRDefault="00471F27" w:rsidP="002E670D">
            <w:pPr>
              <w:spacing w:before="0" w:line="240" w:lineRule="auto"/>
              <w:rPr>
                <w:szCs w:val="22"/>
              </w:rPr>
            </w:pPr>
            <w:r>
              <w:rPr>
                <w:szCs w:val="22"/>
              </w:rPr>
              <w:t>Midpoint</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0D2BC36C" w:rsidR="00217C23" w:rsidRPr="00910B6A" w:rsidRDefault="00C17E64"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E5C571F" w:rsidR="00217C23" w:rsidRPr="00910B6A" w:rsidRDefault="003976CD" w:rsidP="002E670D">
            <w:pPr>
              <w:spacing w:before="0" w:line="240" w:lineRule="auto"/>
              <w:rPr>
                <w:szCs w:val="22"/>
              </w:rPr>
            </w:pPr>
            <w:r>
              <w:rPr>
                <w:szCs w:val="22"/>
              </w:rPr>
              <w:t>Southern Auckland and Northern Waikato regions</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52F7FC12" w14:textId="77777777" w:rsidR="006C0343" w:rsidRDefault="004A0AD7" w:rsidP="00706308">
            <w:pPr>
              <w:spacing w:before="0" w:line="240" w:lineRule="auto"/>
              <w:rPr>
                <w:szCs w:val="22"/>
              </w:rPr>
            </w:pPr>
            <w:r w:rsidRPr="004A0AD7">
              <w:rPr>
                <w:szCs w:val="22"/>
              </w:rPr>
              <w:t>Solway Vision Limited is a family-owned and operated company that was founded in 2006.</w:t>
            </w:r>
            <w:r w:rsidR="006C0343">
              <w:rPr>
                <w:szCs w:val="22"/>
              </w:rPr>
              <w:t xml:space="preserve"> </w:t>
            </w:r>
            <w:r w:rsidR="00871D04">
              <w:rPr>
                <w:szCs w:val="22"/>
              </w:rPr>
              <w:t>T</w:t>
            </w:r>
            <w:r w:rsidR="00706308" w:rsidRPr="00706308">
              <w:rPr>
                <w:szCs w:val="22"/>
              </w:rPr>
              <w:t>he organisation’s philosophy</w:t>
            </w:r>
            <w:r w:rsidR="00987F3D">
              <w:rPr>
                <w:szCs w:val="22"/>
              </w:rPr>
              <w:t xml:space="preserve"> is love, dignity and respect.</w:t>
            </w:r>
          </w:p>
          <w:p w14:paraId="5FE8E831" w14:textId="10AEC344" w:rsidR="00706308" w:rsidRPr="00910B6A" w:rsidRDefault="00987F3D" w:rsidP="000B1FEF">
            <w:pPr>
              <w:spacing w:before="0" w:line="240" w:lineRule="auto"/>
              <w:rPr>
                <w:szCs w:val="22"/>
              </w:rPr>
            </w:pPr>
            <w:r>
              <w:rPr>
                <w:szCs w:val="22"/>
              </w:rPr>
              <w:t xml:space="preserve">Their vision is to </w:t>
            </w:r>
            <w:r w:rsidR="00706308" w:rsidRPr="00706308">
              <w:rPr>
                <w:szCs w:val="22"/>
              </w:rPr>
              <w:t>be an outstanding provider for people with high and complex needs</w:t>
            </w:r>
            <w:r w:rsidR="000B1FEF">
              <w:rPr>
                <w:szCs w:val="22"/>
              </w:rPr>
              <w:t xml:space="preserve"> with a mission to</w:t>
            </w:r>
            <w:r w:rsidR="00706308" w:rsidRPr="00706308">
              <w:rPr>
                <w:szCs w:val="22"/>
              </w:rPr>
              <w:t xml:space="preserve"> offer the people </w:t>
            </w:r>
            <w:r w:rsidR="000B1FEF">
              <w:rPr>
                <w:szCs w:val="22"/>
              </w:rPr>
              <w:t xml:space="preserve">they support </w:t>
            </w:r>
            <w:r w:rsidR="00706308" w:rsidRPr="00706308">
              <w:rPr>
                <w:szCs w:val="22"/>
              </w:rPr>
              <w:t>the opportunity to live their lives in a safe environment filled with love, laughter and happiness.</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0952F4FE" w:rsidR="006D5AA6" w:rsidRPr="00910B6A" w:rsidRDefault="004E5AF4"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7006D1F8" w:rsidR="00317FB6" w:rsidRPr="00242272" w:rsidRDefault="00F4290F" w:rsidP="001E1278">
            <w:pPr>
              <w:jc w:val="center"/>
              <w:rPr>
                <w:b/>
                <w:bCs/>
              </w:rPr>
            </w:pPr>
            <w:r>
              <w:rPr>
                <w:b/>
                <w:bCs/>
              </w:rPr>
              <w:t>8</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45BCFD4C" w:rsidR="00DB11FB" w:rsidRDefault="00F4290F" w:rsidP="00910B6A">
            <w:pPr>
              <w:jc w:val="center"/>
              <w:rPr>
                <w:b/>
                <w:bCs/>
              </w:rPr>
            </w:pPr>
            <w:r>
              <w:rPr>
                <w:b/>
                <w:bCs/>
              </w:rPr>
              <w:t>2</w:t>
            </w:r>
          </w:p>
        </w:tc>
        <w:tc>
          <w:tcPr>
            <w:tcW w:w="2694" w:type="dxa"/>
            <w:gridSpan w:val="2"/>
          </w:tcPr>
          <w:p w14:paraId="31DAEB63" w14:textId="1587EE13" w:rsidR="00DB11FB" w:rsidRDefault="00F4290F" w:rsidP="00910B6A">
            <w:pPr>
              <w:jc w:val="center"/>
              <w:rPr>
                <w:b/>
                <w:bCs/>
              </w:rPr>
            </w:pPr>
            <w:r>
              <w:rPr>
                <w:b/>
                <w:bCs/>
              </w:rPr>
              <w:t>2</w:t>
            </w:r>
          </w:p>
        </w:tc>
        <w:tc>
          <w:tcPr>
            <w:tcW w:w="1842" w:type="dxa"/>
          </w:tcPr>
          <w:p w14:paraId="3685146D" w14:textId="159F7664" w:rsidR="00DB11FB" w:rsidRDefault="00F4290F" w:rsidP="00910B6A">
            <w:pPr>
              <w:jc w:val="center"/>
              <w:rPr>
                <w:b/>
                <w:bCs/>
              </w:rPr>
            </w:pPr>
            <w:r>
              <w:rPr>
                <w:b/>
                <w:bCs/>
              </w:rPr>
              <w:t>1</w:t>
            </w:r>
          </w:p>
        </w:tc>
        <w:tc>
          <w:tcPr>
            <w:tcW w:w="2217" w:type="dxa"/>
          </w:tcPr>
          <w:p w14:paraId="2A6D5CCF" w14:textId="4EDC7844" w:rsidR="00DB11FB" w:rsidRDefault="008F7659" w:rsidP="00910B6A">
            <w:pPr>
              <w:jc w:val="center"/>
              <w:rPr>
                <w:b/>
                <w:bCs/>
              </w:rPr>
            </w:pPr>
            <w:r>
              <w:rPr>
                <w:b/>
                <w:bCs/>
              </w:rPr>
              <w:t>3</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AB3B89">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7F3DC9DE" w:rsidR="00A526D5" w:rsidRPr="00910B6A" w:rsidRDefault="00C52EC7" w:rsidP="00AB3B89">
            <w:pPr>
              <w:jc w:val="center"/>
              <w:rPr>
                <w:sz w:val="20"/>
                <w:szCs w:val="18"/>
              </w:rPr>
            </w:pPr>
            <w:r>
              <w:rPr>
                <w:sz w:val="20"/>
                <w:szCs w:val="18"/>
              </w:rPr>
              <w:t>Good practice evident</w:t>
            </w:r>
          </w:p>
        </w:tc>
      </w:tr>
      <w:tr w:rsidR="00A526D5" w14:paraId="0DC7EACD" w14:textId="6F30E9CD" w:rsidTr="008F644F">
        <w:tc>
          <w:tcPr>
            <w:tcW w:w="6516" w:type="dxa"/>
          </w:tcPr>
          <w:p w14:paraId="6621FD4A" w14:textId="77777777" w:rsidR="00A526D5" w:rsidRPr="00DC10F4" w:rsidRDefault="00A526D5" w:rsidP="001E1278">
            <w:r w:rsidRPr="00DC10F4">
              <w:t>My authority / Te Rangatiratanga</w:t>
            </w:r>
          </w:p>
        </w:tc>
        <w:tc>
          <w:tcPr>
            <w:tcW w:w="2929" w:type="dxa"/>
            <w:shd w:val="clear" w:color="auto" w:fill="00B0F0"/>
          </w:tcPr>
          <w:p w14:paraId="4286586E" w14:textId="280DA846" w:rsidR="00A526D5" w:rsidRPr="00910B6A" w:rsidRDefault="00DC05C8" w:rsidP="00AB3B89">
            <w:pPr>
              <w:jc w:val="center"/>
              <w:rPr>
                <w:sz w:val="20"/>
                <w:szCs w:val="18"/>
              </w:rPr>
            </w:pPr>
            <w:r>
              <w:rPr>
                <w:sz w:val="20"/>
                <w:szCs w:val="18"/>
              </w:rPr>
              <w:t>Development desirable</w:t>
            </w:r>
          </w:p>
        </w:tc>
      </w:tr>
      <w:tr w:rsidR="00A526D5" w14:paraId="5E069EE1" w14:textId="36FB50A6" w:rsidTr="00F4290F">
        <w:tc>
          <w:tcPr>
            <w:tcW w:w="6516" w:type="dxa"/>
          </w:tcPr>
          <w:p w14:paraId="4987804E" w14:textId="77777777" w:rsidR="00A526D5" w:rsidRPr="00DC10F4" w:rsidRDefault="00A526D5" w:rsidP="001E1278">
            <w:r w:rsidRPr="00DC10F4">
              <w:t>My connections / Te Ao Hurihuri</w:t>
            </w:r>
          </w:p>
        </w:tc>
        <w:tc>
          <w:tcPr>
            <w:tcW w:w="2929" w:type="dxa"/>
            <w:shd w:val="clear" w:color="auto" w:fill="00B0F0"/>
          </w:tcPr>
          <w:p w14:paraId="6251BE3A" w14:textId="6E5ACFCF" w:rsidR="00A526D5" w:rsidRPr="00910B6A" w:rsidRDefault="00F4290F" w:rsidP="00AB3B89">
            <w:pPr>
              <w:jc w:val="center"/>
              <w:rPr>
                <w:sz w:val="20"/>
                <w:szCs w:val="18"/>
              </w:rPr>
            </w:pPr>
            <w:r w:rsidRPr="00F4290F">
              <w:rPr>
                <w:sz w:val="20"/>
                <w:szCs w:val="18"/>
              </w:rPr>
              <w:t>Development desirable</w:t>
            </w:r>
          </w:p>
        </w:tc>
      </w:tr>
      <w:tr w:rsidR="00A526D5" w14:paraId="79100ED3" w14:textId="74FBB3AC" w:rsidTr="008F644F">
        <w:tc>
          <w:tcPr>
            <w:tcW w:w="6516" w:type="dxa"/>
          </w:tcPr>
          <w:p w14:paraId="3F09FB2D" w14:textId="77777777" w:rsidR="00A526D5" w:rsidRPr="00DC10F4" w:rsidRDefault="00A526D5" w:rsidP="001E1278">
            <w:r w:rsidRPr="00DC10F4">
              <w:t>My wellbeing / Hauora</w:t>
            </w:r>
          </w:p>
        </w:tc>
        <w:tc>
          <w:tcPr>
            <w:tcW w:w="2929" w:type="dxa"/>
            <w:shd w:val="clear" w:color="auto" w:fill="00B0F0"/>
          </w:tcPr>
          <w:p w14:paraId="7728D04E" w14:textId="282B47CC" w:rsidR="00A526D5" w:rsidRPr="00910B6A" w:rsidRDefault="00214EBE" w:rsidP="00AB3B89">
            <w:pPr>
              <w:jc w:val="center"/>
              <w:rPr>
                <w:sz w:val="20"/>
                <w:szCs w:val="18"/>
              </w:rPr>
            </w:pPr>
            <w:r>
              <w:rPr>
                <w:sz w:val="20"/>
                <w:szCs w:val="18"/>
              </w:rPr>
              <w:t>Development desirable</w:t>
            </w:r>
          </w:p>
        </w:tc>
      </w:tr>
      <w:tr w:rsidR="00A526D5" w14:paraId="6774AE5D" w14:textId="73CC463B" w:rsidTr="00AB3B89">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1282F130" w:rsidR="00A526D5" w:rsidRPr="00910B6A" w:rsidRDefault="00C079CB" w:rsidP="00AB3B89">
            <w:pPr>
              <w:jc w:val="center"/>
              <w:rPr>
                <w:sz w:val="20"/>
                <w:szCs w:val="18"/>
              </w:rPr>
            </w:pPr>
            <w:r>
              <w:rPr>
                <w:sz w:val="20"/>
                <w:szCs w:val="18"/>
              </w:rPr>
              <w:t>Good practice evident</w:t>
            </w:r>
          </w:p>
        </w:tc>
      </w:tr>
      <w:tr w:rsidR="00A526D5" w14:paraId="4CAD432B" w14:textId="22B96ADD" w:rsidTr="00AB3B89">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58AAF313" w:rsidR="00A526D5" w:rsidRPr="00910B6A" w:rsidRDefault="00C035E6" w:rsidP="00AB3B89">
            <w:pPr>
              <w:jc w:val="center"/>
              <w:rPr>
                <w:sz w:val="20"/>
                <w:szCs w:val="18"/>
              </w:rPr>
            </w:pPr>
            <w:r>
              <w:rPr>
                <w:sz w:val="20"/>
                <w:szCs w:val="18"/>
              </w:rPr>
              <w:t>Good practice evident</w:t>
            </w:r>
          </w:p>
        </w:tc>
      </w:tr>
      <w:tr w:rsidR="00A526D5" w14:paraId="259E2930" w14:textId="07A20F60" w:rsidTr="008F644F">
        <w:tc>
          <w:tcPr>
            <w:tcW w:w="6516" w:type="dxa"/>
          </w:tcPr>
          <w:p w14:paraId="2DF6B066" w14:textId="77777777" w:rsidR="00A526D5" w:rsidRPr="00DC10F4" w:rsidRDefault="00A526D5" w:rsidP="001E1278">
            <w:r w:rsidRPr="00DC10F4">
              <w:t>My resources / Nga Tūhonohono</w:t>
            </w:r>
          </w:p>
        </w:tc>
        <w:tc>
          <w:tcPr>
            <w:tcW w:w="2929" w:type="dxa"/>
            <w:shd w:val="clear" w:color="auto" w:fill="00B0F0"/>
          </w:tcPr>
          <w:p w14:paraId="6F347B1D" w14:textId="13E139FE" w:rsidR="00A526D5" w:rsidRPr="00910B6A" w:rsidRDefault="004F24D0" w:rsidP="00AB3B89">
            <w:pPr>
              <w:jc w:val="center"/>
              <w:rPr>
                <w:sz w:val="20"/>
                <w:szCs w:val="18"/>
              </w:rPr>
            </w:pPr>
            <w:r>
              <w:rPr>
                <w:sz w:val="20"/>
                <w:szCs w:val="18"/>
              </w:rPr>
              <w:t>Development desirable</w:t>
            </w:r>
          </w:p>
        </w:tc>
      </w:tr>
      <w:tr w:rsidR="00A526D5" w14:paraId="74C60ABC" w14:textId="4B63EBF0" w:rsidTr="00F55D21">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0B45A667" w:rsidR="00A526D5" w:rsidRPr="00910B6A" w:rsidRDefault="00876C58" w:rsidP="00AB3B89">
            <w:pPr>
              <w:jc w:val="center"/>
              <w:rPr>
                <w:sz w:val="20"/>
                <w:szCs w:val="18"/>
              </w:rPr>
            </w:pPr>
            <w:r>
              <w:rPr>
                <w:sz w:val="20"/>
                <w:szCs w:val="18"/>
              </w:rPr>
              <w:t>Good practice evident</w:t>
            </w:r>
          </w:p>
        </w:tc>
      </w:tr>
      <w:tr w:rsidR="00A526D5" w14:paraId="3025BA04" w14:textId="080CB3D6" w:rsidTr="00AB3B89">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6576F968" w:rsidR="00A526D5" w:rsidRPr="00910B6A" w:rsidRDefault="003610FA" w:rsidP="00AB3B89">
            <w:pPr>
              <w:jc w:val="center"/>
              <w:rPr>
                <w:sz w:val="20"/>
                <w:szCs w:val="18"/>
              </w:rPr>
            </w:pPr>
            <w:r>
              <w:rPr>
                <w:sz w:val="20"/>
                <w:szCs w:val="18"/>
              </w:rPr>
              <w:t>Good practice evident</w:t>
            </w:r>
          </w:p>
        </w:tc>
      </w:tr>
      <w:tr w:rsidR="00A526D5" w14:paraId="04FEE550" w14:textId="5F238D1A" w:rsidTr="00AB3B89">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344D771D" w:rsidR="00A526D5" w:rsidRPr="00910B6A" w:rsidRDefault="004A3073" w:rsidP="00AB3B89">
            <w:pPr>
              <w:jc w:val="center"/>
              <w:rPr>
                <w:sz w:val="20"/>
                <w:szCs w:val="18"/>
              </w:rPr>
            </w:pPr>
            <w:r>
              <w:rPr>
                <w:sz w:val="20"/>
                <w:szCs w:val="18"/>
              </w:rPr>
              <w:t>Good practice evident</w:t>
            </w:r>
          </w:p>
        </w:tc>
      </w:tr>
      <w:tr w:rsidR="00A526D5" w14:paraId="36789EFE" w14:textId="10FFE067" w:rsidTr="008F644F">
        <w:tc>
          <w:tcPr>
            <w:tcW w:w="6516" w:type="dxa"/>
          </w:tcPr>
          <w:p w14:paraId="41AFE104" w14:textId="77777777" w:rsidR="00A526D5" w:rsidRPr="00DC10F4" w:rsidRDefault="00A526D5" w:rsidP="001E1278">
            <w:r w:rsidRPr="00DC10F4">
              <w:t>Enabling Good Lives</w:t>
            </w:r>
          </w:p>
        </w:tc>
        <w:tc>
          <w:tcPr>
            <w:tcW w:w="2929" w:type="dxa"/>
            <w:shd w:val="clear" w:color="auto" w:fill="00B0F0"/>
          </w:tcPr>
          <w:p w14:paraId="43508897" w14:textId="092C699B" w:rsidR="00A526D5" w:rsidRPr="00910B6A" w:rsidRDefault="0062343C" w:rsidP="00AB3B89">
            <w:pPr>
              <w:jc w:val="center"/>
              <w:rPr>
                <w:sz w:val="20"/>
                <w:szCs w:val="18"/>
              </w:rPr>
            </w:pPr>
            <w:r>
              <w:rPr>
                <w:sz w:val="20"/>
                <w:szCs w:val="18"/>
              </w:rPr>
              <w:t>Development desirable</w:t>
            </w:r>
          </w:p>
        </w:tc>
      </w:tr>
      <w:tr w:rsidR="00A526D5" w14:paraId="31D1456B" w14:textId="0394D30A" w:rsidTr="00AB3B89">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92D050"/>
          </w:tcPr>
          <w:p w14:paraId="7F70D35D" w14:textId="0EBB788B" w:rsidR="00A526D5" w:rsidRPr="00910B6A" w:rsidRDefault="0062343C" w:rsidP="00AB3B89">
            <w:pPr>
              <w:jc w:val="center"/>
              <w:rPr>
                <w:sz w:val="20"/>
                <w:szCs w:val="18"/>
              </w:rPr>
            </w:pPr>
            <w:r>
              <w:rPr>
                <w:sz w:val="20"/>
                <w:szCs w:val="18"/>
              </w:rPr>
              <w:t>Good practice evident</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C6F05C" w14:textId="341130C4" w:rsidR="00B82E3D" w:rsidRPr="00B261ED" w:rsidRDefault="00B82E3D" w:rsidP="00B261ED">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3A6D5BA4" w14:textId="7835F565" w:rsidR="00A526D5" w:rsidRPr="002E670D" w:rsidRDefault="006C1F83" w:rsidP="00DB11FB">
      <w:r w:rsidRPr="006C1F83">
        <w:t xml:space="preserve">Yes, however the </w:t>
      </w:r>
      <w:r w:rsidR="00230B34">
        <w:t>November</w:t>
      </w:r>
      <w:r w:rsidRPr="006C1F83">
        <w:t xml:space="preserve"> 2023 certification audit completed by BSI Group New Zealand Ltd found </w:t>
      </w:r>
      <w:r w:rsidR="000E5B84">
        <w:t>Solway Vision h</w:t>
      </w:r>
      <w:r w:rsidRPr="006C1F83">
        <w:t xml:space="preserve">ad </w:t>
      </w:r>
      <w:r w:rsidR="002003DA">
        <w:t>no areas of improvement identified.</w:t>
      </w:r>
      <w:r w:rsidR="0094089E" w:rsidRPr="00B261ED">
        <w:t xml:space="preserve"> </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267B4E4F" w14:textId="77777777" w:rsidR="005D5729" w:rsidRDefault="001F3B66" w:rsidP="001F3B66">
      <w:pPr>
        <w:pStyle w:val="ListParagraph"/>
        <w:numPr>
          <w:ilvl w:val="1"/>
          <w:numId w:val="39"/>
        </w:numPr>
        <w:rPr>
          <w:b/>
          <w:bCs/>
        </w:rPr>
      </w:pPr>
      <w:r>
        <w:rPr>
          <w:b/>
          <w:bCs/>
        </w:rPr>
        <w:t>Recommendations</w:t>
      </w:r>
    </w:p>
    <w:p w14:paraId="0D8A6A8B" w14:textId="77777777" w:rsidR="00A54FFB" w:rsidRDefault="00A54FFB" w:rsidP="00A54FFB">
      <w:pPr>
        <w:pStyle w:val="ListParagraph"/>
        <w:numPr>
          <w:ilvl w:val="0"/>
          <w:numId w:val="42"/>
        </w:numPr>
      </w:pPr>
      <w:r>
        <w:t>We recommend exploring options for further external community engagement while also celebrating the external engagement that already exists.</w:t>
      </w:r>
    </w:p>
    <w:p w14:paraId="0A21E18A" w14:textId="12261092" w:rsidR="005D5729" w:rsidRPr="00C135FC" w:rsidRDefault="00A54FFB" w:rsidP="00A54FFB">
      <w:pPr>
        <w:pStyle w:val="ListParagraph"/>
        <w:numPr>
          <w:ilvl w:val="0"/>
          <w:numId w:val="42"/>
        </w:numPr>
      </w:pPr>
      <w:r>
        <w:t>We recommend the goal-setting process is reviewed to ensure goals are appropriately tracked and broken down into achievable steps. An opportunity also exists to use visual boards and other person-centred forms of communication to show progress toward goals.</w:t>
      </w:r>
    </w:p>
    <w:p w14:paraId="6977BD84" w14:textId="77777777" w:rsidR="00760DCE" w:rsidRPr="00760DCE" w:rsidRDefault="00760DCE" w:rsidP="00760DCE">
      <w:pPr>
        <w:rPr>
          <w:b/>
          <w:bCs/>
        </w:rPr>
      </w:pPr>
    </w:p>
    <w:p w14:paraId="691653AC" w14:textId="1E060EF0" w:rsidR="005D5729" w:rsidRDefault="005D5729" w:rsidP="00760DCE">
      <w:pPr>
        <w:pStyle w:val="ListParagraph"/>
        <w:numPr>
          <w:ilvl w:val="1"/>
          <w:numId w:val="39"/>
        </w:numPr>
        <w:rPr>
          <w:b/>
          <w:bCs/>
        </w:rPr>
      </w:pPr>
      <w:r>
        <w:rPr>
          <w:b/>
          <w:bCs/>
        </w:rPr>
        <w:t>A</w:t>
      </w:r>
      <w:r w:rsidR="00DB11FB" w:rsidRPr="00B93012">
        <w:rPr>
          <w:b/>
          <w:bCs/>
        </w:rPr>
        <w:t>reas of development</w:t>
      </w:r>
    </w:p>
    <w:p w14:paraId="6344E313" w14:textId="1EB8BF98" w:rsidR="00760DCE" w:rsidRPr="00DB4FE6" w:rsidRDefault="00230E00" w:rsidP="00760DCE">
      <w:pPr>
        <w:pStyle w:val="ListParagraph"/>
        <w:numPr>
          <w:ilvl w:val="0"/>
          <w:numId w:val="42"/>
        </w:numPr>
      </w:pPr>
      <w:r w:rsidRPr="00230E00">
        <w:t>There is an opportunity to include information around Enabling Good Lives (EGL) in practice as part of the induction process. This would allow People to link EGL thinking to work prior to taking on shifts. The Evaluation Team were told following the evaluation that an independent organisation has been engaged with to provide EGL focused training.</w:t>
      </w:r>
    </w:p>
    <w:p w14:paraId="6B77AFA2" w14:textId="77777777" w:rsidR="00760DCE" w:rsidRPr="00760DCE" w:rsidRDefault="00760DCE" w:rsidP="00760DCE">
      <w:pPr>
        <w:rPr>
          <w:b/>
          <w:bCs/>
        </w:rPr>
      </w:pPr>
    </w:p>
    <w:p w14:paraId="30753009" w14:textId="57AEE442" w:rsidR="005D5729" w:rsidRDefault="00760DCE" w:rsidP="001F3B66">
      <w:pPr>
        <w:pStyle w:val="ListParagraph"/>
        <w:numPr>
          <w:ilvl w:val="1"/>
          <w:numId w:val="39"/>
        </w:numPr>
        <w:rPr>
          <w:b/>
          <w:bCs/>
        </w:rPr>
      </w:pPr>
      <w:r>
        <w:rPr>
          <w:b/>
          <w:bCs/>
        </w:rPr>
        <w:t>Agreed actions</w:t>
      </w:r>
    </w:p>
    <w:p w14:paraId="02FFC4D2" w14:textId="77777777" w:rsidR="006F48F3" w:rsidRDefault="006F48F3" w:rsidP="006F48F3">
      <w:pPr>
        <w:pStyle w:val="ListParagraph"/>
        <w:numPr>
          <w:ilvl w:val="0"/>
          <w:numId w:val="41"/>
        </w:numPr>
      </w:pPr>
      <w:r>
        <w:t xml:space="preserve">Engage with an independent advocate to further protect the organisation and the People, especially when directly handling personal finances. </w:t>
      </w:r>
    </w:p>
    <w:p w14:paraId="292E5667" w14:textId="77777777" w:rsidR="006F48F3" w:rsidRDefault="006F48F3" w:rsidP="006F48F3">
      <w:pPr>
        <w:pStyle w:val="ListParagraph"/>
        <w:numPr>
          <w:ilvl w:val="0"/>
          <w:numId w:val="41"/>
        </w:numPr>
      </w:pPr>
      <w:r>
        <w:t xml:space="preserve">Update the current Home Agreements to include a tenancy agreement where the service directly or indirectly owns the property. </w:t>
      </w:r>
    </w:p>
    <w:p w14:paraId="71B5640A" w14:textId="70CB9610" w:rsidR="006F48F3" w:rsidRDefault="006F48F3" w:rsidP="006F48F3">
      <w:pPr>
        <w:pStyle w:val="ListParagraph"/>
        <w:numPr>
          <w:ilvl w:val="0"/>
          <w:numId w:val="41"/>
        </w:numPr>
      </w:pPr>
      <w:r>
        <w:t xml:space="preserve">Provide training to ensure staff have a greater understanding of supported decision-making, aspirational goal setting and mana-enhancing language, with a practical and applicable approach (Behaviour Support Plans indicating PRN use to be reviewed). </w:t>
      </w:r>
    </w:p>
    <w:p w14:paraId="77FBC7F6" w14:textId="7FDC0525" w:rsidR="001F3B66" w:rsidRPr="00493C10" w:rsidRDefault="006F48F3" w:rsidP="006F48F3">
      <w:pPr>
        <w:pStyle w:val="ListParagraph"/>
        <w:numPr>
          <w:ilvl w:val="0"/>
          <w:numId w:val="41"/>
        </w:numPr>
      </w:pPr>
      <w:r>
        <w:t>Continue to explore ways privacy can be ensured via Webcare and MediMap. The service is working to ensure the platforms can only be accessed via internal networks. Following the evaluation, management have engaged with both platforms and have provided IP addresses to limit remote access.</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48FE1B98" w:rsidR="00DB11FB" w:rsidRPr="002E670D" w:rsidRDefault="000A2598" w:rsidP="002E670D">
      <w:pPr>
        <w:pStyle w:val="ListParagraph"/>
        <w:ind w:left="1080"/>
      </w:pPr>
      <w:r>
        <w:t>No requirements were identified.</w:t>
      </w:r>
    </w:p>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1C3C725C" w14:textId="77777777" w:rsidR="00C854F0" w:rsidRDefault="00C854F0" w:rsidP="00C854F0">
      <w:pPr>
        <w:pStyle w:val="ListParagraph"/>
        <w:numPr>
          <w:ilvl w:val="0"/>
          <w:numId w:val="43"/>
        </w:numPr>
      </w:pPr>
      <w:r>
        <w:t>Staff and whānau consistently commented on feeling heard and well supported by management, which includes being able to take concerns and complaints to management freely.</w:t>
      </w:r>
    </w:p>
    <w:p w14:paraId="55FBF788" w14:textId="77777777" w:rsidR="00C854F0" w:rsidRDefault="00C854F0" w:rsidP="00C854F0">
      <w:pPr>
        <w:pStyle w:val="ListParagraph"/>
        <w:numPr>
          <w:ilvl w:val="0"/>
          <w:numId w:val="43"/>
        </w:numPr>
      </w:pPr>
      <w:r>
        <w:t xml:space="preserve">High satisfaction from whānau who acknowledged that their family members are safe and well cared for. </w:t>
      </w:r>
    </w:p>
    <w:p w14:paraId="3E53FA84" w14:textId="77777777" w:rsidR="00C854F0" w:rsidRDefault="00C854F0" w:rsidP="00C854F0">
      <w:pPr>
        <w:pStyle w:val="ListParagraph"/>
        <w:numPr>
          <w:ilvl w:val="0"/>
          <w:numId w:val="43"/>
        </w:numPr>
      </w:pPr>
      <w:r>
        <w:t xml:space="preserve">Robust examples of relationships with other community services such as the District Health Board (DHB), local GPs and Hospice. </w:t>
      </w:r>
    </w:p>
    <w:p w14:paraId="36BE7930" w14:textId="77777777" w:rsidR="00C854F0" w:rsidRDefault="00C854F0" w:rsidP="00C854F0">
      <w:pPr>
        <w:pStyle w:val="ListParagraph"/>
        <w:numPr>
          <w:ilvl w:val="0"/>
          <w:numId w:val="43"/>
        </w:numPr>
      </w:pPr>
      <w:r>
        <w:t xml:space="preserve">Solway ensures socialisation and engagement via The Stables Day Service, which is an opportunity that may not otherwise be available to all the People the service supports. </w:t>
      </w:r>
    </w:p>
    <w:p w14:paraId="4A5B9BF3" w14:textId="27D3CF89" w:rsidR="0090719A" w:rsidRPr="00E14936" w:rsidRDefault="00C854F0" w:rsidP="00C854F0">
      <w:pPr>
        <w:pStyle w:val="ListParagraph"/>
        <w:numPr>
          <w:ilvl w:val="0"/>
          <w:numId w:val="43"/>
        </w:numPr>
      </w:pPr>
      <w:r>
        <w:t>Solway ensures regular house and House Leader meetings are in place and that meetings are outcomes focused.</w:t>
      </w:r>
    </w:p>
    <w:p w14:paraId="1C60B509" w14:textId="64F192EA" w:rsidR="00313CDB" w:rsidRDefault="005D1502" w:rsidP="00313CDB">
      <w:r w:rsidRPr="005D1502">
        <w:t xml:space="preserve"> </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0D83" w14:textId="77777777" w:rsidR="006956BC" w:rsidRDefault="006956BC">
      <w:r>
        <w:separator/>
      </w:r>
    </w:p>
    <w:p w14:paraId="549D236C" w14:textId="77777777" w:rsidR="006956BC" w:rsidRDefault="006956BC"/>
  </w:endnote>
  <w:endnote w:type="continuationSeparator" w:id="0">
    <w:p w14:paraId="5251D446" w14:textId="77777777" w:rsidR="006956BC" w:rsidRDefault="006956BC">
      <w:r>
        <w:continuationSeparator/>
      </w:r>
    </w:p>
    <w:p w14:paraId="28495CFE" w14:textId="77777777" w:rsidR="006956BC" w:rsidRDefault="006956BC"/>
  </w:endnote>
  <w:endnote w:type="continuationNotice" w:id="1">
    <w:p w14:paraId="799DAA88" w14:textId="77777777" w:rsidR="006956BC" w:rsidRDefault="006956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FE2B" w14:textId="77777777" w:rsidR="006956BC" w:rsidRDefault="006956BC">
      <w:r>
        <w:separator/>
      </w:r>
    </w:p>
    <w:p w14:paraId="1BA78446" w14:textId="77777777" w:rsidR="006956BC" w:rsidRDefault="006956BC"/>
  </w:footnote>
  <w:footnote w:type="continuationSeparator" w:id="0">
    <w:p w14:paraId="476B13C4" w14:textId="77777777" w:rsidR="006956BC" w:rsidRDefault="006956BC">
      <w:r>
        <w:continuationSeparator/>
      </w:r>
    </w:p>
    <w:p w14:paraId="71E21F37" w14:textId="77777777" w:rsidR="006956BC" w:rsidRDefault="006956BC"/>
  </w:footnote>
  <w:footnote w:type="continuationNotice" w:id="1">
    <w:p w14:paraId="143647CB" w14:textId="77777777" w:rsidR="006956BC" w:rsidRDefault="006956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6F51E6"/>
    <w:multiLevelType w:val="hybridMultilevel"/>
    <w:tmpl w:val="112665E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82F1504"/>
    <w:multiLevelType w:val="hybridMultilevel"/>
    <w:tmpl w:val="DD0CA8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8"/>
  </w:num>
  <w:num w:numId="2" w16cid:durableId="744647662">
    <w:abstractNumId w:val="29"/>
  </w:num>
  <w:num w:numId="3" w16cid:durableId="36124615">
    <w:abstractNumId w:val="31"/>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8"/>
  </w:num>
  <w:num w:numId="13" w16cid:durableId="345787206">
    <w:abstractNumId w:val="12"/>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28"/>
  </w:num>
  <w:num w:numId="19" w16cid:durableId="1941986373">
    <w:abstractNumId w:val="12"/>
  </w:num>
  <w:num w:numId="20" w16cid:durableId="1432819115">
    <w:abstractNumId w:val="17"/>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7"/>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4"/>
  </w:num>
  <w:num w:numId="25" w16cid:durableId="1151411266">
    <w:abstractNumId w:val="20"/>
  </w:num>
  <w:num w:numId="26" w16cid:durableId="890729947">
    <w:abstractNumId w:val="17"/>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0"/>
  </w:num>
  <w:num w:numId="28" w16cid:durableId="1571304397">
    <w:abstractNumId w:val="16"/>
  </w:num>
  <w:num w:numId="29" w16cid:durableId="1304847002">
    <w:abstractNumId w:val="17"/>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4"/>
  </w:num>
  <w:num w:numId="32" w16cid:durableId="1719014930">
    <w:abstractNumId w:val="10"/>
  </w:num>
  <w:num w:numId="33" w16cid:durableId="597636047">
    <w:abstractNumId w:val="25"/>
  </w:num>
  <w:num w:numId="34" w16cid:durableId="844395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1"/>
  </w:num>
  <w:num w:numId="37" w16cid:durableId="1718040597">
    <w:abstractNumId w:val="23"/>
  </w:num>
  <w:num w:numId="38" w16cid:durableId="7175498">
    <w:abstractNumId w:val="13"/>
  </w:num>
  <w:num w:numId="39" w16cid:durableId="2087146254">
    <w:abstractNumId w:val="22"/>
  </w:num>
  <w:num w:numId="40" w16cid:durableId="274606229">
    <w:abstractNumId w:val="15"/>
  </w:num>
  <w:num w:numId="41" w16cid:durableId="1470246519">
    <w:abstractNumId w:val="19"/>
  </w:num>
  <w:num w:numId="42" w16cid:durableId="2042591036">
    <w:abstractNumId w:val="9"/>
  </w:num>
  <w:num w:numId="43" w16cid:durableId="664436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90FD3"/>
    <w:rsid w:val="00092299"/>
    <w:rsid w:val="000924ED"/>
    <w:rsid w:val="00093158"/>
    <w:rsid w:val="000959D4"/>
    <w:rsid w:val="00095D60"/>
    <w:rsid w:val="00095F47"/>
    <w:rsid w:val="000A0034"/>
    <w:rsid w:val="000A2598"/>
    <w:rsid w:val="000A335B"/>
    <w:rsid w:val="000A3630"/>
    <w:rsid w:val="000A3C4F"/>
    <w:rsid w:val="000A4894"/>
    <w:rsid w:val="000B0A46"/>
    <w:rsid w:val="000B11B1"/>
    <w:rsid w:val="000B1798"/>
    <w:rsid w:val="000B1FEF"/>
    <w:rsid w:val="000B3E11"/>
    <w:rsid w:val="000B64DF"/>
    <w:rsid w:val="000B6AA7"/>
    <w:rsid w:val="000B6F59"/>
    <w:rsid w:val="000C20B6"/>
    <w:rsid w:val="000C621D"/>
    <w:rsid w:val="000D4D4F"/>
    <w:rsid w:val="000D6BE8"/>
    <w:rsid w:val="000E5B84"/>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2003DA"/>
    <w:rsid w:val="002058A9"/>
    <w:rsid w:val="002064CD"/>
    <w:rsid w:val="00213F96"/>
    <w:rsid w:val="00214EBE"/>
    <w:rsid w:val="00217C23"/>
    <w:rsid w:val="0022251D"/>
    <w:rsid w:val="00222791"/>
    <w:rsid w:val="0022323F"/>
    <w:rsid w:val="00225F8B"/>
    <w:rsid w:val="00225FEA"/>
    <w:rsid w:val="00230B34"/>
    <w:rsid w:val="00230E00"/>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361"/>
    <w:rsid w:val="00305F6F"/>
    <w:rsid w:val="003073E7"/>
    <w:rsid w:val="00311D7A"/>
    <w:rsid w:val="00313CDB"/>
    <w:rsid w:val="00315E87"/>
    <w:rsid w:val="00317FB6"/>
    <w:rsid w:val="003210BF"/>
    <w:rsid w:val="00321653"/>
    <w:rsid w:val="00321F6C"/>
    <w:rsid w:val="0032736B"/>
    <w:rsid w:val="00334321"/>
    <w:rsid w:val="00335269"/>
    <w:rsid w:val="003364A7"/>
    <w:rsid w:val="003418E7"/>
    <w:rsid w:val="003434F0"/>
    <w:rsid w:val="0034432B"/>
    <w:rsid w:val="003457BC"/>
    <w:rsid w:val="00350DF9"/>
    <w:rsid w:val="00351C9B"/>
    <w:rsid w:val="00351FC5"/>
    <w:rsid w:val="00354DEB"/>
    <w:rsid w:val="0035517F"/>
    <w:rsid w:val="0035620F"/>
    <w:rsid w:val="003610FA"/>
    <w:rsid w:val="003654B2"/>
    <w:rsid w:val="00367199"/>
    <w:rsid w:val="0037187B"/>
    <w:rsid w:val="003723F5"/>
    <w:rsid w:val="00372E6B"/>
    <w:rsid w:val="00375CE5"/>
    <w:rsid w:val="00375D02"/>
    <w:rsid w:val="00382073"/>
    <w:rsid w:val="00382802"/>
    <w:rsid w:val="00382D0B"/>
    <w:rsid w:val="00383B97"/>
    <w:rsid w:val="003910B4"/>
    <w:rsid w:val="00392CF2"/>
    <w:rsid w:val="0039559C"/>
    <w:rsid w:val="003976CD"/>
    <w:rsid w:val="00397C31"/>
    <w:rsid w:val="003A3598"/>
    <w:rsid w:val="003A3EB8"/>
    <w:rsid w:val="003B041A"/>
    <w:rsid w:val="003B78C6"/>
    <w:rsid w:val="003C2C8D"/>
    <w:rsid w:val="003C3275"/>
    <w:rsid w:val="003C3352"/>
    <w:rsid w:val="003C61FB"/>
    <w:rsid w:val="003C79A6"/>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1F27"/>
    <w:rsid w:val="00473962"/>
    <w:rsid w:val="00475D08"/>
    <w:rsid w:val="00475E45"/>
    <w:rsid w:val="00480875"/>
    <w:rsid w:val="00484662"/>
    <w:rsid w:val="00485EBB"/>
    <w:rsid w:val="00492202"/>
    <w:rsid w:val="00493C10"/>
    <w:rsid w:val="004A0857"/>
    <w:rsid w:val="004A0AD7"/>
    <w:rsid w:val="004A3073"/>
    <w:rsid w:val="004A3177"/>
    <w:rsid w:val="004B5996"/>
    <w:rsid w:val="004B7180"/>
    <w:rsid w:val="004C2CDC"/>
    <w:rsid w:val="004C37FD"/>
    <w:rsid w:val="004C5D40"/>
    <w:rsid w:val="004C5DF2"/>
    <w:rsid w:val="004C656F"/>
    <w:rsid w:val="004E1115"/>
    <w:rsid w:val="004E5AF4"/>
    <w:rsid w:val="004F023B"/>
    <w:rsid w:val="004F24D0"/>
    <w:rsid w:val="004F6225"/>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F54"/>
    <w:rsid w:val="00555589"/>
    <w:rsid w:val="00557D02"/>
    <w:rsid w:val="00557EC6"/>
    <w:rsid w:val="00560112"/>
    <w:rsid w:val="00564EC8"/>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6D52"/>
    <w:rsid w:val="005D1502"/>
    <w:rsid w:val="005D1E03"/>
    <w:rsid w:val="005D2868"/>
    <w:rsid w:val="005D5729"/>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2343C"/>
    <w:rsid w:val="00632D76"/>
    <w:rsid w:val="00636D96"/>
    <w:rsid w:val="00641C07"/>
    <w:rsid w:val="006469E7"/>
    <w:rsid w:val="00650F7D"/>
    <w:rsid w:val="00651BB9"/>
    <w:rsid w:val="0065324F"/>
    <w:rsid w:val="006563D4"/>
    <w:rsid w:val="0066387A"/>
    <w:rsid w:val="00665424"/>
    <w:rsid w:val="00667373"/>
    <w:rsid w:val="0067034B"/>
    <w:rsid w:val="00673B16"/>
    <w:rsid w:val="006763F9"/>
    <w:rsid w:val="0067656B"/>
    <w:rsid w:val="00681E66"/>
    <w:rsid w:val="006833AF"/>
    <w:rsid w:val="00683510"/>
    <w:rsid w:val="00686D5A"/>
    <w:rsid w:val="006905F6"/>
    <w:rsid w:val="006956BC"/>
    <w:rsid w:val="00696C5F"/>
    <w:rsid w:val="00696CC8"/>
    <w:rsid w:val="006A0EEB"/>
    <w:rsid w:val="006A2DEE"/>
    <w:rsid w:val="006A48C5"/>
    <w:rsid w:val="006A4AE7"/>
    <w:rsid w:val="006A4F11"/>
    <w:rsid w:val="006A4FB1"/>
    <w:rsid w:val="006A72A2"/>
    <w:rsid w:val="006B3D70"/>
    <w:rsid w:val="006B3DEB"/>
    <w:rsid w:val="006B638F"/>
    <w:rsid w:val="006B74FE"/>
    <w:rsid w:val="006B7C8B"/>
    <w:rsid w:val="006C0343"/>
    <w:rsid w:val="006C1A52"/>
    <w:rsid w:val="006C1F83"/>
    <w:rsid w:val="006C4DD7"/>
    <w:rsid w:val="006C79A3"/>
    <w:rsid w:val="006D35FB"/>
    <w:rsid w:val="006D5AA6"/>
    <w:rsid w:val="006E241B"/>
    <w:rsid w:val="006E28DE"/>
    <w:rsid w:val="006F0134"/>
    <w:rsid w:val="006F128B"/>
    <w:rsid w:val="006F48F3"/>
    <w:rsid w:val="006F5A16"/>
    <w:rsid w:val="00706308"/>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6013A"/>
    <w:rsid w:val="0076084E"/>
    <w:rsid w:val="00760DC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17A3"/>
    <w:rsid w:val="008221B0"/>
    <w:rsid w:val="008237E4"/>
    <w:rsid w:val="0082781E"/>
    <w:rsid w:val="00830C4A"/>
    <w:rsid w:val="00831BA5"/>
    <w:rsid w:val="00832DC3"/>
    <w:rsid w:val="00834A91"/>
    <w:rsid w:val="008373AB"/>
    <w:rsid w:val="008450C1"/>
    <w:rsid w:val="00850851"/>
    <w:rsid w:val="008516AF"/>
    <w:rsid w:val="00852A39"/>
    <w:rsid w:val="0085382F"/>
    <w:rsid w:val="00855455"/>
    <w:rsid w:val="008603AF"/>
    <w:rsid w:val="00861CCD"/>
    <w:rsid w:val="00865CEA"/>
    <w:rsid w:val="0086670C"/>
    <w:rsid w:val="00871D04"/>
    <w:rsid w:val="00871E2E"/>
    <w:rsid w:val="0087317E"/>
    <w:rsid w:val="00874E07"/>
    <w:rsid w:val="00875355"/>
    <w:rsid w:val="00875A03"/>
    <w:rsid w:val="00876C58"/>
    <w:rsid w:val="00877232"/>
    <w:rsid w:val="00882810"/>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644F"/>
    <w:rsid w:val="008F7659"/>
    <w:rsid w:val="008F7B9D"/>
    <w:rsid w:val="009041BF"/>
    <w:rsid w:val="00904D12"/>
    <w:rsid w:val="0090719A"/>
    <w:rsid w:val="00910B6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41A4"/>
    <w:rsid w:val="00987F3D"/>
    <w:rsid w:val="009921B4"/>
    <w:rsid w:val="00992B97"/>
    <w:rsid w:val="00996147"/>
    <w:rsid w:val="009965E4"/>
    <w:rsid w:val="009972E8"/>
    <w:rsid w:val="00997939"/>
    <w:rsid w:val="00997B17"/>
    <w:rsid w:val="009A18B0"/>
    <w:rsid w:val="009A268B"/>
    <w:rsid w:val="009A2C75"/>
    <w:rsid w:val="009A3346"/>
    <w:rsid w:val="009A47DC"/>
    <w:rsid w:val="009A7B93"/>
    <w:rsid w:val="009B3215"/>
    <w:rsid w:val="009B36B7"/>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2173"/>
    <w:rsid w:val="00A25D06"/>
    <w:rsid w:val="00A277CE"/>
    <w:rsid w:val="00A314CA"/>
    <w:rsid w:val="00A422D6"/>
    <w:rsid w:val="00A45631"/>
    <w:rsid w:val="00A463F4"/>
    <w:rsid w:val="00A46438"/>
    <w:rsid w:val="00A526D5"/>
    <w:rsid w:val="00A53919"/>
    <w:rsid w:val="00A542FD"/>
    <w:rsid w:val="00A5459F"/>
    <w:rsid w:val="00A54FFB"/>
    <w:rsid w:val="00A557C0"/>
    <w:rsid w:val="00A55C7C"/>
    <w:rsid w:val="00A6061E"/>
    <w:rsid w:val="00A62170"/>
    <w:rsid w:val="00A65B44"/>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3B89"/>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0BD0"/>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5E6"/>
    <w:rsid w:val="00C03C99"/>
    <w:rsid w:val="00C070F6"/>
    <w:rsid w:val="00C079CB"/>
    <w:rsid w:val="00C135FC"/>
    <w:rsid w:val="00C15FDA"/>
    <w:rsid w:val="00C17E64"/>
    <w:rsid w:val="00C20F54"/>
    <w:rsid w:val="00C21AE2"/>
    <w:rsid w:val="00C23DD1"/>
    <w:rsid w:val="00C23E9C"/>
    <w:rsid w:val="00C23F5B"/>
    <w:rsid w:val="00C27FB3"/>
    <w:rsid w:val="00C305DA"/>
    <w:rsid w:val="00C32492"/>
    <w:rsid w:val="00C43146"/>
    <w:rsid w:val="00C50A2D"/>
    <w:rsid w:val="00C5242B"/>
    <w:rsid w:val="00C52581"/>
    <w:rsid w:val="00C52EC7"/>
    <w:rsid w:val="00C57927"/>
    <w:rsid w:val="00C6015E"/>
    <w:rsid w:val="00C6200C"/>
    <w:rsid w:val="00C6367A"/>
    <w:rsid w:val="00C6492C"/>
    <w:rsid w:val="00C707C5"/>
    <w:rsid w:val="00C75DCF"/>
    <w:rsid w:val="00C770E6"/>
    <w:rsid w:val="00C804F7"/>
    <w:rsid w:val="00C82797"/>
    <w:rsid w:val="00C854F0"/>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C1ABA"/>
    <w:rsid w:val="00CC442D"/>
    <w:rsid w:val="00CC62E0"/>
    <w:rsid w:val="00CC7E9A"/>
    <w:rsid w:val="00CD1E9E"/>
    <w:rsid w:val="00CD2336"/>
    <w:rsid w:val="00CD3D1F"/>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3D14"/>
    <w:rsid w:val="00D1534F"/>
    <w:rsid w:val="00D22AC8"/>
    <w:rsid w:val="00D25F9B"/>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97ADC"/>
    <w:rsid w:val="00DA102B"/>
    <w:rsid w:val="00DA200D"/>
    <w:rsid w:val="00DA3DA0"/>
    <w:rsid w:val="00DA4D58"/>
    <w:rsid w:val="00DA5459"/>
    <w:rsid w:val="00DB0527"/>
    <w:rsid w:val="00DB11FB"/>
    <w:rsid w:val="00DB1648"/>
    <w:rsid w:val="00DB204F"/>
    <w:rsid w:val="00DB4FE6"/>
    <w:rsid w:val="00DB5C1C"/>
    <w:rsid w:val="00DC05C8"/>
    <w:rsid w:val="00DC10F4"/>
    <w:rsid w:val="00DC110A"/>
    <w:rsid w:val="00DC4604"/>
    <w:rsid w:val="00DC6FA8"/>
    <w:rsid w:val="00DD00A0"/>
    <w:rsid w:val="00DE247C"/>
    <w:rsid w:val="00DE612B"/>
    <w:rsid w:val="00DE7115"/>
    <w:rsid w:val="00DE7E6F"/>
    <w:rsid w:val="00DF50F5"/>
    <w:rsid w:val="00E0074C"/>
    <w:rsid w:val="00E009DD"/>
    <w:rsid w:val="00E026D2"/>
    <w:rsid w:val="00E10DF4"/>
    <w:rsid w:val="00E11FD4"/>
    <w:rsid w:val="00E14936"/>
    <w:rsid w:val="00E20BF1"/>
    <w:rsid w:val="00E230DC"/>
    <w:rsid w:val="00E23779"/>
    <w:rsid w:val="00E24789"/>
    <w:rsid w:val="00E27684"/>
    <w:rsid w:val="00E30527"/>
    <w:rsid w:val="00E324F9"/>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454"/>
    <w:rsid w:val="00E87596"/>
    <w:rsid w:val="00E87ADA"/>
    <w:rsid w:val="00E9060F"/>
    <w:rsid w:val="00E910C9"/>
    <w:rsid w:val="00E93079"/>
    <w:rsid w:val="00EA06A0"/>
    <w:rsid w:val="00EA2356"/>
    <w:rsid w:val="00EA2C04"/>
    <w:rsid w:val="00EA347E"/>
    <w:rsid w:val="00EA51AC"/>
    <w:rsid w:val="00EA6497"/>
    <w:rsid w:val="00EB5AAA"/>
    <w:rsid w:val="00EB5DD9"/>
    <w:rsid w:val="00EC09DA"/>
    <w:rsid w:val="00EC27EC"/>
    <w:rsid w:val="00EC2F78"/>
    <w:rsid w:val="00EC3E52"/>
    <w:rsid w:val="00ED03C2"/>
    <w:rsid w:val="00ED6A77"/>
    <w:rsid w:val="00ED7390"/>
    <w:rsid w:val="00EE2963"/>
    <w:rsid w:val="00EE2F04"/>
    <w:rsid w:val="00EE4895"/>
    <w:rsid w:val="00EE4A8C"/>
    <w:rsid w:val="00EE5376"/>
    <w:rsid w:val="00EE6187"/>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90F"/>
    <w:rsid w:val="00F42B56"/>
    <w:rsid w:val="00F4332D"/>
    <w:rsid w:val="00F44AA0"/>
    <w:rsid w:val="00F455AC"/>
    <w:rsid w:val="00F512E7"/>
    <w:rsid w:val="00F5252E"/>
    <w:rsid w:val="00F54D59"/>
    <w:rsid w:val="00F55D21"/>
    <w:rsid w:val="00F60560"/>
    <w:rsid w:val="00F648E5"/>
    <w:rsid w:val="00F64A1C"/>
    <w:rsid w:val="00F65129"/>
    <w:rsid w:val="00F77BC8"/>
    <w:rsid w:val="00F8340D"/>
    <w:rsid w:val="00F87660"/>
    <w:rsid w:val="00F90EE7"/>
    <w:rsid w:val="00F9313A"/>
    <w:rsid w:val="00F955A8"/>
    <w:rsid w:val="00FA7B2E"/>
    <w:rsid w:val="00FB2A90"/>
    <w:rsid w:val="00FC73DB"/>
    <w:rsid w:val="00FD21BF"/>
    <w:rsid w:val="00FD32FB"/>
    <w:rsid w:val="00FD3816"/>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uiPriority w:val="34"/>
    <w:semiHidden/>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D0821CA8-1F77-4CD7-AB64-9F903F0B4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843</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Georgia Tawharu</cp:lastModifiedBy>
  <cp:revision>11</cp:revision>
  <cp:lastPrinted>2011-11-24T03:23:00Z</cp:lastPrinted>
  <dcterms:created xsi:type="dcterms:W3CDTF">2025-08-19T02:44:00Z</dcterms:created>
  <dcterms:modified xsi:type="dcterms:W3CDTF">2025-08-19T03:27:00Z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