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A6AC1" w14:textId="700EBD6F" w:rsidR="00E13F74" w:rsidRDefault="00596121" w:rsidP="00E13F74">
      <w:pPr>
        <w:pStyle w:val="Header"/>
      </w:pPr>
      <w:bookmarkStart w:id="0" w:name="_Toc178678644"/>
      <w:bookmarkStart w:id="1" w:name="_Toc182387756"/>
      <w:bookmarkStart w:id="2" w:name="_Toc185408240"/>
      <w:bookmarkStart w:id="3" w:name="_Hlk216955222"/>
      <w:r>
        <w:rPr>
          <w:noProof/>
        </w:rPr>
        <w:drawing>
          <wp:inline distT="0" distB="0" distL="0" distR="0" wp14:anchorId="31D01B23" wp14:editId="3BF2F945">
            <wp:extent cx="5726430" cy="794385"/>
            <wp:effectExtent l="0" t="0" r="7620" b="5715"/>
            <wp:docPr id="830876736"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876736" name="Picture 1" descr="A white background with black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6430" cy="794385"/>
                    </a:xfrm>
                    <a:prstGeom prst="rect">
                      <a:avLst/>
                    </a:prstGeom>
                    <a:noFill/>
                    <a:ln>
                      <a:noFill/>
                    </a:ln>
                  </pic:spPr>
                </pic:pic>
              </a:graphicData>
            </a:graphic>
          </wp:inline>
        </w:drawing>
      </w:r>
    </w:p>
    <w:p w14:paraId="649E391D" w14:textId="77777777" w:rsidR="00E13F74" w:rsidRDefault="00E13F74" w:rsidP="00E13F74">
      <w:r w:rsidRPr="00060200">
        <w:t>Visual description: A green Disability Support Services logo sits to the left of the New Zealand Government crest in black.</w:t>
      </w:r>
    </w:p>
    <w:p w14:paraId="5B771415" w14:textId="77777777" w:rsidR="000C5D74" w:rsidRPr="00A16042" w:rsidRDefault="000C5D74" w:rsidP="000C5D74"/>
    <w:p w14:paraId="30AA939A" w14:textId="77777777" w:rsidR="00294CBF" w:rsidRDefault="00294CBF" w:rsidP="000C5D74">
      <w:pPr>
        <w:rPr>
          <w:lang w:val="en-US"/>
        </w:rPr>
      </w:pPr>
    </w:p>
    <w:p w14:paraId="787F3392" w14:textId="77777777" w:rsidR="003532AE" w:rsidRPr="00A16042" w:rsidRDefault="003532AE" w:rsidP="003532AE">
      <w:pPr>
        <w:rPr>
          <w:lang w:val="en-US"/>
        </w:rPr>
      </w:pPr>
    </w:p>
    <w:p w14:paraId="79D59762" w14:textId="5047E8FF" w:rsidR="008F78C2" w:rsidRDefault="00452A62" w:rsidP="0035625B">
      <w:pPr>
        <w:jc w:val="center"/>
        <w:rPr>
          <w:color w:val="2B6330"/>
        </w:rPr>
      </w:pPr>
      <w:bookmarkStart w:id="4" w:name="_Hlk216790377"/>
      <w:r w:rsidRPr="19732340">
        <w:rPr>
          <w:rFonts w:eastAsiaTheme="majorEastAsia"/>
          <w:b/>
          <w:color w:val="2B6330"/>
          <w:sz w:val="40"/>
          <w:szCs w:val="40"/>
        </w:rPr>
        <w:t>MSD Disability Support Services</w:t>
      </w:r>
      <w:r w:rsidR="00DF2A55" w:rsidRPr="19732340">
        <w:rPr>
          <w:rFonts w:eastAsiaTheme="majorEastAsia"/>
          <w:b/>
          <w:color w:val="2B6330"/>
          <w:sz w:val="40"/>
          <w:szCs w:val="40"/>
        </w:rPr>
        <w:t xml:space="preserve"> </w:t>
      </w:r>
      <w:r w:rsidR="00FA2144" w:rsidRPr="0F58C88C">
        <w:rPr>
          <w:rFonts w:eastAsiaTheme="majorEastAsia"/>
          <w:b/>
          <w:color w:val="2B6330"/>
          <w:sz w:val="40"/>
          <w:szCs w:val="40"/>
        </w:rPr>
        <w:t xml:space="preserve">Operational </w:t>
      </w:r>
      <w:r w:rsidR="00FA2144">
        <w:rPr>
          <w:rFonts w:eastAsiaTheme="majorEastAsia"/>
          <w:b/>
          <w:color w:val="2B6330"/>
          <w:sz w:val="40"/>
          <w:szCs w:val="40"/>
        </w:rPr>
        <w:t>Policy</w:t>
      </w:r>
      <w:bookmarkEnd w:id="0"/>
      <w:bookmarkEnd w:id="1"/>
      <w:bookmarkEnd w:id="2"/>
      <w:r w:rsidR="00A849E3" w:rsidRPr="0F58C88C">
        <w:rPr>
          <w:rFonts w:eastAsiaTheme="majorEastAsia"/>
          <w:b/>
          <w:bCs/>
          <w:color w:val="2B6330"/>
          <w:sz w:val="40"/>
          <w:szCs w:val="40"/>
        </w:rPr>
        <w:t xml:space="preserve"> </w:t>
      </w:r>
    </w:p>
    <w:p w14:paraId="47841519" w14:textId="77777777" w:rsidR="0035625B" w:rsidRPr="0035625B" w:rsidRDefault="0035625B" w:rsidP="0035625B"/>
    <w:p w14:paraId="78D44251" w14:textId="77777777" w:rsidR="00F63BDB" w:rsidRPr="0035625B" w:rsidRDefault="00F63BDB" w:rsidP="0035625B"/>
    <w:p w14:paraId="002537E0" w14:textId="77777777" w:rsidR="00FE442A" w:rsidRDefault="00FE442A" w:rsidP="00FE442A"/>
    <w:p w14:paraId="7B123DE7" w14:textId="77777777" w:rsidR="00FE442A" w:rsidRPr="00FE442A" w:rsidRDefault="00FE442A" w:rsidP="00FE442A"/>
    <w:p w14:paraId="25D9BCB5" w14:textId="77777777" w:rsidR="68A527A0" w:rsidRPr="0035625B" w:rsidRDefault="68A527A0" w:rsidP="0035625B">
      <w:pPr>
        <w:rPr>
          <w:color w:val="2B6330"/>
        </w:rPr>
      </w:pPr>
    </w:p>
    <w:p w14:paraId="0B87F647" w14:textId="61188D36" w:rsidR="00294CBF" w:rsidRDefault="001732D0" w:rsidP="00D5546B">
      <w:pPr>
        <w:pStyle w:val="Heading4"/>
        <w:jc w:val="center"/>
        <w:rPr>
          <w:b/>
          <w:i w:val="0"/>
          <w:sz w:val="40"/>
          <w:szCs w:val="40"/>
        </w:rPr>
      </w:pPr>
      <w:r w:rsidRPr="31EF4818">
        <w:rPr>
          <w:b/>
          <w:i w:val="0"/>
          <w:sz w:val="40"/>
          <w:szCs w:val="40"/>
        </w:rPr>
        <w:t xml:space="preserve">Management of Hosted </w:t>
      </w:r>
      <w:r w:rsidR="001D4E04">
        <w:rPr>
          <w:b/>
          <w:i w:val="0"/>
          <w:sz w:val="40"/>
          <w:szCs w:val="40"/>
        </w:rPr>
        <w:t xml:space="preserve">Flexible </w:t>
      </w:r>
      <w:r w:rsidRPr="31EF4818">
        <w:rPr>
          <w:b/>
          <w:i w:val="0"/>
          <w:sz w:val="40"/>
          <w:szCs w:val="40"/>
        </w:rPr>
        <w:t xml:space="preserve">Funding Arrangements </w:t>
      </w:r>
    </w:p>
    <w:p w14:paraId="216C8AF8" w14:textId="2AEF0278" w:rsidR="003A0413" w:rsidRDefault="003A0413" w:rsidP="00213FC6">
      <w:pPr>
        <w:jc w:val="center"/>
      </w:pPr>
    </w:p>
    <w:p w14:paraId="6EEB65B5" w14:textId="6BCF5AE0" w:rsidR="003A0413" w:rsidRDefault="003A0413" w:rsidP="00213FC6">
      <w:pPr>
        <w:jc w:val="center"/>
      </w:pPr>
    </w:p>
    <w:p w14:paraId="25DAF9E0" w14:textId="77777777" w:rsidR="00047B49" w:rsidRDefault="00047B49" w:rsidP="00047B49">
      <w:pPr>
        <w:jc w:val="center"/>
      </w:pPr>
    </w:p>
    <w:p w14:paraId="5CB0C071" w14:textId="77777777" w:rsidR="00047B49" w:rsidRDefault="00047B49" w:rsidP="00047B49">
      <w:pPr>
        <w:jc w:val="center"/>
      </w:pPr>
    </w:p>
    <w:p w14:paraId="03D3A67E" w14:textId="77777777" w:rsidR="00047B49" w:rsidRDefault="00047B49" w:rsidP="00047B49">
      <w:pPr>
        <w:jc w:val="center"/>
      </w:pPr>
    </w:p>
    <w:p w14:paraId="69A6D16A" w14:textId="77777777" w:rsidR="00047B49" w:rsidRDefault="00047B49" w:rsidP="00047B49">
      <w:pPr>
        <w:jc w:val="center"/>
      </w:pPr>
    </w:p>
    <w:p w14:paraId="3FBCBEB4" w14:textId="77777777" w:rsidR="00047B49" w:rsidRDefault="00047B49" w:rsidP="00047B49">
      <w:pPr>
        <w:jc w:val="center"/>
      </w:pPr>
    </w:p>
    <w:p w14:paraId="46ECC825" w14:textId="77777777" w:rsidR="00047B49" w:rsidRDefault="00047B49" w:rsidP="00047B49">
      <w:pPr>
        <w:jc w:val="center"/>
      </w:pPr>
    </w:p>
    <w:p w14:paraId="04C71B98" w14:textId="77777777" w:rsidR="00047B49" w:rsidRDefault="00047B49" w:rsidP="00047B49">
      <w:pPr>
        <w:jc w:val="center"/>
      </w:pPr>
    </w:p>
    <w:p w14:paraId="657A5C20" w14:textId="77777777" w:rsidR="00047B49" w:rsidRDefault="00047B49" w:rsidP="00047B49">
      <w:pPr>
        <w:jc w:val="center"/>
      </w:pPr>
      <w:r>
        <w:br/>
      </w:r>
      <w:r>
        <w:br/>
      </w:r>
      <w:r>
        <w:br/>
      </w:r>
    </w:p>
    <w:p w14:paraId="323DB534" w14:textId="1E1FAB2F" w:rsidR="003A0413" w:rsidRPr="008A6815" w:rsidRDefault="002A00B7" w:rsidP="00213FC6">
      <w:pPr>
        <w:jc w:val="center"/>
        <w:rPr>
          <w:sz w:val="24"/>
          <w:szCs w:val="24"/>
        </w:rPr>
      </w:pPr>
      <w:r w:rsidRPr="3A86918C">
        <w:rPr>
          <w:b/>
          <w:bCs/>
          <w:sz w:val="24"/>
          <w:szCs w:val="24"/>
        </w:rPr>
        <w:t xml:space="preserve">Effective </w:t>
      </w:r>
      <w:r w:rsidR="3C910855" w:rsidRPr="3A86918C">
        <w:rPr>
          <w:b/>
          <w:bCs/>
          <w:sz w:val="24"/>
          <w:szCs w:val="24"/>
        </w:rPr>
        <w:t xml:space="preserve">from </w:t>
      </w:r>
      <w:r w:rsidR="00230F6D" w:rsidRPr="3A86918C">
        <w:rPr>
          <w:b/>
          <w:bCs/>
          <w:sz w:val="24"/>
          <w:szCs w:val="24"/>
        </w:rPr>
        <w:t>1</w:t>
      </w:r>
      <w:r w:rsidR="00213FC6" w:rsidRPr="3A86918C">
        <w:rPr>
          <w:b/>
          <w:bCs/>
          <w:sz w:val="24"/>
          <w:szCs w:val="24"/>
        </w:rPr>
        <w:t xml:space="preserve"> </w:t>
      </w:r>
      <w:r w:rsidR="006D3630" w:rsidRPr="3A86918C">
        <w:rPr>
          <w:b/>
          <w:bCs/>
          <w:sz w:val="24"/>
          <w:szCs w:val="24"/>
        </w:rPr>
        <w:t>April</w:t>
      </w:r>
      <w:r w:rsidR="00294CBF" w:rsidRPr="3A86918C">
        <w:rPr>
          <w:b/>
          <w:bCs/>
          <w:sz w:val="24"/>
          <w:szCs w:val="24"/>
        </w:rPr>
        <w:t xml:space="preserve"> </w:t>
      </w:r>
      <w:r w:rsidR="00213FC6" w:rsidRPr="3A86918C">
        <w:rPr>
          <w:b/>
          <w:bCs/>
          <w:sz w:val="24"/>
          <w:szCs w:val="24"/>
        </w:rPr>
        <w:t>202</w:t>
      </w:r>
      <w:r w:rsidR="00294CBF" w:rsidRPr="3A86918C">
        <w:rPr>
          <w:b/>
          <w:bCs/>
          <w:sz w:val="24"/>
          <w:szCs w:val="24"/>
        </w:rPr>
        <w:t>6</w:t>
      </w:r>
    </w:p>
    <w:bookmarkEnd w:id="3"/>
    <w:bookmarkEnd w:id="4"/>
    <w:p w14:paraId="6FC8B36B" w14:textId="126E49E1" w:rsidR="003532AE" w:rsidRDefault="003532AE">
      <w:pPr>
        <w:spacing w:after="0" w:line="240" w:lineRule="auto"/>
        <w:rPr>
          <w:b/>
          <w:bCs/>
          <w:noProof/>
        </w:rPr>
      </w:pPr>
      <w:r>
        <w:rPr>
          <w:noProof/>
        </w:rPr>
        <w:br w:type="page"/>
      </w:r>
    </w:p>
    <w:sdt>
      <w:sdtPr>
        <w:rPr>
          <w:rFonts w:ascii="Verdana" w:eastAsia="Calibri" w:hAnsi="Verdana" w:cs="Arial"/>
          <w:noProof/>
          <w:sz w:val="20"/>
          <w:szCs w:val="22"/>
          <w:lang w:val="en-NZ" w:eastAsia="en-US"/>
        </w:rPr>
        <w:id w:val="1605343156"/>
        <w:docPartObj>
          <w:docPartGallery w:val="Table of Contents"/>
          <w:docPartUnique/>
        </w:docPartObj>
      </w:sdtPr>
      <w:sdtEndPr>
        <w:rPr>
          <w:szCs w:val="20"/>
        </w:rPr>
      </w:sdtEndPr>
      <w:sdtContent>
        <w:p w14:paraId="462FA504" w14:textId="0459456A" w:rsidR="001F6AAD" w:rsidRDefault="34661B60" w:rsidP="009F0158">
          <w:pPr>
            <w:pStyle w:val="TOCHeading"/>
            <w:rPr>
              <w:noProof/>
            </w:rPr>
          </w:pPr>
          <w:r w:rsidRPr="0AA8963B">
            <w:rPr>
              <w:rFonts w:ascii="Verdana" w:hAnsi="Verdana"/>
              <w:sz w:val="36"/>
              <w:szCs w:val="36"/>
              <w:lang w:val="en-NZ"/>
            </w:rPr>
            <w:t>Contents</w:t>
          </w:r>
        </w:p>
        <w:p w14:paraId="7E82E151" w14:textId="092103CC" w:rsidR="00B24F0E" w:rsidRDefault="002C06B6">
          <w:pPr>
            <w:pStyle w:val="TOC2"/>
            <w:rPr>
              <w:rFonts w:asciiTheme="minorHAnsi" w:eastAsiaTheme="minorEastAsia" w:hAnsiTheme="minorHAnsi" w:cstheme="minorBidi"/>
              <w:b w:val="0"/>
              <w:bCs w:val="0"/>
              <w:kern w:val="2"/>
              <w:sz w:val="24"/>
              <w:szCs w:val="24"/>
              <w:lang w:eastAsia="en-NZ"/>
              <w14:ligatures w14:val="standardContextual"/>
            </w:rPr>
          </w:pPr>
          <w:r>
            <w:fldChar w:fldCharType="begin"/>
          </w:r>
          <w:r w:rsidR="6286543B">
            <w:instrText>TOC \o "1-3" \z \u \h</w:instrText>
          </w:r>
          <w:r>
            <w:fldChar w:fldCharType="separate"/>
          </w:r>
          <w:hyperlink w:anchor="_Toc225850222" w:history="1">
            <w:r w:rsidR="00B24F0E" w:rsidRPr="00C76255">
              <w:rPr>
                <w:rStyle w:val="Hyperlink"/>
              </w:rPr>
              <w:t>Purpose</w:t>
            </w:r>
            <w:r w:rsidR="00B24F0E">
              <w:rPr>
                <w:webHidden/>
              </w:rPr>
              <w:tab/>
            </w:r>
            <w:r w:rsidR="00B24F0E">
              <w:rPr>
                <w:webHidden/>
              </w:rPr>
              <w:fldChar w:fldCharType="begin"/>
            </w:r>
            <w:r w:rsidR="00B24F0E">
              <w:rPr>
                <w:webHidden/>
              </w:rPr>
              <w:instrText xml:space="preserve"> PAGEREF _Toc225850222 \h </w:instrText>
            </w:r>
            <w:r w:rsidR="00B24F0E">
              <w:rPr>
                <w:webHidden/>
              </w:rPr>
            </w:r>
            <w:r w:rsidR="00B24F0E">
              <w:rPr>
                <w:webHidden/>
              </w:rPr>
              <w:fldChar w:fldCharType="separate"/>
            </w:r>
            <w:r w:rsidR="008A1D93">
              <w:rPr>
                <w:webHidden/>
              </w:rPr>
              <w:t>1</w:t>
            </w:r>
            <w:r w:rsidR="00B24F0E">
              <w:rPr>
                <w:webHidden/>
              </w:rPr>
              <w:fldChar w:fldCharType="end"/>
            </w:r>
          </w:hyperlink>
        </w:p>
        <w:p w14:paraId="7E0ADB4E" w14:textId="04D050FF" w:rsidR="00B24F0E" w:rsidRDefault="00B24F0E">
          <w:pPr>
            <w:pStyle w:val="TOC2"/>
            <w:rPr>
              <w:rFonts w:asciiTheme="minorHAnsi" w:eastAsiaTheme="minorEastAsia" w:hAnsiTheme="minorHAnsi" w:cstheme="minorBidi"/>
              <w:b w:val="0"/>
              <w:bCs w:val="0"/>
              <w:kern w:val="2"/>
              <w:sz w:val="24"/>
              <w:szCs w:val="24"/>
              <w:lang w:eastAsia="en-NZ"/>
              <w14:ligatures w14:val="standardContextual"/>
            </w:rPr>
          </w:pPr>
          <w:hyperlink w:anchor="_Toc225850223" w:history="1">
            <w:r w:rsidRPr="00C76255">
              <w:rPr>
                <w:rStyle w:val="Hyperlink"/>
              </w:rPr>
              <w:t>Scope of this policy</w:t>
            </w:r>
            <w:r>
              <w:rPr>
                <w:webHidden/>
              </w:rPr>
              <w:tab/>
            </w:r>
            <w:r>
              <w:rPr>
                <w:webHidden/>
              </w:rPr>
              <w:fldChar w:fldCharType="begin"/>
            </w:r>
            <w:r>
              <w:rPr>
                <w:webHidden/>
              </w:rPr>
              <w:instrText xml:space="preserve"> PAGEREF _Toc225850223 \h </w:instrText>
            </w:r>
            <w:r>
              <w:rPr>
                <w:webHidden/>
              </w:rPr>
            </w:r>
            <w:r>
              <w:rPr>
                <w:webHidden/>
              </w:rPr>
              <w:fldChar w:fldCharType="separate"/>
            </w:r>
            <w:r w:rsidR="008A1D93">
              <w:rPr>
                <w:webHidden/>
              </w:rPr>
              <w:t>1</w:t>
            </w:r>
            <w:r>
              <w:rPr>
                <w:webHidden/>
              </w:rPr>
              <w:fldChar w:fldCharType="end"/>
            </w:r>
          </w:hyperlink>
        </w:p>
        <w:p w14:paraId="018C3B59" w14:textId="4DABBF0D" w:rsidR="00B24F0E" w:rsidRDefault="00B24F0E">
          <w:pPr>
            <w:pStyle w:val="TOC2"/>
            <w:rPr>
              <w:rFonts w:asciiTheme="minorHAnsi" w:eastAsiaTheme="minorEastAsia" w:hAnsiTheme="minorHAnsi" w:cstheme="minorBidi"/>
              <w:b w:val="0"/>
              <w:bCs w:val="0"/>
              <w:kern w:val="2"/>
              <w:sz w:val="24"/>
              <w:szCs w:val="24"/>
              <w:lang w:eastAsia="en-NZ"/>
              <w14:ligatures w14:val="standardContextual"/>
            </w:rPr>
          </w:pPr>
          <w:hyperlink w:anchor="_Toc225850224" w:history="1">
            <w:r w:rsidRPr="00C76255">
              <w:rPr>
                <w:rStyle w:val="Hyperlink"/>
              </w:rPr>
              <w:t>Hosted flexible funding arrangements</w:t>
            </w:r>
            <w:r>
              <w:rPr>
                <w:webHidden/>
              </w:rPr>
              <w:tab/>
            </w:r>
            <w:r>
              <w:rPr>
                <w:webHidden/>
              </w:rPr>
              <w:fldChar w:fldCharType="begin"/>
            </w:r>
            <w:r>
              <w:rPr>
                <w:webHidden/>
              </w:rPr>
              <w:instrText xml:space="preserve"> PAGEREF _Toc225850224 \h </w:instrText>
            </w:r>
            <w:r>
              <w:rPr>
                <w:webHidden/>
              </w:rPr>
            </w:r>
            <w:r>
              <w:rPr>
                <w:webHidden/>
              </w:rPr>
              <w:fldChar w:fldCharType="separate"/>
            </w:r>
            <w:r w:rsidR="008A1D93">
              <w:rPr>
                <w:webHidden/>
              </w:rPr>
              <w:t>1</w:t>
            </w:r>
            <w:r>
              <w:rPr>
                <w:webHidden/>
              </w:rPr>
              <w:fldChar w:fldCharType="end"/>
            </w:r>
          </w:hyperlink>
        </w:p>
        <w:p w14:paraId="7BCD6A1E" w14:textId="6CABE1B4" w:rsidR="00B24F0E" w:rsidRDefault="00B24F0E">
          <w:pPr>
            <w:pStyle w:val="TOC2"/>
            <w:rPr>
              <w:rFonts w:asciiTheme="minorHAnsi" w:eastAsiaTheme="minorEastAsia" w:hAnsiTheme="minorHAnsi" w:cstheme="minorBidi"/>
              <w:b w:val="0"/>
              <w:bCs w:val="0"/>
              <w:kern w:val="2"/>
              <w:sz w:val="24"/>
              <w:szCs w:val="24"/>
              <w:lang w:eastAsia="en-NZ"/>
              <w14:ligatures w14:val="standardContextual"/>
            </w:rPr>
          </w:pPr>
          <w:hyperlink w:anchor="_Toc225850225" w:history="1">
            <w:r w:rsidRPr="00C76255">
              <w:rPr>
                <w:rStyle w:val="Hyperlink"/>
              </w:rPr>
              <w:t>Who may use hosted flexible funding arrangements</w:t>
            </w:r>
            <w:r>
              <w:rPr>
                <w:webHidden/>
              </w:rPr>
              <w:tab/>
            </w:r>
            <w:r>
              <w:rPr>
                <w:webHidden/>
              </w:rPr>
              <w:fldChar w:fldCharType="begin"/>
            </w:r>
            <w:r>
              <w:rPr>
                <w:webHidden/>
              </w:rPr>
              <w:instrText xml:space="preserve"> PAGEREF _Toc225850225 \h </w:instrText>
            </w:r>
            <w:r>
              <w:rPr>
                <w:webHidden/>
              </w:rPr>
            </w:r>
            <w:r>
              <w:rPr>
                <w:webHidden/>
              </w:rPr>
              <w:fldChar w:fldCharType="separate"/>
            </w:r>
            <w:r w:rsidR="008A1D93">
              <w:rPr>
                <w:webHidden/>
              </w:rPr>
              <w:t>2</w:t>
            </w:r>
            <w:r>
              <w:rPr>
                <w:webHidden/>
              </w:rPr>
              <w:fldChar w:fldCharType="end"/>
            </w:r>
          </w:hyperlink>
        </w:p>
        <w:p w14:paraId="126D0839" w14:textId="7CB00DFB" w:rsidR="00B24F0E" w:rsidRDefault="00B24F0E">
          <w:pPr>
            <w:pStyle w:val="TOC2"/>
            <w:rPr>
              <w:rFonts w:asciiTheme="minorHAnsi" w:eastAsiaTheme="minorEastAsia" w:hAnsiTheme="minorHAnsi" w:cstheme="minorBidi"/>
              <w:b w:val="0"/>
              <w:bCs w:val="0"/>
              <w:kern w:val="2"/>
              <w:sz w:val="24"/>
              <w:szCs w:val="24"/>
              <w:lang w:eastAsia="en-NZ"/>
              <w14:ligatures w14:val="standardContextual"/>
            </w:rPr>
          </w:pPr>
          <w:hyperlink w:anchor="_Toc225850226" w:history="1">
            <w:r w:rsidRPr="00C76255">
              <w:rPr>
                <w:rStyle w:val="Hyperlink"/>
              </w:rPr>
              <w:t>Host tiers</w:t>
            </w:r>
            <w:r>
              <w:rPr>
                <w:webHidden/>
              </w:rPr>
              <w:tab/>
            </w:r>
            <w:r>
              <w:rPr>
                <w:webHidden/>
              </w:rPr>
              <w:fldChar w:fldCharType="begin"/>
            </w:r>
            <w:r>
              <w:rPr>
                <w:webHidden/>
              </w:rPr>
              <w:instrText xml:space="preserve"> PAGEREF _Toc225850226 \h </w:instrText>
            </w:r>
            <w:r>
              <w:rPr>
                <w:webHidden/>
              </w:rPr>
            </w:r>
            <w:r>
              <w:rPr>
                <w:webHidden/>
              </w:rPr>
              <w:fldChar w:fldCharType="separate"/>
            </w:r>
            <w:r w:rsidR="008A1D93">
              <w:rPr>
                <w:webHidden/>
              </w:rPr>
              <w:t>2</w:t>
            </w:r>
            <w:r>
              <w:rPr>
                <w:webHidden/>
              </w:rPr>
              <w:fldChar w:fldCharType="end"/>
            </w:r>
          </w:hyperlink>
        </w:p>
        <w:p w14:paraId="7BE1335E" w14:textId="144C325F" w:rsidR="00B24F0E" w:rsidRDefault="00B24F0E">
          <w:pPr>
            <w:pStyle w:val="TOC2"/>
            <w:rPr>
              <w:rFonts w:asciiTheme="minorHAnsi" w:eastAsiaTheme="minorEastAsia" w:hAnsiTheme="minorHAnsi" w:cstheme="minorBidi"/>
              <w:b w:val="0"/>
              <w:bCs w:val="0"/>
              <w:kern w:val="2"/>
              <w:sz w:val="24"/>
              <w:szCs w:val="24"/>
              <w:lang w:eastAsia="en-NZ"/>
              <w14:ligatures w14:val="standardContextual"/>
            </w:rPr>
          </w:pPr>
          <w:hyperlink w:anchor="_Toc225850227" w:history="1">
            <w:r w:rsidRPr="00C76255">
              <w:rPr>
                <w:rStyle w:val="Hyperlink"/>
              </w:rPr>
              <w:t>Agents and guardians</w:t>
            </w:r>
            <w:r>
              <w:rPr>
                <w:webHidden/>
              </w:rPr>
              <w:tab/>
            </w:r>
            <w:r>
              <w:rPr>
                <w:webHidden/>
              </w:rPr>
              <w:fldChar w:fldCharType="begin"/>
            </w:r>
            <w:r>
              <w:rPr>
                <w:webHidden/>
              </w:rPr>
              <w:instrText xml:space="preserve"> PAGEREF _Toc225850227 \h </w:instrText>
            </w:r>
            <w:r>
              <w:rPr>
                <w:webHidden/>
              </w:rPr>
            </w:r>
            <w:r>
              <w:rPr>
                <w:webHidden/>
              </w:rPr>
              <w:fldChar w:fldCharType="separate"/>
            </w:r>
            <w:r w:rsidR="008A1D93">
              <w:rPr>
                <w:webHidden/>
              </w:rPr>
              <w:t>3</w:t>
            </w:r>
            <w:r>
              <w:rPr>
                <w:webHidden/>
              </w:rPr>
              <w:fldChar w:fldCharType="end"/>
            </w:r>
          </w:hyperlink>
        </w:p>
        <w:p w14:paraId="097C93FD" w14:textId="7218F1BE" w:rsidR="00B24F0E" w:rsidRDefault="00B24F0E">
          <w:pPr>
            <w:pStyle w:val="TOC2"/>
            <w:rPr>
              <w:rFonts w:asciiTheme="minorHAnsi" w:eastAsiaTheme="minorEastAsia" w:hAnsiTheme="minorHAnsi" w:cstheme="minorBidi"/>
              <w:b w:val="0"/>
              <w:bCs w:val="0"/>
              <w:kern w:val="2"/>
              <w:sz w:val="24"/>
              <w:szCs w:val="24"/>
              <w:lang w:eastAsia="en-NZ"/>
              <w14:ligatures w14:val="standardContextual"/>
            </w:rPr>
          </w:pPr>
          <w:hyperlink w:anchor="_Toc225850228" w:history="1">
            <w:r w:rsidRPr="00C76255">
              <w:rPr>
                <w:rStyle w:val="Hyperlink"/>
              </w:rPr>
              <w:t>Roles and responsibilities</w:t>
            </w:r>
            <w:r>
              <w:rPr>
                <w:webHidden/>
              </w:rPr>
              <w:tab/>
            </w:r>
            <w:r>
              <w:rPr>
                <w:webHidden/>
              </w:rPr>
              <w:fldChar w:fldCharType="begin"/>
            </w:r>
            <w:r>
              <w:rPr>
                <w:webHidden/>
              </w:rPr>
              <w:instrText xml:space="preserve"> PAGEREF _Toc225850228 \h </w:instrText>
            </w:r>
            <w:r>
              <w:rPr>
                <w:webHidden/>
              </w:rPr>
            </w:r>
            <w:r>
              <w:rPr>
                <w:webHidden/>
              </w:rPr>
              <w:fldChar w:fldCharType="separate"/>
            </w:r>
            <w:r w:rsidR="008A1D93">
              <w:rPr>
                <w:webHidden/>
              </w:rPr>
              <w:t>4</w:t>
            </w:r>
            <w:r>
              <w:rPr>
                <w:webHidden/>
              </w:rPr>
              <w:fldChar w:fldCharType="end"/>
            </w:r>
          </w:hyperlink>
        </w:p>
        <w:p w14:paraId="0B4607B0" w14:textId="6F5C93B7" w:rsidR="00B24F0E" w:rsidRDefault="00B24F0E">
          <w:pPr>
            <w:pStyle w:val="TOC2"/>
            <w:rPr>
              <w:rFonts w:asciiTheme="minorHAnsi" w:eastAsiaTheme="minorEastAsia" w:hAnsiTheme="minorHAnsi" w:cstheme="minorBidi"/>
              <w:b w:val="0"/>
              <w:bCs w:val="0"/>
              <w:kern w:val="2"/>
              <w:sz w:val="24"/>
              <w:szCs w:val="24"/>
              <w:lang w:eastAsia="en-NZ"/>
              <w14:ligatures w14:val="standardContextual"/>
            </w:rPr>
          </w:pPr>
          <w:hyperlink w:anchor="_Toc225850229" w:history="1">
            <w:r w:rsidRPr="00C76255">
              <w:rPr>
                <w:rStyle w:val="Hyperlink"/>
              </w:rPr>
              <w:t>Handling disputes and complaints</w:t>
            </w:r>
            <w:r>
              <w:rPr>
                <w:webHidden/>
              </w:rPr>
              <w:tab/>
            </w:r>
            <w:r>
              <w:rPr>
                <w:webHidden/>
              </w:rPr>
              <w:fldChar w:fldCharType="begin"/>
            </w:r>
            <w:r>
              <w:rPr>
                <w:webHidden/>
              </w:rPr>
              <w:instrText xml:space="preserve"> PAGEREF _Toc225850229 \h </w:instrText>
            </w:r>
            <w:r>
              <w:rPr>
                <w:webHidden/>
              </w:rPr>
            </w:r>
            <w:r>
              <w:rPr>
                <w:webHidden/>
              </w:rPr>
              <w:fldChar w:fldCharType="separate"/>
            </w:r>
            <w:r w:rsidR="008A1D93">
              <w:rPr>
                <w:webHidden/>
              </w:rPr>
              <w:t>6</w:t>
            </w:r>
            <w:r>
              <w:rPr>
                <w:webHidden/>
              </w:rPr>
              <w:fldChar w:fldCharType="end"/>
            </w:r>
          </w:hyperlink>
        </w:p>
        <w:p w14:paraId="18A195F3" w14:textId="6AF87638" w:rsidR="00B24F0E" w:rsidRDefault="00B24F0E">
          <w:pPr>
            <w:pStyle w:val="TOC2"/>
            <w:rPr>
              <w:rFonts w:asciiTheme="minorHAnsi" w:eastAsiaTheme="minorEastAsia" w:hAnsiTheme="minorHAnsi" w:cstheme="minorBidi"/>
              <w:b w:val="0"/>
              <w:bCs w:val="0"/>
              <w:kern w:val="2"/>
              <w:sz w:val="24"/>
              <w:szCs w:val="24"/>
              <w:lang w:eastAsia="en-NZ"/>
              <w14:ligatures w14:val="standardContextual"/>
            </w:rPr>
          </w:pPr>
          <w:hyperlink w:anchor="_Toc225850230" w:history="1">
            <w:r w:rsidRPr="00C76255">
              <w:rPr>
                <w:rStyle w:val="Hyperlink"/>
              </w:rPr>
              <w:t>Privacy, information handling and record keeping</w:t>
            </w:r>
            <w:r>
              <w:rPr>
                <w:webHidden/>
              </w:rPr>
              <w:tab/>
            </w:r>
            <w:r>
              <w:rPr>
                <w:webHidden/>
              </w:rPr>
              <w:fldChar w:fldCharType="begin"/>
            </w:r>
            <w:r>
              <w:rPr>
                <w:webHidden/>
              </w:rPr>
              <w:instrText xml:space="preserve"> PAGEREF _Toc225850230 \h </w:instrText>
            </w:r>
            <w:r>
              <w:rPr>
                <w:webHidden/>
              </w:rPr>
            </w:r>
            <w:r>
              <w:rPr>
                <w:webHidden/>
              </w:rPr>
              <w:fldChar w:fldCharType="separate"/>
            </w:r>
            <w:r w:rsidR="008A1D93">
              <w:rPr>
                <w:webHidden/>
              </w:rPr>
              <w:t>7</w:t>
            </w:r>
            <w:r>
              <w:rPr>
                <w:webHidden/>
              </w:rPr>
              <w:fldChar w:fldCharType="end"/>
            </w:r>
          </w:hyperlink>
        </w:p>
        <w:p w14:paraId="0A0248CC" w14:textId="0FD021C9" w:rsidR="00B24F0E" w:rsidRDefault="00B24F0E">
          <w:pPr>
            <w:pStyle w:val="TOC2"/>
            <w:rPr>
              <w:rFonts w:asciiTheme="minorHAnsi" w:eastAsiaTheme="minorEastAsia" w:hAnsiTheme="minorHAnsi" w:cstheme="minorBidi"/>
              <w:b w:val="0"/>
              <w:bCs w:val="0"/>
              <w:kern w:val="2"/>
              <w:sz w:val="24"/>
              <w:szCs w:val="24"/>
              <w:lang w:eastAsia="en-NZ"/>
              <w14:ligatures w14:val="standardContextual"/>
            </w:rPr>
          </w:pPr>
          <w:hyperlink w:anchor="_Toc225850231" w:history="1">
            <w:r w:rsidRPr="00C76255">
              <w:rPr>
                <w:rStyle w:val="Hyperlink"/>
              </w:rPr>
              <w:t>Glossary: Terms and definitions</w:t>
            </w:r>
            <w:r>
              <w:rPr>
                <w:webHidden/>
              </w:rPr>
              <w:tab/>
            </w:r>
            <w:r>
              <w:rPr>
                <w:webHidden/>
              </w:rPr>
              <w:fldChar w:fldCharType="begin"/>
            </w:r>
            <w:r>
              <w:rPr>
                <w:webHidden/>
              </w:rPr>
              <w:instrText xml:space="preserve"> PAGEREF _Toc225850231 \h </w:instrText>
            </w:r>
            <w:r>
              <w:rPr>
                <w:webHidden/>
              </w:rPr>
            </w:r>
            <w:r>
              <w:rPr>
                <w:webHidden/>
              </w:rPr>
              <w:fldChar w:fldCharType="separate"/>
            </w:r>
            <w:r w:rsidR="008A1D93">
              <w:rPr>
                <w:webHidden/>
              </w:rPr>
              <w:t>8</w:t>
            </w:r>
            <w:r>
              <w:rPr>
                <w:webHidden/>
              </w:rPr>
              <w:fldChar w:fldCharType="end"/>
            </w:r>
          </w:hyperlink>
        </w:p>
        <w:p w14:paraId="46238FD1" w14:textId="14AF7275" w:rsidR="002C06B6" w:rsidRDefault="002C06B6" w:rsidP="006012B6">
          <w:pPr>
            <w:pStyle w:val="TOC2"/>
            <w:rPr>
              <w:rStyle w:val="Hyperlink"/>
              <w:kern w:val="2"/>
              <w:lang w:eastAsia="en-NZ"/>
              <w14:ligatures w14:val="standardContextual"/>
            </w:rPr>
          </w:pPr>
          <w:r>
            <w:fldChar w:fldCharType="end"/>
          </w:r>
        </w:p>
      </w:sdtContent>
    </w:sdt>
    <w:p w14:paraId="136B6085" w14:textId="38CE77F4" w:rsidR="6286543B" w:rsidRDefault="6286543B" w:rsidP="6286543B">
      <w:pPr>
        <w:pStyle w:val="TOC2"/>
        <w:tabs>
          <w:tab w:val="right" w:leader="dot" w:pos="9015"/>
        </w:tabs>
        <w:rPr>
          <w:rStyle w:val="Hyperlink"/>
        </w:rPr>
      </w:pPr>
    </w:p>
    <w:p w14:paraId="1C6C00A3" w14:textId="4D5EA151" w:rsidR="00071EEA" w:rsidRPr="008F1EFB" w:rsidRDefault="00071EEA" w:rsidP="00833C5C">
      <w:pPr>
        <w:jc w:val="right"/>
      </w:pPr>
    </w:p>
    <w:p w14:paraId="6190D3D0" w14:textId="77777777" w:rsidR="00B02EE9" w:rsidRDefault="00B02EE9" w:rsidP="009440D3">
      <w:pPr>
        <w:pStyle w:val="Heading2"/>
        <w:sectPr w:rsidR="00B02EE9" w:rsidSect="00B02EE9">
          <w:headerReference w:type="even" r:id="rId13"/>
          <w:footerReference w:type="first" r:id="rId14"/>
          <w:pgSz w:w="11906" w:h="16838"/>
          <w:pgMar w:top="1134" w:right="1418" w:bottom="1134" w:left="1134" w:header="709" w:footer="709" w:gutter="0"/>
          <w:pgNumType w:start="1"/>
          <w:cols w:space="708"/>
          <w:titlePg/>
          <w:docGrid w:linePitch="360"/>
        </w:sectPr>
      </w:pPr>
    </w:p>
    <w:p w14:paraId="0AE5EC26" w14:textId="46B40CE3" w:rsidR="00B60C33" w:rsidRPr="00160480" w:rsidRDefault="2B3835D3" w:rsidP="009440D3">
      <w:pPr>
        <w:pStyle w:val="Heading2"/>
        <w:rPr>
          <w:sz w:val="36"/>
          <w:szCs w:val="36"/>
        </w:rPr>
      </w:pPr>
      <w:bookmarkStart w:id="5" w:name="_Toc225850222"/>
      <w:r w:rsidRPr="00160480">
        <w:rPr>
          <w:sz w:val="36"/>
          <w:szCs w:val="36"/>
        </w:rPr>
        <w:lastRenderedPageBreak/>
        <w:t>Purpose</w:t>
      </w:r>
      <w:bookmarkEnd w:id="5"/>
      <w:r w:rsidR="67867A27" w:rsidRPr="00160480">
        <w:rPr>
          <w:sz w:val="36"/>
          <w:szCs w:val="36"/>
        </w:rPr>
        <w:t xml:space="preserve"> </w:t>
      </w:r>
    </w:p>
    <w:p w14:paraId="33A4572A" w14:textId="7DF6C5E6" w:rsidR="00735460" w:rsidRDefault="005D1A90" w:rsidP="00CC6266">
      <w:pPr>
        <w:pStyle w:val="BodyText"/>
        <w:numPr>
          <w:ilvl w:val="0"/>
          <w:numId w:val="23"/>
        </w:numPr>
      </w:pPr>
      <w:r>
        <w:t xml:space="preserve">This </w:t>
      </w:r>
      <w:r w:rsidR="000F4F19">
        <w:t xml:space="preserve">operational policy </w:t>
      </w:r>
      <w:r w:rsidR="00AC2619">
        <w:t xml:space="preserve">applies to </w:t>
      </w:r>
      <w:r w:rsidR="0079F1F9">
        <w:t>h</w:t>
      </w:r>
      <w:r w:rsidR="018CE58F">
        <w:t xml:space="preserve">osted </w:t>
      </w:r>
      <w:r w:rsidR="009C4245">
        <w:t>flexible</w:t>
      </w:r>
      <w:r w:rsidR="018CE58F">
        <w:t xml:space="preserve"> </w:t>
      </w:r>
      <w:r w:rsidR="1FFE0EE4">
        <w:t>f</w:t>
      </w:r>
      <w:r w:rsidR="003A1D49">
        <w:t xml:space="preserve">unding arrangements </w:t>
      </w:r>
      <w:r w:rsidR="54E72E5B">
        <w:t>from</w:t>
      </w:r>
      <w:r w:rsidR="003A1D49">
        <w:t xml:space="preserve"> 1 April 2026. </w:t>
      </w:r>
    </w:p>
    <w:p w14:paraId="03ADE920" w14:textId="0AD4DF8F" w:rsidR="005A668C" w:rsidRDefault="002317A0" w:rsidP="00CC6266">
      <w:pPr>
        <w:pStyle w:val="BodyText"/>
        <w:numPr>
          <w:ilvl w:val="0"/>
          <w:numId w:val="23"/>
        </w:numPr>
      </w:pPr>
      <w:r>
        <w:t>Hosted</w:t>
      </w:r>
      <w:r w:rsidR="00B43D30">
        <w:t xml:space="preserve"> flexible</w:t>
      </w:r>
      <w:r>
        <w:t xml:space="preserve"> funding arrangements are arrangements where a disabled person manages their disability support funding with the assistance of a host. A host is a Disability Support Services (DSS)-contracted provider</w:t>
      </w:r>
      <w:r w:rsidR="00813EBF">
        <w:t xml:space="preserve"> </w:t>
      </w:r>
      <w:r>
        <w:t xml:space="preserve">who assists a disabled person </w:t>
      </w:r>
      <w:r w:rsidR="00635C15">
        <w:t xml:space="preserve">to purchase and manage their funding allocation. </w:t>
      </w:r>
    </w:p>
    <w:p w14:paraId="02EADC7A" w14:textId="739F5679" w:rsidR="006A1A75" w:rsidRPr="00160480" w:rsidRDefault="5BDBAA5E" w:rsidP="009440D3">
      <w:pPr>
        <w:pStyle w:val="Heading2"/>
        <w:rPr>
          <w:sz w:val="36"/>
          <w:szCs w:val="36"/>
        </w:rPr>
      </w:pPr>
      <w:bookmarkStart w:id="6" w:name="_Toc225850223"/>
      <w:r w:rsidRPr="00160480">
        <w:rPr>
          <w:sz w:val="36"/>
          <w:szCs w:val="36"/>
        </w:rPr>
        <w:t>Scope</w:t>
      </w:r>
      <w:r w:rsidR="76F294E5" w:rsidRPr="00160480">
        <w:rPr>
          <w:sz w:val="36"/>
          <w:szCs w:val="36"/>
        </w:rPr>
        <w:t xml:space="preserve"> of this policy</w:t>
      </w:r>
      <w:bookmarkEnd w:id="6"/>
    </w:p>
    <w:p w14:paraId="649596FA" w14:textId="7EF94BC6" w:rsidR="00D5546B" w:rsidRDefault="3D39A38A" w:rsidP="00CC6266">
      <w:pPr>
        <w:pStyle w:val="BodyText"/>
        <w:numPr>
          <w:ilvl w:val="0"/>
          <w:numId w:val="23"/>
        </w:numPr>
      </w:pPr>
      <w:r>
        <w:t xml:space="preserve">This operational policy gives effect to some of Cabinet’s </w:t>
      </w:r>
      <w:r w:rsidR="267BF901">
        <w:t>July</w:t>
      </w:r>
      <w:r>
        <w:t xml:space="preserve"> 2025 decisions on “Actions to Stabilise Disability Support Services: Assessment, Allocation and Flexible Funding” [</w:t>
      </w:r>
      <w:r w:rsidR="1A209319">
        <w:t>SOU-25-MIN-0088</w:t>
      </w:r>
      <w:r>
        <w:t xml:space="preserve">]. Specifically, decisions relating to introducing a </w:t>
      </w:r>
      <w:r w:rsidR="5D5741D8">
        <w:t xml:space="preserve">tiered framework of support for </w:t>
      </w:r>
      <w:r w:rsidR="00327040">
        <w:t xml:space="preserve">disabled people </w:t>
      </w:r>
      <w:r w:rsidR="001E79A2">
        <w:t>managing their funding under</w:t>
      </w:r>
      <w:r w:rsidR="00106F5E">
        <w:t xml:space="preserve"> </w:t>
      </w:r>
      <w:r w:rsidR="001E79A2">
        <w:t>hosted</w:t>
      </w:r>
      <w:r w:rsidR="001D4E04">
        <w:t xml:space="preserve"> flexible</w:t>
      </w:r>
      <w:r w:rsidR="001E79A2">
        <w:t xml:space="preserve"> funding arrangement</w:t>
      </w:r>
      <w:r w:rsidR="00106F5E">
        <w:t>s</w:t>
      </w:r>
      <w:r w:rsidR="5D5741D8">
        <w:t>.</w:t>
      </w:r>
    </w:p>
    <w:p w14:paraId="63F4CEF7" w14:textId="0D7FF4C6" w:rsidR="00D5546B" w:rsidRPr="00FB176B" w:rsidRDefault="555275B0" w:rsidP="00CC6266">
      <w:pPr>
        <w:pStyle w:val="BodyText"/>
        <w:numPr>
          <w:ilvl w:val="0"/>
          <w:numId w:val="23"/>
        </w:numPr>
      </w:pPr>
      <w:bookmarkStart w:id="7" w:name="_Hlk216791113"/>
      <w:r w:rsidRPr="00FB176B">
        <w:t xml:space="preserve">This </w:t>
      </w:r>
      <w:r w:rsidR="11CE6A1F" w:rsidRPr="00FB176B">
        <w:t>o</w:t>
      </w:r>
      <w:r w:rsidR="4E70BBB3" w:rsidRPr="00FB176B">
        <w:t xml:space="preserve">perational </w:t>
      </w:r>
      <w:r w:rsidR="18FC2916" w:rsidRPr="00FB176B">
        <w:t>p</w:t>
      </w:r>
      <w:r w:rsidR="618E50C5" w:rsidRPr="00FB176B">
        <w:t>olicy</w:t>
      </w:r>
      <w:r w:rsidRPr="00FB176B">
        <w:t xml:space="preserve"> applies</w:t>
      </w:r>
      <w:r w:rsidR="00C70AF7" w:rsidRPr="00FB176B">
        <w:t xml:space="preserve"> </w:t>
      </w:r>
      <w:r w:rsidR="00CC355A" w:rsidRPr="00FB176B">
        <w:t>to</w:t>
      </w:r>
      <w:r w:rsidR="00D5546B" w:rsidRPr="00FB176B">
        <w:t xml:space="preserve"> the following </w:t>
      </w:r>
      <w:r w:rsidR="6E96EA7D" w:rsidRPr="00FB176B">
        <w:t>h</w:t>
      </w:r>
      <w:r w:rsidR="10893790" w:rsidRPr="00FB176B">
        <w:t>osted</w:t>
      </w:r>
      <w:r w:rsidR="6D4F9217" w:rsidRPr="00FB176B">
        <w:t xml:space="preserve"> </w:t>
      </w:r>
      <w:r w:rsidR="001D4E04">
        <w:t xml:space="preserve">flexible </w:t>
      </w:r>
      <w:r w:rsidR="2875B3EB" w:rsidRPr="00FB176B">
        <w:t>f</w:t>
      </w:r>
      <w:r w:rsidR="6B971A9F" w:rsidRPr="00FB176B">
        <w:t>unding</w:t>
      </w:r>
      <w:r w:rsidR="00D5546B" w:rsidRPr="00FB176B">
        <w:t xml:space="preserve"> arrangements: </w:t>
      </w:r>
    </w:p>
    <w:p w14:paraId="41B4CEC5" w14:textId="12C6A38D" w:rsidR="00D5546B" w:rsidRDefault="00D5546B" w:rsidP="00CC6266">
      <w:pPr>
        <w:pStyle w:val="BodyText2"/>
        <w:numPr>
          <w:ilvl w:val="0"/>
          <w:numId w:val="24"/>
        </w:numPr>
        <w:rPr>
          <w:rStyle w:val="normaltextrun"/>
        </w:rPr>
      </w:pPr>
      <w:r>
        <w:rPr>
          <w:rStyle w:val="normaltextrun"/>
        </w:rPr>
        <w:t>Individualised Funding (IF) – Personal Care, Household Management, and Respite</w:t>
      </w:r>
      <w:r w:rsidR="1A206979" w:rsidRPr="15B77706">
        <w:rPr>
          <w:rStyle w:val="normaltextrun"/>
        </w:rPr>
        <w:t>;</w:t>
      </w:r>
    </w:p>
    <w:p w14:paraId="506D2AC4" w14:textId="77777777" w:rsidR="00D5546B" w:rsidRDefault="00D5546B" w:rsidP="00CC6266">
      <w:pPr>
        <w:pStyle w:val="BodyText2"/>
        <w:numPr>
          <w:ilvl w:val="0"/>
          <w:numId w:val="24"/>
        </w:numPr>
        <w:rPr>
          <w:rStyle w:val="normaltextrun"/>
        </w:rPr>
      </w:pPr>
      <w:r>
        <w:rPr>
          <w:rStyle w:val="normaltextrun"/>
        </w:rPr>
        <w:t>Enhanced IF; and</w:t>
      </w:r>
    </w:p>
    <w:p w14:paraId="070E7AD2" w14:textId="5906F3FA" w:rsidR="00D5546B" w:rsidRDefault="00D5546B" w:rsidP="00CC6266">
      <w:pPr>
        <w:pStyle w:val="BodyText2"/>
        <w:numPr>
          <w:ilvl w:val="0"/>
          <w:numId w:val="24"/>
        </w:numPr>
      </w:pPr>
      <w:r>
        <w:rPr>
          <w:rStyle w:val="normaltextrun"/>
        </w:rPr>
        <w:t xml:space="preserve">Hosted </w:t>
      </w:r>
      <w:r w:rsidRPr="6CC3D580">
        <w:rPr>
          <w:rStyle w:val="normaltextrun"/>
        </w:rPr>
        <w:t>E</w:t>
      </w:r>
      <w:r w:rsidR="52E75EFD" w:rsidRPr="6CC3D580">
        <w:rPr>
          <w:rStyle w:val="normaltextrun"/>
        </w:rPr>
        <w:t xml:space="preserve">nabling </w:t>
      </w:r>
      <w:r w:rsidRPr="6CC3D580">
        <w:rPr>
          <w:rStyle w:val="normaltextrun"/>
        </w:rPr>
        <w:t>G</w:t>
      </w:r>
      <w:r w:rsidR="1B36123C" w:rsidRPr="6CC3D580">
        <w:rPr>
          <w:rStyle w:val="normaltextrun"/>
        </w:rPr>
        <w:t xml:space="preserve">ood </w:t>
      </w:r>
      <w:r w:rsidRPr="6CC3D580">
        <w:rPr>
          <w:rStyle w:val="normaltextrun"/>
        </w:rPr>
        <w:t>L</w:t>
      </w:r>
      <w:r w:rsidR="31D50F38" w:rsidRPr="6CC3D580">
        <w:rPr>
          <w:rStyle w:val="normaltextrun"/>
        </w:rPr>
        <w:t>ives (</w:t>
      </w:r>
      <w:r>
        <w:rPr>
          <w:rStyle w:val="normaltextrun"/>
        </w:rPr>
        <w:t>EGL</w:t>
      </w:r>
      <w:r w:rsidR="31D50F38" w:rsidRPr="6CC3D580">
        <w:rPr>
          <w:rStyle w:val="normaltextrun"/>
        </w:rPr>
        <w:t>)</w:t>
      </w:r>
      <w:r w:rsidR="00635C15">
        <w:rPr>
          <w:rStyle w:val="normaltextrun"/>
        </w:rPr>
        <w:t xml:space="preserve"> </w:t>
      </w:r>
      <w:r>
        <w:rPr>
          <w:rStyle w:val="normaltextrun"/>
        </w:rPr>
        <w:t>Personal Budgets.</w:t>
      </w:r>
    </w:p>
    <w:p w14:paraId="18787CB8" w14:textId="2B513828" w:rsidR="006649EA" w:rsidRPr="00160480" w:rsidRDefault="7C6D6ACF" w:rsidP="006649EA">
      <w:pPr>
        <w:pStyle w:val="Heading2"/>
        <w:rPr>
          <w:sz w:val="36"/>
          <w:szCs w:val="36"/>
        </w:rPr>
      </w:pPr>
      <w:bookmarkStart w:id="8" w:name="_Toc225850224"/>
      <w:r w:rsidRPr="00160480">
        <w:rPr>
          <w:sz w:val="36"/>
          <w:szCs w:val="36"/>
        </w:rPr>
        <w:t>Hosted</w:t>
      </w:r>
      <w:r w:rsidR="003E6AC0">
        <w:rPr>
          <w:sz w:val="36"/>
          <w:szCs w:val="36"/>
        </w:rPr>
        <w:t xml:space="preserve"> flexible</w:t>
      </w:r>
      <w:r w:rsidRPr="00160480">
        <w:rPr>
          <w:sz w:val="36"/>
          <w:szCs w:val="36"/>
        </w:rPr>
        <w:t xml:space="preserve"> </w:t>
      </w:r>
      <w:r w:rsidR="3DDFD18E" w:rsidRPr="00160480">
        <w:rPr>
          <w:sz w:val="36"/>
          <w:szCs w:val="36"/>
        </w:rPr>
        <w:t>f</w:t>
      </w:r>
      <w:r w:rsidRPr="00160480">
        <w:rPr>
          <w:sz w:val="36"/>
          <w:szCs w:val="36"/>
        </w:rPr>
        <w:t>unding arrangements</w:t>
      </w:r>
      <w:bookmarkEnd w:id="8"/>
      <w:r w:rsidRPr="00160480">
        <w:rPr>
          <w:sz w:val="36"/>
          <w:szCs w:val="36"/>
        </w:rPr>
        <w:t xml:space="preserve"> </w:t>
      </w:r>
    </w:p>
    <w:p w14:paraId="32B286F1" w14:textId="2575299E" w:rsidR="00AC2619" w:rsidRPr="00FB176B" w:rsidRDefault="00BC5402" w:rsidP="00CC6266">
      <w:pPr>
        <w:pStyle w:val="BodyText"/>
        <w:numPr>
          <w:ilvl w:val="0"/>
          <w:numId w:val="23"/>
        </w:numPr>
      </w:pPr>
      <w:r w:rsidRPr="00FB176B">
        <w:t>H</w:t>
      </w:r>
      <w:r w:rsidR="229037BD" w:rsidRPr="00FB176B">
        <w:t xml:space="preserve">osted </w:t>
      </w:r>
      <w:r w:rsidR="005A0BE2">
        <w:t xml:space="preserve">flexible </w:t>
      </w:r>
      <w:r w:rsidR="00AC2619" w:rsidRPr="00FB176B">
        <w:t>funding arrangements</w:t>
      </w:r>
      <w:r w:rsidRPr="00FB176B">
        <w:t xml:space="preserve"> have the following essential features</w:t>
      </w:r>
      <w:r w:rsidR="00AC2619" w:rsidRPr="00FB176B">
        <w:t xml:space="preserve">: </w:t>
      </w:r>
    </w:p>
    <w:p w14:paraId="66E9412D" w14:textId="3DE3EEB9" w:rsidR="00AE3367" w:rsidRPr="00FB176B" w:rsidRDefault="00AE3367" w:rsidP="00CC6266">
      <w:pPr>
        <w:pStyle w:val="BodyText2"/>
        <w:numPr>
          <w:ilvl w:val="0"/>
          <w:numId w:val="25"/>
        </w:numPr>
        <w:rPr>
          <w:rStyle w:val="normaltextrun"/>
        </w:rPr>
      </w:pPr>
      <w:r w:rsidRPr="00FB176B">
        <w:rPr>
          <w:rStyle w:val="normaltextrun"/>
        </w:rPr>
        <w:t>Disabled people have responsibility for, and decision-making authority over, purchasing goods and services with the disability support funding they are allocated by a Needs Assessment Service Coordination (NASC) organisation or an E</w:t>
      </w:r>
      <w:r w:rsidR="00ED1C61" w:rsidRPr="00FB176B">
        <w:rPr>
          <w:rStyle w:val="normaltextrun"/>
        </w:rPr>
        <w:t xml:space="preserve">nabling </w:t>
      </w:r>
      <w:r w:rsidRPr="00FB176B">
        <w:rPr>
          <w:rStyle w:val="normaltextrun"/>
        </w:rPr>
        <w:t>G</w:t>
      </w:r>
      <w:r w:rsidR="00ED1C61" w:rsidRPr="00FB176B">
        <w:rPr>
          <w:rStyle w:val="normaltextrun"/>
        </w:rPr>
        <w:t xml:space="preserve">ood </w:t>
      </w:r>
      <w:r w:rsidRPr="00FB176B">
        <w:rPr>
          <w:rStyle w:val="normaltextrun"/>
        </w:rPr>
        <w:t>L</w:t>
      </w:r>
      <w:r w:rsidR="00ED1C61" w:rsidRPr="00FB176B">
        <w:rPr>
          <w:rStyle w:val="normaltextrun"/>
        </w:rPr>
        <w:t>ives (EGL)</w:t>
      </w:r>
      <w:r w:rsidRPr="00FB176B">
        <w:rPr>
          <w:rStyle w:val="normaltextrun"/>
        </w:rPr>
        <w:t xml:space="preserve"> site. </w:t>
      </w:r>
    </w:p>
    <w:p w14:paraId="32A05CCD" w14:textId="5CD3AEC9" w:rsidR="005D471F" w:rsidRPr="00FB176B" w:rsidDel="0029652C" w:rsidRDefault="662595F8" w:rsidP="008769D4">
      <w:pPr>
        <w:pStyle w:val="BodyText2"/>
        <w:numPr>
          <w:ilvl w:val="0"/>
          <w:numId w:val="25"/>
        </w:numPr>
        <w:rPr>
          <w:rStyle w:val="normaltextrun"/>
        </w:rPr>
      </w:pPr>
      <w:r w:rsidRPr="00FB176B">
        <w:rPr>
          <w:rStyle w:val="normaltextrun"/>
        </w:rPr>
        <w:t>Host</w:t>
      </w:r>
      <w:r w:rsidR="005B499B" w:rsidRPr="00FB176B">
        <w:rPr>
          <w:rStyle w:val="normaltextrun"/>
        </w:rPr>
        <w:t xml:space="preserve"> organisations are contracted and paid by DSS to</w:t>
      </w:r>
      <w:r w:rsidRPr="00FB176B">
        <w:rPr>
          <w:rStyle w:val="normaltextrun"/>
        </w:rPr>
        <w:t xml:space="preserve"> </w:t>
      </w:r>
      <w:bookmarkEnd w:id="7"/>
      <w:r w:rsidRPr="00FB176B">
        <w:rPr>
          <w:rStyle w:val="normaltextrun"/>
        </w:rPr>
        <w:t xml:space="preserve">provide support </w:t>
      </w:r>
      <w:r w:rsidR="003C2B22">
        <w:rPr>
          <w:rStyle w:val="normaltextrun"/>
        </w:rPr>
        <w:t xml:space="preserve">to the disabled person </w:t>
      </w:r>
      <w:r w:rsidR="006C1EBF">
        <w:rPr>
          <w:rStyle w:val="normaltextrun"/>
        </w:rPr>
        <w:t>for</w:t>
      </w:r>
      <w:r w:rsidRPr="00FB176B">
        <w:rPr>
          <w:rStyle w:val="normaltextrun"/>
        </w:rPr>
        <w:t xml:space="preserve"> the </w:t>
      </w:r>
      <w:r w:rsidR="001612AF" w:rsidRPr="00FB176B">
        <w:rPr>
          <w:rStyle w:val="normaltextrun"/>
        </w:rPr>
        <w:t xml:space="preserve">use of </w:t>
      </w:r>
      <w:r w:rsidR="002757DD">
        <w:rPr>
          <w:rStyle w:val="normaltextrun"/>
        </w:rPr>
        <w:t xml:space="preserve">their </w:t>
      </w:r>
      <w:r w:rsidR="007C0DCB">
        <w:rPr>
          <w:rStyle w:val="normaltextrun"/>
        </w:rPr>
        <w:t xml:space="preserve">allocated </w:t>
      </w:r>
      <w:r w:rsidR="001612AF" w:rsidRPr="00FB176B">
        <w:rPr>
          <w:rStyle w:val="normaltextrun"/>
        </w:rPr>
        <w:t>funding</w:t>
      </w:r>
      <w:r w:rsidR="00AD4455">
        <w:rPr>
          <w:rStyle w:val="normaltextrun"/>
        </w:rPr>
        <w:t xml:space="preserve">, in accordance with </w:t>
      </w:r>
      <w:r w:rsidR="009A39CC">
        <w:rPr>
          <w:rStyle w:val="normaltextrun"/>
        </w:rPr>
        <w:t xml:space="preserve">their </w:t>
      </w:r>
      <w:r w:rsidR="00CA2175">
        <w:rPr>
          <w:rStyle w:val="normaltextrun"/>
        </w:rPr>
        <w:t>assigned host tier</w:t>
      </w:r>
      <w:r w:rsidR="00D24AD7">
        <w:rPr>
          <w:rStyle w:val="normaltextrun"/>
        </w:rPr>
        <w:t xml:space="preserve"> </w:t>
      </w:r>
      <w:r w:rsidR="00AA55CE" w:rsidRPr="00FB176B">
        <w:rPr>
          <w:rStyle w:val="normaltextrun"/>
        </w:rPr>
        <w:t>(</w:t>
      </w:r>
      <w:r w:rsidRPr="00FB176B">
        <w:rPr>
          <w:rStyle w:val="normaltextrun"/>
        </w:rPr>
        <w:t xml:space="preserve">as set out in the </w:t>
      </w:r>
      <w:r w:rsidR="00DA35A4" w:rsidRPr="00FB176B">
        <w:rPr>
          <w:rStyle w:val="normaltextrun"/>
        </w:rPr>
        <w:t xml:space="preserve">MSD DSS </w:t>
      </w:r>
      <w:hyperlink r:id="rId15">
        <w:r w:rsidRPr="2E20DFC1">
          <w:rPr>
            <w:rStyle w:val="Hyperlink"/>
            <w:i/>
            <w:iCs/>
          </w:rPr>
          <w:t>Assessment and Allocation of Disability Support Funding</w:t>
        </w:r>
        <w:r w:rsidRPr="2E20DFC1">
          <w:rPr>
            <w:rStyle w:val="Hyperlink"/>
          </w:rPr>
          <w:t xml:space="preserve"> </w:t>
        </w:r>
        <w:r w:rsidRPr="2E20DFC1">
          <w:rPr>
            <w:rStyle w:val="Hyperlink"/>
            <w:i/>
            <w:iCs/>
          </w:rPr>
          <w:t>Operational Policy</w:t>
        </w:r>
        <w:r w:rsidR="00A636B8" w:rsidRPr="2E20DFC1">
          <w:rPr>
            <w:rStyle w:val="Hyperlink"/>
          </w:rPr>
          <w:t>)</w:t>
        </w:r>
      </w:hyperlink>
      <w:r w:rsidR="003778C4">
        <w:t>.</w:t>
      </w:r>
    </w:p>
    <w:p w14:paraId="49251285" w14:textId="019F333D" w:rsidR="005D471F" w:rsidRPr="00FB176B" w:rsidDel="0029652C" w:rsidRDefault="005D471F" w:rsidP="008769D4">
      <w:pPr>
        <w:pStyle w:val="BodyText2"/>
        <w:numPr>
          <w:ilvl w:val="0"/>
          <w:numId w:val="25"/>
        </w:numPr>
        <w:rPr>
          <w:rStyle w:val="normaltextrun"/>
        </w:rPr>
      </w:pPr>
      <w:r w:rsidRPr="00FB176B">
        <w:rPr>
          <w:rStyle w:val="normaltextrun"/>
        </w:rPr>
        <w:t xml:space="preserve">The </w:t>
      </w:r>
      <w:r w:rsidR="007E4DBA" w:rsidRPr="00FB176B">
        <w:rPr>
          <w:rStyle w:val="normaltextrun"/>
        </w:rPr>
        <w:t xml:space="preserve">MSD DSS </w:t>
      </w:r>
      <w:hyperlink r:id="rId16">
        <w:r w:rsidRPr="2E20DFC1">
          <w:rPr>
            <w:rStyle w:val="Hyperlink"/>
            <w:i/>
            <w:iCs/>
          </w:rPr>
          <w:t xml:space="preserve">Purchasing </w:t>
        </w:r>
        <w:r w:rsidR="00543CBA" w:rsidRPr="2E20DFC1">
          <w:rPr>
            <w:rStyle w:val="Hyperlink"/>
            <w:i/>
            <w:iCs/>
          </w:rPr>
          <w:t>Operational</w:t>
        </w:r>
        <w:r w:rsidRPr="2E20DFC1">
          <w:rPr>
            <w:rStyle w:val="Hyperlink"/>
            <w:i/>
            <w:iCs/>
          </w:rPr>
          <w:t xml:space="preserve"> Policy</w:t>
        </w:r>
      </w:hyperlink>
      <w:r w:rsidRPr="00FB176B">
        <w:rPr>
          <w:rStyle w:val="normaltextrun"/>
        </w:rPr>
        <w:t xml:space="preserve"> sets the general conditions that expenditure must comply with and identifies the types of supports that require prior approval from </w:t>
      </w:r>
      <w:r w:rsidR="00DE3CF7" w:rsidRPr="00FB176B">
        <w:rPr>
          <w:rStyle w:val="normaltextrun"/>
        </w:rPr>
        <w:t>h</w:t>
      </w:r>
      <w:r w:rsidRPr="00FB176B">
        <w:rPr>
          <w:rStyle w:val="normaltextrun"/>
        </w:rPr>
        <w:t xml:space="preserve">osts. </w:t>
      </w:r>
    </w:p>
    <w:p w14:paraId="079EE36B" w14:textId="537D5D10" w:rsidR="00447FEA" w:rsidRPr="00FB176B" w:rsidRDefault="00447FEA" w:rsidP="00CC6266">
      <w:pPr>
        <w:pStyle w:val="BodyText2"/>
        <w:numPr>
          <w:ilvl w:val="0"/>
          <w:numId w:val="25"/>
        </w:numPr>
        <w:rPr>
          <w:rStyle w:val="normaltextrun"/>
        </w:rPr>
      </w:pPr>
      <w:r w:rsidRPr="00FB176B">
        <w:rPr>
          <w:rStyle w:val="normaltextrun"/>
        </w:rPr>
        <w:t xml:space="preserve">Hosts monitor </w:t>
      </w:r>
      <w:r w:rsidR="00B7092D" w:rsidRPr="00FB176B">
        <w:rPr>
          <w:rStyle w:val="normaltextrun"/>
        </w:rPr>
        <w:t>the</w:t>
      </w:r>
      <w:r w:rsidR="003702D9" w:rsidRPr="00FB176B">
        <w:rPr>
          <w:rStyle w:val="normaltextrun"/>
        </w:rPr>
        <w:t xml:space="preserve"> use of </w:t>
      </w:r>
      <w:r w:rsidR="5B92DFA7" w:rsidRPr="00FB176B">
        <w:rPr>
          <w:rStyle w:val="normaltextrun"/>
        </w:rPr>
        <w:t>h</w:t>
      </w:r>
      <w:r w:rsidR="003702D9" w:rsidRPr="00FB176B">
        <w:rPr>
          <w:rStyle w:val="normaltextrun"/>
        </w:rPr>
        <w:t>osted</w:t>
      </w:r>
      <w:r w:rsidR="005A0BE2">
        <w:rPr>
          <w:rStyle w:val="normaltextrun"/>
        </w:rPr>
        <w:t xml:space="preserve"> flexible</w:t>
      </w:r>
      <w:r w:rsidR="003702D9" w:rsidRPr="00FB176B">
        <w:rPr>
          <w:rStyle w:val="normaltextrun"/>
        </w:rPr>
        <w:t xml:space="preserve"> funding arrangement</w:t>
      </w:r>
      <w:r w:rsidR="004B242A">
        <w:rPr>
          <w:rStyle w:val="normaltextrun"/>
        </w:rPr>
        <w:t>s</w:t>
      </w:r>
      <w:r w:rsidR="00495C80">
        <w:rPr>
          <w:rStyle w:val="normaltextrun"/>
        </w:rPr>
        <w:t xml:space="preserve"> against </w:t>
      </w:r>
      <w:r w:rsidR="004B242A">
        <w:rPr>
          <w:rStyle w:val="normaltextrun"/>
        </w:rPr>
        <w:t>the</w:t>
      </w:r>
      <w:r w:rsidR="00BA3310">
        <w:rPr>
          <w:rStyle w:val="normaltextrun"/>
        </w:rPr>
        <w:t xml:space="preserve"> </w:t>
      </w:r>
      <w:r w:rsidR="00A577EA">
        <w:rPr>
          <w:rStyle w:val="normaltextrun"/>
        </w:rPr>
        <w:t>purposes in</w:t>
      </w:r>
      <w:r w:rsidR="002A67FA">
        <w:rPr>
          <w:rStyle w:val="normaltextrun"/>
        </w:rPr>
        <w:t xml:space="preserve"> a</w:t>
      </w:r>
      <w:r w:rsidR="00BA3310">
        <w:rPr>
          <w:rStyle w:val="normaltextrun"/>
        </w:rPr>
        <w:t xml:space="preserve"> My DSS Funding Plan</w:t>
      </w:r>
      <w:r w:rsidR="003702D9" w:rsidRPr="00FB176B">
        <w:rPr>
          <w:rStyle w:val="normaltextrun"/>
        </w:rPr>
        <w:t xml:space="preserve">, and </w:t>
      </w:r>
      <w:r w:rsidR="00A6397A">
        <w:rPr>
          <w:rStyle w:val="normaltextrun"/>
        </w:rPr>
        <w:t xml:space="preserve">provide regular </w:t>
      </w:r>
      <w:r w:rsidR="003702D9" w:rsidRPr="00FB176B">
        <w:rPr>
          <w:rStyle w:val="normaltextrun"/>
        </w:rPr>
        <w:t>report</w:t>
      </w:r>
      <w:r w:rsidR="00A6397A">
        <w:rPr>
          <w:rStyle w:val="normaltextrun"/>
        </w:rPr>
        <w:t xml:space="preserve">ing on </w:t>
      </w:r>
      <w:r w:rsidR="0093310C">
        <w:rPr>
          <w:rStyle w:val="normaltextrun"/>
        </w:rPr>
        <w:t xml:space="preserve">expenditure </w:t>
      </w:r>
      <w:r w:rsidR="003702D9" w:rsidRPr="00FB176B">
        <w:rPr>
          <w:rStyle w:val="normaltextrun"/>
        </w:rPr>
        <w:t xml:space="preserve">to NASCs and EGL.  </w:t>
      </w:r>
    </w:p>
    <w:p w14:paraId="24044343" w14:textId="101D6B5D" w:rsidR="00590281" w:rsidRPr="00FB176B" w:rsidRDefault="00590281" w:rsidP="00CC6266">
      <w:pPr>
        <w:pStyle w:val="BodyText2"/>
        <w:numPr>
          <w:ilvl w:val="0"/>
          <w:numId w:val="25"/>
        </w:numPr>
        <w:rPr>
          <w:rStyle w:val="normaltextrun"/>
        </w:rPr>
      </w:pPr>
      <w:r w:rsidRPr="00FB176B">
        <w:rPr>
          <w:rStyle w:val="normaltextrun"/>
        </w:rPr>
        <w:lastRenderedPageBreak/>
        <w:t xml:space="preserve">Hosts provide information to NASCs and EGL sites to support the annual review of a disabled person’s funding use and assigned host tier. </w:t>
      </w:r>
    </w:p>
    <w:p w14:paraId="20802159" w14:textId="7E5D07C9" w:rsidR="00E03C54" w:rsidRPr="009D611A" w:rsidRDefault="00E03C54" w:rsidP="00CC6266">
      <w:pPr>
        <w:pStyle w:val="BodyText"/>
        <w:numPr>
          <w:ilvl w:val="0"/>
          <w:numId w:val="23"/>
        </w:numPr>
      </w:pPr>
      <w:r w:rsidRPr="00FB176B">
        <w:t xml:space="preserve">The different </w:t>
      </w:r>
      <w:r w:rsidR="0095236D" w:rsidRPr="00FB176B">
        <w:t>requirements</w:t>
      </w:r>
      <w:r w:rsidR="00E64947" w:rsidRPr="00FB176B">
        <w:t xml:space="preserve"> of disabled people and </w:t>
      </w:r>
      <w:r w:rsidR="28060A11" w:rsidRPr="00FB176B">
        <w:t>h</w:t>
      </w:r>
      <w:r w:rsidR="00E64947" w:rsidRPr="00FB176B">
        <w:t xml:space="preserve">osts </w:t>
      </w:r>
      <w:r w:rsidRPr="00FB176B">
        <w:t xml:space="preserve">are </w:t>
      </w:r>
      <w:r w:rsidR="00E64947" w:rsidRPr="00FB176B">
        <w:t xml:space="preserve">described further </w:t>
      </w:r>
      <w:r w:rsidRPr="009D611A">
        <w:t xml:space="preserve">in the </w:t>
      </w:r>
      <w:r w:rsidRPr="004A3C44">
        <w:rPr>
          <w:i/>
          <w:iCs/>
        </w:rPr>
        <w:t xml:space="preserve">Roles and </w:t>
      </w:r>
      <w:r w:rsidR="30FD5592" w:rsidRPr="004A3C44">
        <w:rPr>
          <w:i/>
          <w:iCs/>
        </w:rPr>
        <w:t>r</w:t>
      </w:r>
      <w:r w:rsidRPr="004A3C44">
        <w:rPr>
          <w:i/>
          <w:iCs/>
        </w:rPr>
        <w:t>esponsibilities</w:t>
      </w:r>
      <w:r w:rsidRPr="009D611A">
        <w:t xml:space="preserve"> section.</w:t>
      </w:r>
    </w:p>
    <w:p w14:paraId="3023468B" w14:textId="4FF16572" w:rsidR="0037084F" w:rsidRPr="009D611A" w:rsidRDefault="0037084F" w:rsidP="00CC6266">
      <w:pPr>
        <w:pStyle w:val="BodyText"/>
        <w:numPr>
          <w:ilvl w:val="0"/>
          <w:numId w:val="23"/>
        </w:numPr>
      </w:pPr>
      <w:r w:rsidRPr="009D611A">
        <w:t>Disabled people may also appoint an agent to assist them to meet their responsibilities.</w:t>
      </w:r>
      <w:r w:rsidR="003B01F9" w:rsidRPr="009D611A">
        <w:t xml:space="preserve"> </w:t>
      </w:r>
      <w:r w:rsidR="000938A6" w:rsidRPr="009D611A">
        <w:t xml:space="preserve">Where responsibilities or decision-making are assigned to a disabled person under this operational policy, this includes the disabled person or a person </w:t>
      </w:r>
      <w:r w:rsidR="003B01F9" w:rsidRPr="009D611A">
        <w:t>with authority to act on their behalf</w:t>
      </w:r>
      <w:r w:rsidR="00CA0B69" w:rsidRPr="009D611A">
        <w:t xml:space="preserve">, such as </w:t>
      </w:r>
      <w:r w:rsidR="00A40DFC" w:rsidRPr="009D611A">
        <w:t>a</w:t>
      </w:r>
      <w:r w:rsidR="004F25ED" w:rsidRPr="009D611A">
        <w:t xml:space="preserve"> </w:t>
      </w:r>
      <w:r w:rsidR="00CA0B69" w:rsidRPr="009D611A">
        <w:t xml:space="preserve">guardian or </w:t>
      </w:r>
      <w:r w:rsidR="002E6FFA" w:rsidRPr="009D611A">
        <w:t>an</w:t>
      </w:r>
      <w:r w:rsidR="00CA0B69" w:rsidRPr="009D611A">
        <w:t xml:space="preserve"> agent</w:t>
      </w:r>
      <w:r w:rsidR="00E66FAD" w:rsidRPr="009D611A">
        <w:t xml:space="preserve">. </w:t>
      </w:r>
    </w:p>
    <w:p w14:paraId="3C598C34" w14:textId="75773692" w:rsidR="00E64947" w:rsidRPr="00160480" w:rsidRDefault="530803FE" w:rsidP="00EB1B60">
      <w:pPr>
        <w:pStyle w:val="Heading2"/>
        <w:rPr>
          <w:sz w:val="36"/>
          <w:szCs w:val="36"/>
        </w:rPr>
      </w:pPr>
      <w:bookmarkStart w:id="9" w:name="_Toc225850225"/>
      <w:r w:rsidRPr="00160480">
        <w:rPr>
          <w:sz w:val="36"/>
          <w:szCs w:val="36"/>
        </w:rPr>
        <w:t xml:space="preserve">Who may use </w:t>
      </w:r>
      <w:r w:rsidR="4D9BD22B" w:rsidRPr="00160480">
        <w:rPr>
          <w:sz w:val="36"/>
          <w:szCs w:val="36"/>
        </w:rPr>
        <w:t>h</w:t>
      </w:r>
      <w:r w:rsidR="2C1EB9BD" w:rsidRPr="00160480">
        <w:rPr>
          <w:sz w:val="36"/>
          <w:szCs w:val="36"/>
        </w:rPr>
        <w:t xml:space="preserve">osted </w:t>
      </w:r>
      <w:r w:rsidR="00825914">
        <w:rPr>
          <w:sz w:val="36"/>
          <w:szCs w:val="36"/>
        </w:rPr>
        <w:t xml:space="preserve">flexible </w:t>
      </w:r>
      <w:r w:rsidR="5D1B2D44" w:rsidRPr="00160480">
        <w:rPr>
          <w:sz w:val="36"/>
          <w:szCs w:val="36"/>
        </w:rPr>
        <w:t>f</w:t>
      </w:r>
      <w:r w:rsidRPr="00160480">
        <w:rPr>
          <w:sz w:val="36"/>
          <w:szCs w:val="36"/>
        </w:rPr>
        <w:t>unding arrangements</w:t>
      </w:r>
      <w:bookmarkEnd w:id="9"/>
      <w:r w:rsidR="60E77BE8" w:rsidRPr="00160480">
        <w:rPr>
          <w:sz w:val="36"/>
          <w:szCs w:val="36"/>
        </w:rPr>
        <w:t xml:space="preserve"> </w:t>
      </w:r>
    </w:p>
    <w:p w14:paraId="35262D45" w14:textId="07DC1420" w:rsidR="00E03C54" w:rsidRDefault="00877EE9" w:rsidP="00CC6266">
      <w:pPr>
        <w:pStyle w:val="BodyText"/>
        <w:numPr>
          <w:ilvl w:val="0"/>
          <w:numId w:val="23"/>
        </w:numPr>
      </w:pPr>
      <w:r>
        <w:t xml:space="preserve">A disabled person </w:t>
      </w:r>
      <w:r w:rsidR="00B02603">
        <w:t xml:space="preserve">may use a </w:t>
      </w:r>
      <w:r w:rsidR="36C91861">
        <w:t>h</w:t>
      </w:r>
      <w:r w:rsidR="4653D892">
        <w:t>osted</w:t>
      </w:r>
      <w:r w:rsidR="00742B17">
        <w:t xml:space="preserve"> flexible</w:t>
      </w:r>
      <w:r w:rsidR="4653D892">
        <w:t xml:space="preserve"> </w:t>
      </w:r>
      <w:r w:rsidR="54A4382F">
        <w:t>f</w:t>
      </w:r>
      <w:r w:rsidR="00B02603">
        <w:t xml:space="preserve">unding arrangement </w:t>
      </w:r>
      <w:r w:rsidR="00E03C54">
        <w:t>when the following circumstances apply:</w:t>
      </w:r>
    </w:p>
    <w:p w14:paraId="4B6C6486" w14:textId="79DE2EBB" w:rsidR="00AA6113" w:rsidRPr="00745BCC" w:rsidRDefault="00AB1BC5" w:rsidP="00CC6266">
      <w:pPr>
        <w:pStyle w:val="BodyText2"/>
        <w:numPr>
          <w:ilvl w:val="0"/>
          <w:numId w:val="26"/>
        </w:numPr>
        <w:rPr>
          <w:rStyle w:val="normaltextrun"/>
        </w:rPr>
      </w:pPr>
      <w:r w:rsidRPr="00745BCC">
        <w:rPr>
          <w:rStyle w:val="normaltextrun"/>
        </w:rPr>
        <w:t>They</w:t>
      </w:r>
      <w:r w:rsidR="00AA6113" w:rsidRPr="00745BCC">
        <w:rPr>
          <w:rStyle w:val="normaltextrun"/>
        </w:rPr>
        <w:t xml:space="preserve"> wish to purchase support with some or all </w:t>
      </w:r>
      <w:r w:rsidR="00EB1B60" w:rsidRPr="00745BCC">
        <w:rPr>
          <w:rStyle w:val="normaltextrun"/>
        </w:rPr>
        <w:t>the funding they are</w:t>
      </w:r>
      <w:r w:rsidR="00AA6113" w:rsidRPr="00745BCC">
        <w:rPr>
          <w:rStyle w:val="normaltextrun"/>
        </w:rPr>
        <w:t xml:space="preserve"> allocated by a NASC or EGL site</w:t>
      </w:r>
      <w:r w:rsidR="29842248" w:rsidRPr="00745BCC">
        <w:rPr>
          <w:rStyle w:val="normaltextrun"/>
        </w:rPr>
        <w:t>, which is subject to a tiered framework</w:t>
      </w:r>
      <w:r w:rsidR="00B25F29" w:rsidRPr="00745BCC">
        <w:rPr>
          <w:rStyle w:val="normaltextrun"/>
        </w:rPr>
        <w:t xml:space="preserve"> of support</w:t>
      </w:r>
      <w:r w:rsidR="00AA6113" w:rsidRPr="00745BCC">
        <w:rPr>
          <w:rStyle w:val="normaltextrun"/>
        </w:rPr>
        <w:t xml:space="preserve">. </w:t>
      </w:r>
    </w:p>
    <w:p w14:paraId="1B0BCBD2" w14:textId="1295DB7D" w:rsidR="00EB1B60" w:rsidRPr="00C54940" w:rsidRDefault="0026314F" w:rsidP="008769D4">
      <w:pPr>
        <w:pStyle w:val="BodyText2"/>
        <w:numPr>
          <w:ilvl w:val="0"/>
          <w:numId w:val="26"/>
        </w:numPr>
        <w:rPr>
          <w:rStyle w:val="normaltextrun"/>
        </w:rPr>
      </w:pPr>
      <w:r w:rsidRPr="00745BCC">
        <w:rPr>
          <w:rStyle w:val="normaltextrun"/>
        </w:rPr>
        <w:t xml:space="preserve">The use of a </w:t>
      </w:r>
      <w:r w:rsidR="7C0C0403" w:rsidRPr="00745BCC">
        <w:rPr>
          <w:rStyle w:val="normaltextrun"/>
        </w:rPr>
        <w:t>h</w:t>
      </w:r>
      <w:r w:rsidR="13B32F19" w:rsidRPr="00745BCC">
        <w:rPr>
          <w:rStyle w:val="normaltextrun"/>
        </w:rPr>
        <w:t>osted</w:t>
      </w:r>
      <w:r w:rsidR="00043A68">
        <w:rPr>
          <w:rStyle w:val="normaltextrun"/>
        </w:rPr>
        <w:t xml:space="preserve"> flexible</w:t>
      </w:r>
      <w:r w:rsidR="13B32F19" w:rsidRPr="00745BCC">
        <w:rPr>
          <w:rStyle w:val="normaltextrun"/>
        </w:rPr>
        <w:t xml:space="preserve"> </w:t>
      </w:r>
      <w:r w:rsidR="1BC3F4B1" w:rsidRPr="00745BCC">
        <w:rPr>
          <w:rStyle w:val="normaltextrun"/>
        </w:rPr>
        <w:t>f</w:t>
      </w:r>
      <w:r w:rsidRPr="00745BCC">
        <w:rPr>
          <w:rStyle w:val="normaltextrun"/>
        </w:rPr>
        <w:t xml:space="preserve">unding arrangement is consistent </w:t>
      </w:r>
      <w:r w:rsidR="00EB1B60" w:rsidRPr="00745BCC">
        <w:rPr>
          <w:rStyle w:val="normaltextrun"/>
        </w:rPr>
        <w:t xml:space="preserve">with the </w:t>
      </w:r>
      <w:r w:rsidR="006E0597" w:rsidRPr="00745BCC">
        <w:rPr>
          <w:rStyle w:val="normaltextrun"/>
        </w:rPr>
        <w:t>MSD DSS</w:t>
      </w:r>
      <w:r w:rsidR="006E0597" w:rsidRPr="00C54940">
        <w:rPr>
          <w:rStyle w:val="normaltextrun"/>
        </w:rPr>
        <w:t xml:space="preserve"> </w:t>
      </w:r>
      <w:hyperlink r:id="rId17" w:history="1">
        <w:r w:rsidR="001A4001" w:rsidRPr="2E20DFC1">
          <w:rPr>
            <w:rStyle w:val="Hyperlink"/>
            <w:i/>
            <w:iCs/>
            <w:shd w:val="clear" w:color="auto" w:fill="auto"/>
          </w:rPr>
          <w:t>A</w:t>
        </w:r>
        <w:r w:rsidR="00EB1B60" w:rsidRPr="2E20DFC1">
          <w:rPr>
            <w:rStyle w:val="Hyperlink"/>
            <w:i/>
            <w:iCs/>
            <w:shd w:val="clear" w:color="auto" w:fill="auto"/>
          </w:rPr>
          <w:t xml:space="preserve">ssessment and </w:t>
        </w:r>
        <w:r w:rsidR="001A4001" w:rsidRPr="2E20DFC1">
          <w:rPr>
            <w:rStyle w:val="Hyperlink"/>
            <w:i/>
            <w:iCs/>
            <w:shd w:val="clear" w:color="auto" w:fill="auto"/>
          </w:rPr>
          <w:t>A</w:t>
        </w:r>
        <w:r w:rsidR="00EB1B60" w:rsidRPr="2E20DFC1">
          <w:rPr>
            <w:rStyle w:val="Hyperlink"/>
            <w:i/>
            <w:iCs/>
            <w:shd w:val="clear" w:color="auto" w:fill="auto"/>
          </w:rPr>
          <w:t xml:space="preserve">llocation </w:t>
        </w:r>
        <w:r w:rsidR="00335DF0" w:rsidRPr="2E20DFC1">
          <w:rPr>
            <w:rStyle w:val="Hyperlink"/>
            <w:i/>
            <w:iCs/>
            <w:shd w:val="clear" w:color="auto" w:fill="auto"/>
          </w:rPr>
          <w:t>of Disability Support Funding Operational P</w:t>
        </w:r>
        <w:r w:rsidR="00EB1B60" w:rsidRPr="2E20DFC1">
          <w:rPr>
            <w:rStyle w:val="Hyperlink"/>
            <w:i/>
            <w:iCs/>
            <w:shd w:val="clear" w:color="auto" w:fill="auto"/>
          </w:rPr>
          <w:t>olicy</w:t>
        </w:r>
      </w:hyperlink>
      <w:r w:rsidR="001A4001" w:rsidRPr="00C54940">
        <w:rPr>
          <w:rStyle w:val="normaltextrun"/>
        </w:rPr>
        <w:t xml:space="preserve">. </w:t>
      </w:r>
    </w:p>
    <w:p w14:paraId="67E9C517" w14:textId="72659C10" w:rsidR="00877EE9" w:rsidRPr="00C54940" w:rsidRDefault="00EB1B60" w:rsidP="00CC6266">
      <w:pPr>
        <w:pStyle w:val="BodyText2"/>
        <w:numPr>
          <w:ilvl w:val="0"/>
          <w:numId w:val="26"/>
        </w:numPr>
        <w:rPr>
          <w:rStyle w:val="normaltextrun"/>
        </w:rPr>
      </w:pPr>
      <w:r w:rsidRPr="00C54940">
        <w:rPr>
          <w:rStyle w:val="normaltextrun"/>
        </w:rPr>
        <w:t>The</w:t>
      </w:r>
      <w:r w:rsidR="005E098B" w:rsidRPr="00C54940">
        <w:rPr>
          <w:rStyle w:val="normaltextrun"/>
        </w:rPr>
        <w:t>ir</w:t>
      </w:r>
      <w:r w:rsidRPr="00C54940">
        <w:rPr>
          <w:rStyle w:val="normaltextrun"/>
        </w:rPr>
        <w:t xml:space="preserve"> use </w:t>
      </w:r>
      <w:r w:rsidR="00AA6113" w:rsidRPr="00C54940">
        <w:rPr>
          <w:rStyle w:val="normaltextrun"/>
        </w:rPr>
        <w:t xml:space="preserve">of a </w:t>
      </w:r>
      <w:r w:rsidR="75A2E207" w:rsidRPr="00C54940">
        <w:rPr>
          <w:rStyle w:val="normaltextrun"/>
        </w:rPr>
        <w:t>h</w:t>
      </w:r>
      <w:r w:rsidR="295D630C" w:rsidRPr="00C54940">
        <w:rPr>
          <w:rStyle w:val="normaltextrun"/>
        </w:rPr>
        <w:t xml:space="preserve">osted </w:t>
      </w:r>
      <w:r w:rsidR="00043A68">
        <w:rPr>
          <w:rStyle w:val="normaltextrun"/>
        </w:rPr>
        <w:t xml:space="preserve">flexible </w:t>
      </w:r>
      <w:r w:rsidR="591D121E" w:rsidRPr="00C54940">
        <w:rPr>
          <w:rStyle w:val="normaltextrun"/>
        </w:rPr>
        <w:t>f</w:t>
      </w:r>
      <w:r w:rsidR="00AA6113" w:rsidRPr="00C54940">
        <w:rPr>
          <w:rStyle w:val="normaltextrun"/>
        </w:rPr>
        <w:t xml:space="preserve">unding arrangement is not prohibited under </w:t>
      </w:r>
      <w:r w:rsidR="00302A9C" w:rsidRPr="00C54940">
        <w:rPr>
          <w:rStyle w:val="normaltextrun"/>
        </w:rPr>
        <w:t xml:space="preserve">the </w:t>
      </w:r>
      <w:r w:rsidR="005D5A42" w:rsidRPr="00C54940">
        <w:rPr>
          <w:rStyle w:val="normaltextrun"/>
        </w:rPr>
        <w:t xml:space="preserve">MSD DSS </w:t>
      </w:r>
      <w:hyperlink r:id="rId18" w:history="1">
        <w:r w:rsidR="00302A9C" w:rsidRPr="00A52478">
          <w:rPr>
            <w:rStyle w:val="Hyperlink"/>
            <w:i/>
          </w:rPr>
          <w:t xml:space="preserve">Restrictions </w:t>
        </w:r>
        <w:r w:rsidR="00B2379B" w:rsidRPr="00A52478">
          <w:rPr>
            <w:rStyle w:val="Hyperlink"/>
            <w:i/>
          </w:rPr>
          <w:t xml:space="preserve">on Access </w:t>
        </w:r>
        <w:r w:rsidR="00B0300D" w:rsidRPr="00A52478">
          <w:rPr>
            <w:rStyle w:val="Hyperlink"/>
            <w:i/>
          </w:rPr>
          <w:t xml:space="preserve">to Hosted Budgets </w:t>
        </w:r>
        <w:r w:rsidR="00B2379B" w:rsidRPr="00A52478">
          <w:rPr>
            <w:rStyle w:val="Hyperlink"/>
            <w:i/>
          </w:rPr>
          <w:t xml:space="preserve">Operational </w:t>
        </w:r>
        <w:r w:rsidR="00302A9C" w:rsidRPr="00A52478">
          <w:rPr>
            <w:rStyle w:val="Hyperlink"/>
            <w:i/>
          </w:rPr>
          <w:t>Policy</w:t>
        </w:r>
      </w:hyperlink>
      <w:r w:rsidR="00A52478" w:rsidRPr="00C54940">
        <w:rPr>
          <w:rStyle w:val="normaltextrun"/>
        </w:rPr>
        <w:t>.</w:t>
      </w:r>
      <w:r w:rsidR="00AA6113" w:rsidRPr="00C54940">
        <w:rPr>
          <w:rStyle w:val="normaltextrun"/>
        </w:rPr>
        <w:t xml:space="preserve"> </w:t>
      </w:r>
    </w:p>
    <w:p w14:paraId="4C6A1097" w14:textId="6D5BE44A" w:rsidR="00AA6113" w:rsidRDefault="00E3612C" w:rsidP="00CC6266">
      <w:pPr>
        <w:pStyle w:val="BodyText"/>
        <w:numPr>
          <w:ilvl w:val="0"/>
          <w:numId w:val="23"/>
        </w:numPr>
      </w:pPr>
      <w:r>
        <w:t>Th</w:t>
      </w:r>
      <w:r w:rsidR="00AA6113">
        <w:t xml:space="preserve">e </w:t>
      </w:r>
      <w:r w:rsidR="008302F6">
        <w:t xml:space="preserve">MSD DSS </w:t>
      </w:r>
      <w:hyperlink r:id="rId19" w:history="1">
        <w:r w:rsidR="00AA6113" w:rsidRPr="00A52478">
          <w:rPr>
            <w:rStyle w:val="Hyperlink"/>
            <w:i/>
          </w:rPr>
          <w:t xml:space="preserve">Restrictions </w:t>
        </w:r>
        <w:r w:rsidR="00B2379B" w:rsidRPr="00A52478">
          <w:rPr>
            <w:rStyle w:val="Hyperlink"/>
            <w:i/>
            <w:iCs/>
          </w:rPr>
          <w:t>on Access</w:t>
        </w:r>
        <w:r w:rsidR="004A5104" w:rsidRPr="00A52478">
          <w:rPr>
            <w:rStyle w:val="Hyperlink"/>
            <w:i/>
            <w:iCs/>
          </w:rPr>
          <w:t xml:space="preserve"> to </w:t>
        </w:r>
        <w:r w:rsidR="003010E2" w:rsidRPr="00A52478">
          <w:rPr>
            <w:rStyle w:val="Hyperlink"/>
            <w:i/>
            <w:iCs/>
          </w:rPr>
          <w:t xml:space="preserve">Hosted </w:t>
        </w:r>
        <w:r w:rsidR="00B0300D" w:rsidRPr="00A52478">
          <w:rPr>
            <w:rStyle w:val="Hyperlink"/>
            <w:i/>
            <w:iCs/>
          </w:rPr>
          <w:t>Budgets</w:t>
        </w:r>
        <w:r w:rsidR="00B2379B" w:rsidRPr="00A52478">
          <w:rPr>
            <w:rStyle w:val="Hyperlink"/>
            <w:i/>
            <w:iCs/>
          </w:rPr>
          <w:t xml:space="preserve"> Operational</w:t>
        </w:r>
        <w:r w:rsidR="00AA6113" w:rsidRPr="00A52478">
          <w:rPr>
            <w:rStyle w:val="Hyperlink"/>
            <w:i/>
            <w:iCs/>
          </w:rPr>
          <w:t xml:space="preserve"> Policy</w:t>
        </w:r>
      </w:hyperlink>
      <w:r w:rsidR="00AA6113">
        <w:t xml:space="preserve"> may also lead </w:t>
      </w:r>
      <w:r w:rsidR="00D52BEC">
        <w:t xml:space="preserve">to limitations being placed on a disabled person’s use of </w:t>
      </w:r>
      <w:r w:rsidR="0931CD75">
        <w:t>h</w:t>
      </w:r>
      <w:r w:rsidR="1679C27C">
        <w:t>osted</w:t>
      </w:r>
      <w:r w:rsidR="25390847">
        <w:t xml:space="preserve"> </w:t>
      </w:r>
      <w:r w:rsidR="00754147">
        <w:t xml:space="preserve">flexible </w:t>
      </w:r>
      <w:r w:rsidR="65BFA4A3">
        <w:t>f</w:t>
      </w:r>
      <w:r w:rsidR="00D52BEC">
        <w:t xml:space="preserve">unding arrangement. </w:t>
      </w:r>
    </w:p>
    <w:p w14:paraId="23BFBB65" w14:textId="242AAF60" w:rsidR="00CF4C4A" w:rsidRPr="00160480" w:rsidRDefault="3A0B0148" w:rsidP="00CF4C4A">
      <w:pPr>
        <w:pStyle w:val="Heading2"/>
        <w:rPr>
          <w:sz w:val="36"/>
          <w:szCs w:val="36"/>
        </w:rPr>
      </w:pPr>
      <w:bookmarkStart w:id="10" w:name="_Toc225850226"/>
      <w:r w:rsidRPr="00160480">
        <w:rPr>
          <w:sz w:val="36"/>
          <w:szCs w:val="36"/>
        </w:rPr>
        <w:t>Host</w:t>
      </w:r>
      <w:r w:rsidR="50E40A20" w:rsidRPr="00160480">
        <w:rPr>
          <w:sz w:val="36"/>
          <w:szCs w:val="36"/>
        </w:rPr>
        <w:t xml:space="preserve"> </w:t>
      </w:r>
      <w:r w:rsidR="1DE8C354" w:rsidRPr="00160480">
        <w:rPr>
          <w:sz w:val="36"/>
          <w:szCs w:val="36"/>
        </w:rPr>
        <w:t>t</w:t>
      </w:r>
      <w:r w:rsidR="00E3612C" w:rsidRPr="00160480">
        <w:rPr>
          <w:sz w:val="36"/>
          <w:szCs w:val="36"/>
        </w:rPr>
        <w:t>ier</w:t>
      </w:r>
      <w:r w:rsidRPr="00160480">
        <w:rPr>
          <w:sz w:val="36"/>
          <w:szCs w:val="36"/>
        </w:rPr>
        <w:t>s</w:t>
      </w:r>
      <w:bookmarkEnd w:id="10"/>
      <w:r w:rsidR="00E3612C" w:rsidRPr="00160480">
        <w:rPr>
          <w:sz w:val="36"/>
          <w:szCs w:val="36"/>
        </w:rPr>
        <w:t xml:space="preserve"> </w:t>
      </w:r>
    </w:p>
    <w:p w14:paraId="2EFDE05E" w14:textId="3FB9DF19" w:rsidR="00CF4C4A" w:rsidRDefault="00EB1B60" w:rsidP="00CC6266">
      <w:pPr>
        <w:pStyle w:val="BodyText"/>
        <w:numPr>
          <w:ilvl w:val="0"/>
          <w:numId w:val="23"/>
        </w:numPr>
      </w:pPr>
      <w:r>
        <w:t>Host</w:t>
      </w:r>
      <w:r w:rsidR="13F65936">
        <w:t xml:space="preserve"> </w:t>
      </w:r>
      <w:r w:rsidR="737E2D40">
        <w:t>t</w:t>
      </w:r>
      <w:r w:rsidR="005D471F" w:rsidRPr="00EB1B60">
        <w:t>ier</w:t>
      </w:r>
      <w:r w:rsidRPr="00EB1B60">
        <w:t>s</w:t>
      </w:r>
      <w:r w:rsidR="005D471F" w:rsidRPr="00EB1B60">
        <w:t xml:space="preserve"> </w:t>
      </w:r>
      <w:r w:rsidRPr="00EB1B60">
        <w:t>set</w:t>
      </w:r>
      <w:r>
        <w:t xml:space="preserve"> out</w:t>
      </w:r>
      <w:r w:rsidR="009B23E0">
        <w:t xml:space="preserve"> a graduated framework that determines</w:t>
      </w:r>
      <w:r w:rsidR="00CF4C4A" w:rsidRPr="004203DF">
        <w:t>:</w:t>
      </w:r>
    </w:p>
    <w:p w14:paraId="5C955468" w14:textId="014C295D" w:rsidR="00CF4C4A" w:rsidRPr="001E1B65" w:rsidRDefault="00CF4C4A" w:rsidP="00CC6266">
      <w:pPr>
        <w:pStyle w:val="BodyText2"/>
        <w:numPr>
          <w:ilvl w:val="0"/>
          <w:numId w:val="27"/>
        </w:numPr>
        <w:rPr>
          <w:rStyle w:val="normaltextrun"/>
        </w:rPr>
      </w:pPr>
      <w:r w:rsidRPr="001E1B65">
        <w:rPr>
          <w:rStyle w:val="normaltextrun"/>
        </w:rPr>
        <w:t xml:space="preserve">the level of guidance, monitoring and coaching the </w:t>
      </w:r>
      <w:r w:rsidR="42B8D4EE" w:rsidRPr="001E1B65">
        <w:rPr>
          <w:rStyle w:val="normaltextrun"/>
        </w:rPr>
        <w:t>h</w:t>
      </w:r>
      <w:r w:rsidR="0EE74BA4" w:rsidRPr="001E1B65">
        <w:rPr>
          <w:rStyle w:val="normaltextrun"/>
        </w:rPr>
        <w:t>ost</w:t>
      </w:r>
      <w:r w:rsidRPr="001E1B65">
        <w:rPr>
          <w:rStyle w:val="normaltextrun"/>
        </w:rPr>
        <w:t xml:space="preserve"> must provide to the disabled person; and</w:t>
      </w:r>
    </w:p>
    <w:p w14:paraId="67D406F3" w14:textId="068307CE" w:rsidR="00CF4C4A" w:rsidRPr="001E1B65" w:rsidRDefault="00CF4C4A" w:rsidP="00CC6266">
      <w:pPr>
        <w:pStyle w:val="BodyText2"/>
        <w:numPr>
          <w:ilvl w:val="0"/>
          <w:numId w:val="27"/>
        </w:numPr>
        <w:rPr>
          <w:rStyle w:val="normaltextrun"/>
        </w:rPr>
      </w:pPr>
      <w:r w:rsidRPr="001E1B65">
        <w:rPr>
          <w:rStyle w:val="normaltextrun"/>
        </w:rPr>
        <w:t xml:space="preserve">the responsibilities the disabled person must meet in managing their </w:t>
      </w:r>
      <w:r w:rsidR="3C9FC46B" w:rsidRPr="001E1B65">
        <w:rPr>
          <w:rStyle w:val="normaltextrun"/>
        </w:rPr>
        <w:t>h</w:t>
      </w:r>
      <w:r w:rsidR="62836929" w:rsidRPr="001E1B65">
        <w:rPr>
          <w:rStyle w:val="normaltextrun"/>
        </w:rPr>
        <w:t xml:space="preserve">osted </w:t>
      </w:r>
      <w:r w:rsidR="22A78EC4" w:rsidRPr="001E1B65">
        <w:rPr>
          <w:rStyle w:val="normaltextrun"/>
        </w:rPr>
        <w:t>f</w:t>
      </w:r>
      <w:r w:rsidR="0EE74BA4" w:rsidRPr="001E1B65">
        <w:rPr>
          <w:rStyle w:val="normaltextrun"/>
        </w:rPr>
        <w:t>unding</w:t>
      </w:r>
      <w:r w:rsidRPr="001E1B65">
        <w:rPr>
          <w:rStyle w:val="normaltextrun"/>
        </w:rPr>
        <w:t xml:space="preserve"> allocation. </w:t>
      </w:r>
    </w:p>
    <w:p w14:paraId="35DB9F3D" w14:textId="6C401CD9" w:rsidR="00A23EC4" w:rsidRPr="004602E6" w:rsidRDefault="00A23EC4" w:rsidP="00CC6266">
      <w:pPr>
        <w:pStyle w:val="BodyText"/>
        <w:numPr>
          <w:ilvl w:val="0"/>
          <w:numId w:val="23"/>
        </w:numPr>
      </w:pPr>
      <w:r>
        <w:t xml:space="preserve">The requirements vary by tier </w:t>
      </w:r>
      <w:r w:rsidR="008A1B41">
        <w:t>and</w:t>
      </w:r>
      <w:r>
        <w:t xml:space="preserve"> include, but are not limited to:</w:t>
      </w:r>
    </w:p>
    <w:p w14:paraId="4C161575" w14:textId="192AB803" w:rsidR="00FE3410" w:rsidRPr="00751229" w:rsidRDefault="00E3759C" w:rsidP="00CC6266">
      <w:pPr>
        <w:pStyle w:val="BodyText2"/>
        <w:numPr>
          <w:ilvl w:val="0"/>
          <w:numId w:val="28"/>
        </w:numPr>
        <w:rPr>
          <w:rStyle w:val="normaltextrun"/>
        </w:rPr>
      </w:pPr>
      <w:r w:rsidRPr="00751229">
        <w:rPr>
          <w:rStyle w:val="normaltextrun"/>
        </w:rPr>
        <w:t>h</w:t>
      </w:r>
      <w:r w:rsidR="00A23EC4" w:rsidRPr="00751229">
        <w:rPr>
          <w:rStyle w:val="normaltextrun"/>
        </w:rPr>
        <w:t>ow frequently the host</w:t>
      </w:r>
      <w:r w:rsidR="00FE3410" w:rsidRPr="00751229">
        <w:rPr>
          <w:rStyle w:val="normaltextrun"/>
        </w:rPr>
        <w:t xml:space="preserve"> and the disabled person must connect</w:t>
      </w:r>
    </w:p>
    <w:p w14:paraId="0CA0E416" w14:textId="591236FF" w:rsidR="00E3759C" w:rsidRPr="00751229" w:rsidRDefault="00E3759C" w:rsidP="00CC6266">
      <w:pPr>
        <w:pStyle w:val="BodyText2"/>
        <w:numPr>
          <w:ilvl w:val="0"/>
          <w:numId w:val="28"/>
        </w:numPr>
        <w:rPr>
          <w:rStyle w:val="normaltextrun"/>
        </w:rPr>
      </w:pPr>
      <w:r w:rsidRPr="00751229">
        <w:rPr>
          <w:rStyle w:val="normaltextrun"/>
        </w:rPr>
        <w:t>the level of proactive guidance, coaching and mentoring the host must provide</w:t>
      </w:r>
    </w:p>
    <w:p w14:paraId="3FD45EFE" w14:textId="65F9C0E8" w:rsidR="00E3759C" w:rsidRPr="00751229" w:rsidRDefault="00F74EEC" w:rsidP="00CC6266">
      <w:pPr>
        <w:pStyle w:val="BodyText2"/>
        <w:numPr>
          <w:ilvl w:val="0"/>
          <w:numId w:val="28"/>
        </w:numPr>
        <w:rPr>
          <w:rStyle w:val="normaltextrun"/>
        </w:rPr>
      </w:pPr>
      <w:r w:rsidRPr="00751229">
        <w:rPr>
          <w:rStyle w:val="normaltextrun"/>
        </w:rPr>
        <w:lastRenderedPageBreak/>
        <w:t xml:space="preserve">the </w:t>
      </w:r>
      <w:r w:rsidR="009821AC" w:rsidRPr="00751229">
        <w:rPr>
          <w:rStyle w:val="normaltextrun"/>
        </w:rPr>
        <w:t xml:space="preserve">dollar threshold for </w:t>
      </w:r>
      <w:r w:rsidR="00E3759C" w:rsidRPr="00751229">
        <w:rPr>
          <w:rStyle w:val="normaltextrun"/>
        </w:rPr>
        <w:t xml:space="preserve">when prior approval </w:t>
      </w:r>
      <w:r w:rsidR="004430E2" w:rsidRPr="00751229">
        <w:rPr>
          <w:rStyle w:val="normaltextrun"/>
        </w:rPr>
        <w:t xml:space="preserve">for purchases is required </w:t>
      </w:r>
      <w:r w:rsidR="00E3759C" w:rsidRPr="00751229">
        <w:rPr>
          <w:rStyle w:val="normaltextrun"/>
        </w:rPr>
        <w:t xml:space="preserve">from </w:t>
      </w:r>
      <w:r w:rsidR="004430E2" w:rsidRPr="00751229">
        <w:rPr>
          <w:rStyle w:val="normaltextrun"/>
        </w:rPr>
        <w:t xml:space="preserve">the host </w:t>
      </w:r>
    </w:p>
    <w:p w14:paraId="69304E0B" w14:textId="72D0E5B5" w:rsidR="004430E2" w:rsidRPr="00751229" w:rsidRDefault="004430E2" w:rsidP="00CC6266">
      <w:pPr>
        <w:pStyle w:val="BodyText2"/>
        <w:numPr>
          <w:ilvl w:val="0"/>
          <w:numId w:val="28"/>
        </w:numPr>
        <w:rPr>
          <w:rStyle w:val="normaltextrun"/>
        </w:rPr>
      </w:pPr>
      <w:r w:rsidRPr="00751229">
        <w:rPr>
          <w:rStyle w:val="normaltextrun"/>
        </w:rPr>
        <w:t xml:space="preserve">the level of oversight applied to purchasing and record keeping. </w:t>
      </w:r>
    </w:p>
    <w:p w14:paraId="796A19AB" w14:textId="3E919D20" w:rsidR="00C50A3C" w:rsidRPr="004602E6" w:rsidRDefault="00C50A3C" w:rsidP="00CC6266">
      <w:pPr>
        <w:pStyle w:val="BodyText"/>
        <w:numPr>
          <w:ilvl w:val="0"/>
          <w:numId w:val="23"/>
        </w:numPr>
      </w:pPr>
      <w:r w:rsidRPr="004602E6">
        <w:t xml:space="preserve">Host tiers range from Very Low (Tier 1) to High (Tier 4), with higher tiers requiring more frequent engagement and greater level of monitoring and support from the host. </w:t>
      </w:r>
    </w:p>
    <w:p w14:paraId="41CB1809" w14:textId="73A99DE7" w:rsidR="00C905B5" w:rsidRPr="004602E6" w:rsidRDefault="00FF0DED" w:rsidP="00CC6266">
      <w:pPr>
        <w:pStyle w:val="BodyText"/>
        <w:numPr>
          <w:ilvl w:val="0"/>
          <w:numId w:val="23"/>
        </w:numPr>
      </w:pPr>
      <w:r w:rsidRPr="004602E6">
        <w:t xml:space="preserve">Host tiers are determined by NASCs and EGL sites. </w:t>
      </w:r>
      <w:r w:rsidR="00C905B5" w:rsidRPr="004602E6">
        <w:t xml:space="preserve">The detailed requirements that apply to each tier for both hosts and disabled people are published on </w:t>
      </w:r>
      <w:r w:rsidR="00CA0F19">
        <w:t xml:space="preserve">DSS Website. </w:t>
      </w:r>
    </w:p>
    <w:p w14:paraId="43E85D54" w14:textId="397B986D" w:rsidR="005D471F" w:rsidRPr="004602E6" w:rsidRDefault="00CF4C4A" w:rsidP="00CC6266">
      <w:pPr>
        <w:pStyle w:val="BodyText"/>
        <w:numPr>
          <w:ilvl w:val="0"/>
          <w:numId w:val="23"/>
        </w:numPr>
      </w:pPr>
      <w:r>
        <w:t xml:space="preserve">Host </w:t>
      </w:r>
      <w:r w:rsidR="02517F47">
        <w:t>t</w:t>
      </w:r>
      <w:r w:rsidR="005D471F">
        <w:t xml:space="preserve">iers </w:t>
      </w:r>
      <w:r>
        <w:t xml:space="preserve">may be modified over time. </w:t>
      </w:r>
      <w:r w:rsidR="005D471F">
        <w:t>DSS will communicate a</w:t>
      </w:r>
      <w:r>
        <w:t xml:space="preserve">ny changes </w:t>
      </w:r>
      <w:r w:rsidR="005D471F">
        <w:t xml:space="preserve">to </w:t>
      </w:r>
      <w:r w:rsidR="72509ABC">
        <w:t>h</w:t>
      </w:r>
      <w:r w:rsidR="194E7485">
        <w:t xml:space="preserve">ost </w:t>
      </w:r>
      <w:r w:rsidR="403DF61A">
        <w:t>t</w:t>
      </w:r>
      <w:r w:rsidR="005D471F">
        <w:t xml:space="preserve">iers </w:t>
      </w:r>
      <w:r>
        <w:t xml:space="preserve">to </w:t>
      </w:r>
      <w:r w:rsidR="7050E9A0">
        <w:t>h</w:t>
      </w:r>
      <w:r>
        <w:t>osts, NASCs, and EGL sites.</w:t>
      </w:r>
      <w:r w:rsidRPr="002668E2">
        <w:t xml:space="preserve"> </w:t>
      </w:r>
    </w:p>
    <w:p w14:paraId="29585E88" w14:textId="5D4172B2" w:rsidR="005D471F" w:rsidRPr="004602E6" w:rsidRDefault="00CF4C4A" w:rsidP="00CC6266">
      <w:pPr>
        <w:pStyle w:val="BodyText"/>
        <w:numPr>
          <w:ilvl w:val="0"/>
          <w:numId w:val="23"/>
        </w:numPr>
      </w:pPr>
      <w:r>
        <w:t xml:space="preserve">Hosts must </w:t>
      </w:r>
      <w:r w:rsidR="005D471F">
        <w:t xml:space="preserve">inform </w:t>
      </w:r>
      <w:r>
        <w:t xml:space="preserve">the disabled </w:t>
      </w:r>
      <w:r w:rsidR="0EE74BA4">
        <w:t>pe</w:t>
      </w:r>
      <w:r w:rsidR="660D61FA">
        <w:t>rson</w:t>
      </w:r>
      <w:r>
        <w:t xml:space="preserve"> of any changes </w:t>
      </w:r>
      <w:r w:rsidR="005D471F">
        <w:t xml:space="preserve">to </w:t>
      </w:r>
      <w:r w:rsidR="16D021B2">
        <w:t>h</w:t>
      </w:r>
      <w:r w:rsidR="3110F513">
        <w:t xml:space="preserve">ost </w:t>
      </w:r>
      <w:r w:rsidR="6A604AD0">
        <w:t>t</w:t>
      </w:r>
      <w:r w:rsidR="69DDF502">
        <w:t>iers</w:t>
      </w:r>
      <w:r w:rsidR="005D471F">
        <w:t xml:space="preserve"> </w:t>
      </w:r>
      <w:r>
        <w:t>and the implications of those changes</w:t>
      </w:r>
      <w:r w:rsidR="005D471F">
        <w:t xml:space="preserve"> for them</w:t>
      </w:r>
      <w:r>
        <w:t xml:space="preserve">. </w:t>
      </w:r>
    </w:p>
    <w:p w14:paraId="793622B6" w14:textId="653EBDF1" w:rsidR="00BC306D" w:rsidRPr="00814193" w:rsidRDefault="33B26979" w:rsidP="009440D3">
      <w:pPr>
        <w:pStyle w:val="Heading2"/>
        <w:rPr>
          <w:sz w:val="36"/>
          <w:szCs w:val="36"/>
        </w:rPr>
      </w:pPr>
      <w:bookmarkStart w:id="11" w:name="_Toc225850227"/>
      <w:r w:rsidRPr="00814193">
        <w:rPr>
          <w:sz w:val="36"/>
          <w:szCs w:val="36"/>
        </w:rPr>
        <w:t>Agents</w:t>
      </w:r>
      <w:r w:rsidR="2E33E245" w:rsidRPr="00814193">
        <w:rPr>
          <w:sz w:val="36"/>
          <w:szCs w:val="36"/>
        </w:rPr>
        <w:t xml:space="preserve"> </w:t>
      </w:r>
      <w:r w:rsidR="17FE40B0" w:rsidRPr="00814193">
        <w:rPr>
          <w:sz w:val="36"/>
          <w:szCs w:val="36"/>
        </w:rPr>
        <w:t>and</w:t>
      </w:r>
      <w:r w:rsidR="2E33E245" w:rsidRPr="00814193">
        <w:rPr>
          <w:sz w:val="36"/>
          <w:szCs w:val="36"/>
        </w:rPr>
        <w:t xml:space="preserve"> </w:t>
      </w:r>
      <w:r w:rsidR="01B6D91D" w:rsidRPr="00814193">
        <w:rPr>
          <w:sz w:val="36"/>
          <w:szCs w:val="36"/>
        </w:rPr>
        <w:t>g</w:t>
      </w:r>
      <w:r w:rsidR="2E33E245" w:rsidRPr="00814193">
        <w:rPr>
          <w:sz w:val="36"/>
          <w:szCs w:val="36"/>
        </w:rPr>
        <w:t>uardians</w:t>
      </w:r>
      <w:bookmarkEnd w:id="11"/>
    </w:p>
    <w:p w14:paraId="4D9915D7" w14:textId="25AE0203" w:rsidR="00BD5B31" w:rsidRPr="00814193" w:rsidRDefault="007D0FDA" w:rsidP="008769D4">
      <w:pPr>
        <w:pStyle w:val="BodyText"/>
        <w:numPr>
          <w:ilvl w:val="0"/>
          <w:numId w:val="23"/>
        </w:numPr>
      </w:pPr>
      <w:r w:rsidRPr="00814193">
        <w:t xml:space="preserve">Where a disabled person </w:t>
      </w:r>
      <w:r w:rsidR="70C2722B">
        <w:t xml:space="preserve">has legal capacity and </w:t>
      </w:r>
      <w:r w:rsidRPr="00814193">
        <w:t>appoint</w:t>
      </w:r>
      <w:r w:rsidR="00065C45" w:rsidRPr="00814193">
        <w:t>s</w:t>
      </w:r>
      <w:r w:rsidRPr="00814193">
        <w:t xml:space="preserve"> an agent, they must provide, or arrange to be provided</w:t>
      </w:r>
      <w:r w:rsidR="002439AF" w:rsidRPr="00814193">
        <w:t xml:space="preserve">, </w:t>
      </w:r>
      <w:r w:rsidR="001444EA" w:rsidRPr="00814193">
        <w:t>evidence</w:t>
      </w:r>
      <w:r w:rsidR="00FB27D3" w:rsidRPr="00814193">
        <w:t xml:space="preserve"> of the appointment to their NASC or EGL site and </w:t>
      </w:r>
      <w:r w:rsidR="002E6FFA" w:rsidRPr="00814193">
        <w:t xml:space="preserve">their </w:t>
      </w:r>
      <w:r w:rsidR="00FB27D3" w:rsidRPr="00814193">
        <w:t xml:space="preserve">host. </w:t>
      </w:r>
      <w:r w:rsidR="00082EE8" w:rsidRPr="00814193">
        <w:t xml:space="preserve">The </w:t>
      </w:r>
      <w:r w:rsidR="001C5426" w:rsidRPr="00814193">
        <w:t xml:space="preserve">evidence </w:t>
      </w:r>
      <w:r w:rsidR="00082EE8" w:rsidRPr="00814193">
        <w:t xml:space="preserve">must clearly set out the roles and responsibilities that the agent </w:t>
      </w:r>
      <w:r w:rsidR="00082EE8" w:rsidRPr="00814193" w:rsidDel="00730B90">
        <w:t>is authorised to carry out</w:t>
      </w:r>
      <w:r w:rsidR="00082EE8" w:rsidRPr="00814193">
        <w:t>.</w:t>
      </w:r>
    </w:p>
    <w:p w14:paraId="30DFC5EB" w14:textId="533C38C8" w:rsidR="0022776D" w:rsidRPr="00814193" w:rsidRDefault="00D83A44" w:rsidP="00CC6266">
      <w:pPr>
        <w:pStyle w:val="BodyText"/>
        <w:numPr>
          <w:ilvl w:val="0"/>
          <w:numId w:val="23"/>
        </w:numPr>
      </w:pPr>
      <w:r w:rsidRPr="00814193">
        <w:t>Written e</w:t>
      </w:r>
      <w:r w:rsidR="0022776D" w:rsidRPr="00814193">
        <w:t>vidence</w:t>
      </w:r>
      <w:r w:rsidR="003007BA" w:rsidRPr="00814193">
        <w:t xml:space="preserve"> </w:t>
      </w:r>
      <w:r w:rsidR="0022776D" w:rsidRPr="00814193">
        <w:t xml:space="preserve">of any </w:t>
      </w:r>
      <w:r w:rsidR="00094845" w:rsidRPr="00814193">
        <w:t>g</w:t>
      </w:r>
      <w:r w:rsidR="0022776D" w:rsidRPr="00814193">
        <w:t>uardian arrangement put in place under the Protection of Personal and Property Rights Act 19</w:t>
      </w:r>
      <w:r w:rsidR="00F27678" w:rsidRPr="00814193">
        <w:t>8</w:t>
      </w:r>
      <w:r w:rsidR="00351A36" w:rsidRPr="00814193">
        <w:t>8</w:t>
      </w:r>
      <w:r w:rsidR="00320F80" w:rsidRPr="00814193">
        <w:t xml:space="preserve"> and Care of Children Act 2004</w:t>
      </w:r>
      <w:r w:rsidR="00F762F8" w:rsidRPr="00814193">
        <w:t xml:space="preserve"> must be provided to the NASC or EGL site and host by the </w:t>
      </w:r>
      <w:r w:rsidR="00766811" w:rsidRPr="00814193">
        <w:t>disabled person, or a person acting on their behalf</w:t>
      </w:r>
      <w:r w:rsidR="0022776D" w:rsidRPr="00814193">
        <w:t xml:space="preserve">. </w:t>
      </w:r>
    </w:p>
    <w:p w14:paraId="0BCEBFB2" w14:textId="52B6324E" w:rsidR="00A12DB8" w:rsidRPr="00814193" w:rsidRDefault="00A12DB8" w:rsidP="00CC6266">
      <w:pPr>
        <w:pStyle w:val="BodyText"/>
        <w:numPr>
          <w:ilvl w:val="0"/>
          <w:numId w:val="23"/>
        </w:numPr>
      </w:pPr>
      <w:r w:rsidRPr="00814193">
        <w:t xml:space="preserve">Disability support services must not be withheld </w:t>
      </w:r>
      <w:r w:rsidR="0044148F" w:rsidRPr="00814193">
        <w:t>from a disabled person where a lack of capacity is suspected</w:t>
      </w:r>
      <w:r w:rsidR="00332DFF" w:rsidRPr="00814193">
        <w:t>. In such circumstances, hosts must take appropriate steps</w:t>
      </w:r>
      <w:r w:rsidR="006E1A05" w:rsidRPr="00814193">
        <w:t xml:space="preserve"> with relevant disability service providers to apply the Code of Health and Disability Services Consumers Rights as required for the provision of services. </w:t>
      </w:r>
    </w:p>
    <w:p w14:paraId="229D3421" w14:textId="7A4CCB80" w:rsidR="00505584" w:rsidRPr="00B80623" w:rsidRDefault="00505584" w:rsidP="00CC6266">
      <w:pPr>
        <w:pStyle w:val="BodyText"/>
        <w:numPr>
          <w:ilvl w:val="0"/>
          <w:numId w:val="23"/>
        </w:numPr>
      </w:pPr>
      <w:r w:rsidRPr="00505584">
        <w:t xml:space="preserve">An </w:t>
      </w:r>
      <w:r w:rsidR="00F634B6">
        <w:t>a</w:t>
      </w:r>
      <w:r w:rsidRPr="00505584">
        <w:t>gen</w:t>
      </w:r>
      <w:r w:rsidR="00947A41">
        <w:t xml:space="preserve">t may not be paid </w:t>
      </w:r>
      <w:r w:rsidR="00F44F9E">
        <w:t xml:space="preserve">for carrying out their role as an agent </w:t>
      </w:r>
      <w:r w:rsidR="00947A41">
        <w:t xml:space="preserve">from a </w:t>
      </w:r>
      <w:r w:rsidR="00C72EA3">
        <w:t xml:space="preserve">disabled </w:t>
      </w:r>
      <w:r w:rsidR="00947A41">
        <w:t xml:space="preserve">person’s </w:t>
      </w:r>
      <w:r w:rsidR="00C72EA3">
        <w:t>funding</w:t>
      </w:r>
      <w:r w:rsidR="00947A41">
        <w:t xml:space="preserve"> allocation</w:t>
      </w:r>
      <w:r w:rsidR="00584E84">
        <w:t xml:space="preserve">, with the exception of </w:t>
      </w:r>
      <w:r w:rsidRPr="00505584">
        <w:t xml:space="preserve">a recognition payment of </w:t>
      </w:r>
      <w:r w:rsidR="00E6144A">
        <w:t>up to</w:t>
      </w:r>
      <w:r w:rsidRPr="00505584">
        <w:t xml:space="preserve"> $300 every 12 months</w:t>
      </w:r>
      <w:r w:rsidR="00E6144A">
        <w:t xml:space="preserve"> </w:t>
      </w:r>
      <w:r w:rsidR="00584E84">
        <w:t xml:space="preserve">that </w:t>
      </w:r>
      <w:r w:rsidR="00E6144A">
        <w:t>may be made</w:t>
      </w:r>
      <w:r w:rsidRPr="00505584">
        <w:t xml:space="preserve"> </w:t>
      </w:r>
      <w:r w:rsidRPr="00B80623">
        <w:t xml:space="preserve">to cover </w:t>
      </w:r>
      <w:r w:rsidR="00E6144A">
        <w:t xml:space="preserve">reasonable </w:t>
      </w:r>
      <w:r w:rsidRPr="00B80623">
        <w:t>expenses incurred by carrying out</w:t>
      </w:r>
      <w:r w:rsidR="00E6144A">
        <w:t xml:space="preserve"> responsibilities</w:t>
      </w:r>
      <w:r w:rsidRPr="00B80623">
        <w:t xml:space="preserve">. </w:t>
      </w:r>
    </w:p>
    <w:p w14:paraId="5EB93667" w14:textId="77777777" w:rsidR="00ED4AA8" w:rsidRDefault="00ED4AA8">
      <w:pPr>
        <w:spacing w:after="0" w:line="240" w:lineRule="auto"/>
        <w:rPr>
          <w:b/>
          <w:sz w:val="36"/>
          <w:szCs w:val="36"/>
        </w:rPr>
      </w:pPr>
      <w:r>
        <w:rPr>
          <w:sz w:val="36"/>
          <w:szCs w:val="36"/>
        </w:rPr>
        <w:br w:type="page"/>
      </w:r>
    </w:p>
    <w:p w14:paraId="5D62B60B" w14:textId="4D58EEC2" w:rsidR="0022776D" w:rsidRPr="00AD5D0B" w:rsidRDefault="588748A1" w:rsidP="0022776D">
      <w:pPr>
        <w:pStyle w:val="Heading2"/>
        <w:rPr>
          <w:sz w:val="36"/>
          <w:szCs w:val="36"/>
        </w:rPr>
      </w:pPr>
      <w:bookmarkStart w:id="12" w:name="_Toc225850228"/>
      <w:r w:rsidRPr="00AD5D0B">
        <w:rPr>
          <w:sz w:val="36"/>
          <w:szCs w:val="36"/>
        </w:rPr>
        <w:lastRenderedPageBreak/>
        <w:t xml:space="preserve">Roles and </w:t>
      </w:r>
      <w:r w:rsidR="3C52CDA9" w:rsidRPr="00AD5D0B">
        <w:rPr>
          <w:sz w:val="36"/>
          <w:szCs w:val="36"/>
        </w:rPr>
        <w:t>r</w:t>
      </w:r>
      <w:r w:rsidRPr="00AD5D0B">
        <w:rPr>
          <w:sz w:val="36"/>
          <w:szCs w:val="36"/>
        </w:rPr>
        <w:t>esponsibilities</w:t>
      </w:r>
      <w:bookmarkEnd w:id="12"/>
      <w:r w:rsidRPr="00AD5D0B">
        <w:rPr>
          <w:sz w:val="36"/>
          <w:szCs w:val="36"/>
        </w:rPr>
        <w:t xml:space="preserve"> </w:t>
      </w:r>
    </w:p>
    <w:p w14:paraId="3320D4E7" w14:textId="5D64A5B6" w:rsidR="00917743" w:rsidRPr="006F633B" w:rsidRDefault="00D95EA7" w:rsidP="00B75572">
      <w:pPr>
        <w:pStyle w:val="Heading4"/>
        <w:rPr>
          <w:sz w:val="24"/>
          <w:szCs w:val="24"/>
        </w:rPr>
      </w:pPr>
      <w:r w:rsidRPr="006F633B">
        <w:rPr>
          <w:sz w:val="24"/>
          <w:szCs w:val="24"/>
        </w:rPr>
        <w:t xml:space="preserve">Overarching duty </w:t>
      </w:r>
    </w:p>
    <w:p w14:paraId="72477C1B" w14:textId="6BCF136B" w:rsidR="00B033FC" w:rsidRDefault="00FF3F5E" w:rsidP="00CC6266">
      <w:pPr>
        <w:pStyle w:val="BodyText"/>
        <w:numPr>
          <w:ilvl w:val="0"/>
          <w:numId w:val="23"/>
        </w:numPr>
      </w:pPr>
      <w:r>
        <w:t xml:space="preserve">The overarching </w:t>
      </w:r>
      <w:r w:rsidR="007924F2">
        <w:t>duty</w:t>
      </w:r>
      <w:r>
        <w:t xml:space="preserve"> of </w:t>
      </w:r>
      <w:r w:rsidR="007E5796">
        <w:t xml:space="preserve">all </w:t>
      </w:r>
      <w:r>
        <w:t>people with</w:t>
      </w:r>
      <w:r w:rsidR="008B1809">
        <w:t xml:space="preserve"> responsibilities </w:t>
      </w:r>
      <w:r w:rsidR="00A23DB1">
        <w:t xml:space="preserve">relating to </w:t>
      </w:r>
      <w:r w:rsidR="0498BCC9">
        <w:t>h</w:t>
      </w:r>
      <w:r w:rsidR="434E2E0E">
        <w:t xml:space="preserve">osted </w:t>
      </w:r>
      <w:r w:rsidR="0D718685">
        <w:t>f</w:t>
      </w:r>
      <w:r w:rsidR="002D1E67">
        <w:t xml:space="preserve">unding </w:t>
      </w:r>
      <w:r w:rsidR="007E5796">
        <w:t xml:space="preserve">is </w:t>
      </w:r>
      <w:r>
        <w:t>to give effect to the will and preference of the disabled person,</w:t>
      </w:r>
      <w:r w:rsidR="00BB2893" w:rsidRPr="00970261">
        <w:rPr>
          <w:vertAlign w:val="superscript"/>
        </w:rPr>
        <w:footnoteReference w:id="2"/>
      </w:r>
      <w:r w:rsidRPr="00970261">
        <w:rPr>
          <w:vertAlign w:val="superscript"/>
        </w:rPr>
        <w:t xml:space="preserve"> </w:t>
      </w:r>
      <w:r>
        <w:t xml:space="preserve">while meeting the </w:t>
      </w:r>
      <w:r w:rsidR="008B1809">
        <w:t xml:space="preserve">other </w:t>
      </w:r>
      <w:r>
        <w:t>requirements of this operational policy.</w:t>
      </w:r>
      <w:r w:rsidR="00D91688">
        <w:t xml:space="preserve"> </w:t>
      </w:r>
      <w:r w:rsidR="00D469FA">
        <w:t>This requires</w:t>
      </w:r>
      <w:r w:rsidR="00D91688">
        <w:t xml:space="preserve"> taking reasonable steps to understand, and be guided by</w:t>
      </w:r>
      <w:r w:rsidR="00BB2893">
        <w:t>,</w:t>
      </w:r>
      <w:r w:rsidR="00B033FC">
        <w:t xml:space="preserve"> their best understanding of a</w:t>
      </w:r>
      <w:r w:rsidR="00D91688">
        <w:t xml:space="preserve"> disabled person’s</w:t>
      </w:r>
      <w:r w:rsidR="00BB2893">
        <w:t xml:space="preserve"> will and preference.</w:t>
      </w:r>
      <w:r w:rsidR="007E6C07" w:rsidRPr="006D788B">
        <w:t xml:space="preserve"> </w:t>
      </w:r>
      <w:r w:rsidR="00BB2893">
        <w:t xml:space="preserve"> </w:t>
      </w:r>
    </w:p>
    <w:p w14:paraId="5C9762A1" w14:textId="30A07C79" w:rsidR="003F05F3" w:rsidRPr="006F633B" w:rsidRDefault="003F05F3" w:rsidP="009440D3">
      <w:pPr>
        <w:pStyle w:val="Heading4"/>
        <w:rPr>
          <w:sz w:val="24"/>
          <w:szCs w:val="24"/>
        </w:rPr>
      </w:pPr>
      <w:bookmarkStart w:id="13" w:name="_Toc214874959"/>
      <w:r w:rsidRPr="006F633B">
        <w:rPr>
          <w:sz w:val="24"/>
          <w:szCs w:val="24"/>
        </w:rPr>
        <w:t xml:space="preserve">Disabled Person </w:t>
      </w:r>
      <w:bookmarkEnd w:id="13"/>
    </w:p>
    <w:p w14:paraId="7448496A" w14:textId="39CDC0D0" w:rsidR="003F05F3" w:rsidRPr="00481B63" w:rsidRDefault="003F05F3" w:rsidP="00CC6266">
      <w:pPr>
        <w:pStyle w:val="BodyText"/>
        <w:numPr>
          <w:ilvl w:val="0"/>
          <w:numId w:val="23"/>
        </w:numPr>
      </w:pPr>
      <w:r>
        <w:t xml:space="preserve">The </w:t>
      </w:r>
      <w:r w:rsidR="00E47FEB">
        <w:rPr>
          <w:bCs/>
        </w:rPr>
        <w:t>disabled person must</w:t>
      </w:r>
      <w:r>
        <w:t>:</w:t>
      </w:r>
    </w:p>
    <w:p w14:paraId="06C969D0" w14:textId="05C7406C" w:rsidR="00D90CCB" w:rsidRPr="00CC6266" w:rsidRDefault="004F67B0" w:rsidP="00CC6266">
      <w:pPr>
        <w:pStyle w:val="BodyText2"/>
        <w:numPr>
          <w:ilvl w:val="0"/>
          <w:numId w:val="29"/>
        </w:numPr>
        <w:rPr>
          <w:rStyle w:val="normaltextrun"/>
        </w:rPr>
      </w:pPr>
      <w:r w:rsidRPr="00CC6266">
        <w:rPr>
          <w:rStyle w:val="normaltextrun"/>
        </w:rPr>
        <w:t>m</w:t>
      </w:r>
      <w:r w:rsidR="00E47FEB" w:rsidRPr="00CC6266">
        <w:rPr>
          <w:rStyle w:val="normaltextrun"/>
        </w:rPr>
        <w:t>anage their funding allocation so that it lasts the full funding period</w:t>
      </w:r>
      <w:r w:rsidR="00184496" w:rsidRPr="00CC6266">
        <w:rPr>
          <w:rStyle w:val="normaltextrun"/>
        </w:rPr>
        <w:t xml:space="preserve"> and is used for the purposes set out in their My DSS Funding Plan</w:t>
      </w:r>
      <w:r w:rsidR="005B8AC8" w:rsidRPr="00CC6266">
        <w:rPr>
          <w:rStyle w:val="normaltextrun"/>
        </w:rPr>
        <w:t>;</w:t>
      </w:r>
      <w:r w:rsidR="00184496" w:rsidRPr="00CC6266">
        <w:rPr>
          <w:rStyle w:val="normaltextrun"/>
        </w:rPr>
        <w:t xml:space="preserve"> </w:t>
      </w:r>
    </w:p>
    <w:p w14:paraId="0C3C1D4B" w14:textId="4FD4B29F" w:rsidR="005471F0" w:rsidRPr="00CC6266" w:rsidRDefault="00491F95" w:rsidP="008769D4">
      <w:pPr>
        <w:pStyle w:val="BodyText2"/>
        <w:numPr>
          <w:ilvl w:val="0"/>
          <w:numId w:val="29"/>
        </w:numPr>
        <w:rPr>
          <w:rStyle w:val="normaltextrun"/>
        </w:rPr>
      </w:pPr>
      <w:r w:rsidRPr="00CC6266">
        <w:rPr>
          <w:rStyle w:val="normaltextrun"/>
        </w:rPr>
        <w:t xml:space="preserve">use their funding </w:t>
      </w:r>
      <w:r w:rsidR="00184496" w:rsidRPr="00CC6266">
        <w:rPr>
          <w:rStyle w:val="normaltextrun"/>
        </w:rPr>
        <w:t xml:space="preserve">in accordance with </w:t>
      </w:r>
      <w:r w:rsidR="00AA43B9" w:rsidRPr="00CC6266">
        <w:rPr>
          <w:rStyle w:val="normaltextrun"/>
        </w:rPr>
        <w:t xml:space="preserve">the </w:t>
      </w:r>
      <w:r w:rsidR="00EB6C7C" w:rsidRPr="00CC6266">
        <w:rPr>
          <w:rStyle w:val="normaltextrun"/>
        </w:rPr>
        <w:t xml:space="preserve">MSD DSS </w:t>
      </w:r>
      <w:hyperlink r:id="rId20">
        <w:r w:rsidR="00AA43B9" w:rsidRPr="2E20DFC1">
          <w:rPr>
            <w:rStyle w:val="Hyperlink"/>
            <w:i/>
            <w:iCs/>
          </w:rPr>
          <w:t xml:space="preserve">Purchasing </w:t>
        </w:r>
        <w:r w:rsidR="00926966" w:rsidRPr="2E20DFC1">
          <w:rPr>
            <w:rStyle w:val="Hyperlink"/>
            <w:i/>
            <w:iCs/>
          </w:rPr>
          <w:t>Operational</w:t>
        </w:r>
        <w:r w:rsidR="00AA43B9" w:rsidRPr="2E20DFC1">
          <w:rPr>
            <w:rStyle w:val="Hyperlink"/>
            <w:i/>
            <w:iCs/>
          </w:rPr>
          <w:t xml:space="preserve"> </w:t>
        </w:r>
        <w:r w:rsidR="003778C4" w:rsidRPr="2E20DFC1">
          <w:rPr>
            <w:rStyle w:val="Hyperlink"/>
            <w:i/>
            <w:iCs/>
          </w:rPr>
          <w:t>Policy</w:t>
        </w:r>
      </w:hyperlink>
      <w:r w:rsidR="003778C4">
        <w:rPr>
          <w:rStyle w:val="normaltextrun"/>
          <w:i/>
        </w:rPr>
        <w:t xml:space="preserve">, </w:t>
      </w:r>
      <w:r w:rsidR="00326434" w:rsidRPr="00CC6266">
        <w:rPr>
          <w:rStyle w:val="normaltextrun"/>
        </w:rPr>
        <w:t xml:space="preserve">including </w:t>
      </w:r>
      <w:r w:rsidR="00530E2A" w:rsidRPr="00CC6266">
        <w:rPr>
          <w:rStyle w:val="normaltextrun"/>
        </w:rPr>
        <w:t>seeking prior approval for purchases that require it</w:t>
      </w:r>
      <w:r w:rsidR="37CF4E22" w:rsidRPr="00CC6266">
        <w:rPr>
          <w:rStyle w:val="normaltextrun"/>
        </w:rPr>
        <w:t>;</w:t>
      </w:r>
      <w:r w:rsidR="00184496" w:rsidRPr="00CC6266">
        <w:rPr>
          <w:rStyle w:val="normaltextrun"/>
        </w:rPr>
        <w:t xml:space="preserve"> </w:t>
      </w:r>
    </w:p>
    <w:p w14:paraId="2C4152C5" w14:textId="5FB9532B" w:rsidR="009F3636" w:rsidRPr="00CC6266" w:rsidRDefault="41305359" w:rsidP="00CC6266">
      <w:pPr>
        <w:pStyle w:val="BodyText2"/>
        <w:numPr>
          <w:ilvl w:val="0"/>
          <w:numId w:val="29"/>
        </w:numPr>
        <w:rPr>
          <w:rStyle w:val="normaltextrun"/>
        </w:rPr>
      </w:pPr>
      <w:r w:rsidRPr="00CC6266">
        <w:rPr>
          <w:rStyle w:val="normaltextrun"/>
        </w:rPr>
        <w:t>c</w:t>
      </w:r>
      <w:r w:rsidR="4251E6E8" w:rsidRPr="00CC6266">
        <w:rPr>
          <w:rStyle w:val="normaltextrun"/>
        </w:rPr>
        <w:t xml:space="preserve">omply with the obligations associated with their assigned </w:t>
      </w:r>
      <w:r w:rsidR="2403A004" w:rsidRPr="00CC6266">
        <w:rPr>
          <w:rStyle w:val="normaltextrun"/>
        </w:rPr>
        <w:t>h</w:t>
      </w:r>
      <w:r w:rsidR="4251E6E8" w:rsidRPr="00CC6266">
        <w:rPr>
          <w:rStyle w:val="normaltextrun"/>
        </w:rPr>
        <w:t xml:space="preserve">ost </w:t>
      </w:r>
      <w:r w:rsidR="6977F018" w:rsidRPr="00CC6266">
        <w:rPr>
          <w:rStyle w:val="normaltextrun"/>
        </w:rPr>
        <w:t>t</w:t>
      </w:r>
      <w:r w:rsidR="4251E6E8" w:rsidRPr="00CC6266">
        <w:rPr>
          <w:rStyle w:val="normaltextrun"/>
        </w:rPr>
        <w:t>ier</w:t>
      </w:r>
      <w:r w:rsidR="00083E02" w:rsidRPr="00CC6266">
        <w:rPr>
          <w:rStyle w:val="normaltextrun"/>
        </w:rPr>
        <w:t xml:space="preserve">, including </w:t>
      </w:r>
      <w:r w:rsidR="000C5AAA" w:rsidRPr="00CC6266">
        <w:rPr>
          <w:rStyle w:val="normaltextrun"/>
        </w:rPr>
        <w:t>cooperating and engaging with their host</w:t>
      </w:r>
      <w:r w:rsidR="6DF4BF8A" w:rsidRPr="00CC6266">
        <w:rPr>
          <w:rStyle w:val="normaltextrun"/>
        </w:rPr>
        <w:t>;</w:t>
      </w:r>
      <w:r w:rsidR="4251E6E8" w:rsidRPr="00CC6266">
        <w:rPr>
          <w:rStyle w:val="normaltextrun"/>
        </w:rPr>
        <w:t xml:space="preserve"> </w:t>
      </w:r>
    </w:p>
    <w:p w14:paraId="7CAA83ED" w14:textId="6153C89F" w:rsidR="009D440D" w:rsidRPr="00CC6266" w:rsidRDefault="00AE220E" w:rsidP="00CC6266">
      <w:pPr>
        <w:pStyle w:val="BodyText2"/>
        <w:numPr>
          <w:ilvl w:val="0"/>
          <w:numId w:val="29"/>
        </w:numPr>
        <w:rPr>
          <w:rStyle w:val="normaltextrun"/>
        </w:rPr>
      </w:pPr>
      <w:r w:rsidRPr="00CC6266">
        <w:rPr>
          <w:rStyle w:val="normaltextrun"/>
        </w:rPr>
        <w:t>m</w:t>
      </w:r>
      <w:r w:rsidR="004F67B0" w:rsidRPr="00CC6266">
        <w:rPr>
          <w:rStyle w:val="normaltextrun"/>
        </w:rPr>
        <w:t>ake and retain full and accurate records of all funds rece</w:t>
      </w:r>
      <w:r w:rsidRPr="00CC6266">
        <w:rPr>
          <w:rStyle w:val="normaltextrun"/>
        </w:rPr>
        <w:t>ived and expenditure incurred</w:t>
      </w:r>
      <w:r w:rsidR="23A61CBB" w:rsidRPr="00CC6266">
        <w:rPr>
          <w:rStyle w:val="normaltextrun"/>
        </w:rPr>
        <w:t>;</w:t>
      </w:r>
    </w:p>
    <w:p w14:paraId="3C49A080" w14:textId="66445599" w:rsidR="003F05F3" w:rsidRPr="00CC6266" w:rsidRDefault="00753B61" w:rsidP="00CC6266">
      <w:pPr>
        <w:pStyle w:val="BodyText2"/>
        <w:numPr>
          <w:ilvl w:val="0"/>
          <w:numId w:val="29"/>
        </w:numPr>
        <w:rPr>
          <w:rStyle w:val="normaltextrun"/>
        </w:rPr>
      </w:pPr>
      <w:r w:rsidRPr="00CC6266">
        <w:rPr>
          <w:rStyle w:val="normaltextrun"/>
        </w:rPr>
        <w:t>c</w:t>
      </w:r>
      <w:r w:rsidR="00147D79" w:rsidRPr="00CC6266">
        <w:rPr>
          <w:rStyle w:val="normaltextrun"/>
        </w:rPr>
        <w:t xml:space="preserve">omply with </w:t>
      </w:r>
      <w:r w:rsidR="005471F0" w:rsidRPr="00CC6266">
        <w:rPr>
          <w:rStyle w:val="normaltextrun"/>
        </w:rPr>
        <w:t>relevant legislative requirements</w:t>
      </w:r>
      <w:r w:rsidRPr="00CC6266">
        <w:rPr>
          <w:rStyle w:val="normaltextrun"/>
        </w:rPr>
        <w:t>, including those</w:t>
      </w:r>
      <w:r w:rsidR="00A45277" w:rsidRPr="00CC6266">
        <w:rPr>
          <w:rStyle w:val="normaltextrun"/>
        </w:rPr>
        <w:t xml:space="preserve"> relating to </w:t>
      </w:r>
      <w:r w:rsidR="00147D79" w:rsidRPr="00CC6266">
        <w:rPr>
          <w:rStyle w:val="normaltextrun"/>
        </w:rPr>
        <w:t>e</w:t>
      </w:r>
      <w:r w:rsidR="003F05F3" w:rsidRPr="00CC6266">
        <w:rPr>
          <w:rStyle w:val="normaltextrun"/>
        </w:rPr>
        <w:t xml:space="preserve">mployment </w:t>
      </w:r>
      <w:r w:rsidR="005471F0" w:rsidRPr="00CC6266">
        <w:rPr>
          <w:rStyle w:val="normaltextrun"/>
        </w:rPr>
        <w:t xml:space="preserve">and </w:t>
      </w:r>
      <w:r w:rsidR="00465884" w:rsidRPr="00CC6266">
        <w:rPr>
          <w:rStyle w:val="normaltextrun"/>
        </w:rPr>
        <w:t>t</w:t>
      </w:r>
      <w:r w:rsidR="003F05F3" w:rsidRPr="00CC6266">
        <w:rPr>
          <w:rStyle w:val="normaltextrun"/>
        </w:rPr>
        <w:t>axation</w:t>
      </w:r>
      <w:r w:rsidR="010ED9AB" w:rsidRPr="00CC6266">
        <w:rPr>
          <w:rStyle w:val="normaltextrun"/>
        </w:rPr>
        <w:t>;</w:t>
      </w:r>
      <w:r w:rsidR="00465884" w:rsidRPr="00CC6266">
        <w:rPr>
          <w:rStyle w:val="normaltextrun"/>
        </w:rPr>
        <w:t xml:space="preserve"> </w:t>
      </w:r>
    </w:p>
    <w:p w14:paraId="514A3221" w14:textId="7C1109C6" w:rsidR="0041613A" w:rsidRPr="0053662B" w:rsidRDefault="0041613A" w:rsidP="0053662B">
      <w:pPr>
        <w:pStyle w:val="BodyText2"/>
        <w:numPr>
          <w:ilvl w:val="0"/>
          <w:numId w:val="29"/>
        </w:numPr>
        <w:rPr>
          <w:rStyle w:val="normaltextrun"/>
        </w:rPr>
      </w:pPr>
      <w:r w:rsidRPr="0053662B">
        <w:rPr>
          <w:rStyle w:val="normaltextrun"/>
        </w:rPr>
        <w:t>comply with the</w:t>
      </w:r>
      <w:r w:rsidR="00CE202D">
        <w:rPr>
          <w:rStyle w:val="normaltextrun"/>
        </w:rPr>
        <w:t xml:space="preserve"> MSD </w:t>
      </w:r>
      <w:r w:rsidR="00747F42">
        <w:rPr>
          <w:rStyle w:val="normaltextrun"/>
        </w:rPr>
        <w:t>DSS</w:t>
      </w:r>
      <w:r w:rsidRPr="0053662B">
        <w:rPr>
          <w:rStyle w:val="normaltextrun"/>
        </w:rPr>
        <w:t xml:space="preserve"> </w:t>
      </w:r>
      <w:hyperlink r:id="rId21">
        <w:r w:rsidR="00A8084C">
          <w:rPr>
            <w:rStyle w:val="Hyperlink"/>
            <w:i/>
            <w:szCs w:val="22"/>
            <w:shd w:val="clear" w:color="auto" w:fill="auto"/>
          </w:rPr>
          <w:t>Guideline for Verification of Supports within Hosted Funding Schemes and Direct Fundholding: Disability Support Services Operational Procedures</w:t>
        </w:r>
      </w:hyperlink>
      <w:r w:rsidR="00BF4697" w:rsidRPr="0053662B">
        <w:rPr>
          <w:rStyle w:val="normaltextrun"/>
        </w:rPr>
        <w:t xml:space="preserve"> and provide accurate information as required</w:t>
      </w:r>
      <w:r w:rsidR="647779E8" w:rsidRPr="0053662B">
        <w:rPr>
          <w:rStyle w:val="normaltextrun"/>
        </w:rPr>
        <w:t>;</w:t>
      </w:r>
    </w:p>
    <w:p w14:paraId="75A669A0" w14:textId="749474C9" w:rsidR="003F05F3" w:rsidRPr="0053662B" w:rsidRDefault="00A12F07" w:rsidP="0053662B">
      <w:pPr>
        <w:pStyle w:val="BodyText2"/>
        <w:numPr>
          <w:ilvl w:val="0"/>
          <w:numId w:val="29"/>
        </w:numPr>
        <w:rPr>
          <w:rStyle w:val="normaltextrun"/>
        </w:rPr>
      </w:pPr>
      <w:r w:rsidRPr="0053662B">
        <w:rPr>
          <w:rStyle w:val="normaltextrun"/>
        </w:rPr>
        <w:t>c</w:t>
      </w:r>
      <w:r w:rsidR="003F05F3" w:rsidRPr="0053662B">
        <w:rPr>
          <w:rStyle w:val="normaltextrun"/>
        </w:rPr>
        <w:t>ooperat</w:t>
      </w:r>
      <w:r w:rsidRPr="0053662B">
        <w:rPr>
          <w:rStyle w:val="normaltextrun"/>
        </w:rPr>
        <w:t>e</w:t>
      </w:r>
      <w:r w:rsidR="00147D79" w:rsidRPr="0053662B">
        <w:rPr>
          <w:rStyle w:val="normaltextrun"/>
        </w:rPr>
        <w:t xml:space="preserve"> </w:t>
      </w:r>
      <w:r w:rsidR="003F05F3" w:rsidRPr="0053662B">
        <w:rPr>
          <w:rStyle w:val="normaltextrun"/>
        </w:rPr>
        <w:t>with any audit</w:t>
      </w:r>
      <w:r w:rsidR="00147D79" w:rsidRPr="0053662B">
        <w:rPr>
          <w:rStyle w:val="normaltextrun"/>
        </w:rPr>
        <w:t>s</w:t>
      </w:r>
      <w:r w:rsidR="003F05F3" w:rsidRPr="0053662B">
        <w:rPr>
          <w:rStyle w:val="normaltextrun"/>
        </w:rPr>
        <w:t xml:space="preserve"> related to </w:t>
      </w:r>
      <w:r w:rsidR="00E5501F" w:rsidRPr="0053662B">
        <w:rPr>
          <w:rStyle w:val="normaltextrun"/>
        </w:rPr>
        <w:t>their</w:t>
      </w:r>
      <w:r w:rsidR="0081285C" w:rsidRPr="0053662B">
        <w:rPr>
          <w:rStyle w:val="normaltextrun"/>
        </w:rPr>
        <w:t xml:space="preserve"> </w:t>
      </w:r>
      <w:r w:rsidR="5B243D0E" w:rsidRPr="0053662B">
        <w:rPr>
          <w:rStyle w:val="normaltextrun"/>
        </w:rPr>
        <w:t>h</w:t>
      </w:r>
      <w:r w:rsidR="276C3462" w:rsidRPr="0053662B">
        <w:rPr>
          <w:rStyle w:val="normaltextrun"/>
        </w:rPr>
        <w:t xml:space="preserve">osted </w:t>
      </w:r>
      <w:r w:rsidR="7000C1B0" w:rsidRPr="0053662B">
        <w:rPr>
          <w:rStyle w:val="normaltextrun"/>
        </w:rPr>
        <w:t>f</w:t>
      </w:r>
      <w:r w:rsidR="5C9F3F1B" w:rsidRPr="0053662B">
        <w:rPr>
          <w:rStyle w:val="normaltextrun"/>
        </w:rPr>
        <w:t xml:space="preserve">lexible </w:t>
      </w:r>
      <w:r w:rsidR="7EADDC18" w:rsidRPr="0053662B">
        <w:rPr>
          <w:rStyle w:val="normaltextrun"/>
        </w:rPr>
        <w:t>f</w:t>
      </w:r>
      <w:r w:rsidR="0081285C" w:rsidRPr="0053662B">
        <w:rPr>
          <w:rStyle w:val="normaltextrun"/>
        </w:rPr>
        <w:t>unding allocation</w:t>
      </w:r>
      <w:r w:rsidR="0DEC522F" w:rsidRPr="0053662B">
        <w:rPr>
          <w:rStyle w:val="normaltextrun"/>
        </w:rPr>
        <w:t>;</w:t>
      </w:r>
    </w:p>
    <w:p w14:paraId="4E91B244" w14:textId="7E51379B" w:rsidR="0060447E" w:rsidRPr="0053662B" w:rsidRDefault="00782E35" w:rsidP="0053662B">
      <w:pPr>
        <w:pStyle w:val="BodyText2"/>
        <w:numPr>
          <w:ilvl w:val="0"/>
          <w:numId w:val="29"/>
        </w:numPr>
        <w:rPr>
          <w:rStyle w:val="normaltextrun"/>
        </w:rPr>
      </w:pPr>
      <w:r w:rsidRPr="0053662B">
        <w:rPr>
          <w:rStyle w:val="normaltextrun"/>
        </w:rPr>
        <w:t>a</w:t>
      </w:r>
      <w:r w:rsidR="0060447E" w:rsidRPr="0053662B">
        <w:rPr>
          <w:rStyle w:val="normaltextrun"/>
        </w:rPr>
        <w:t>dvis</w:t>
      </w:r>
      <w:r w:rsidRPr="0053662B">
        <w:rPr>
          <w:rStyle w:val="normaltextrun"/>
        </w:rPr>
        <w:t>e</w:t>
      </w:r>
      <w:r w:rsidR="0060447E" w:rsidRPr="0053662B">
        <w:rPr>
          <w:rStyle w:val="normaltextrun"/>
        </w:rPr>
        <w:t xml:space="preserve"> the</w:t>
      </w:r>
      <w:r w:rsidRPr="0053662B">
        <w:rPr>
          <w:rStyle w:val="normaltextrun"/>
        </w:rPr>
        <w:t>ir</w:t>
      </w:r>
      <w:r w:rsidR="0060447E" w:rsidRPr="0053662B">
        <w:rPr>
          <w:rStyle w:val="normaltextrun"/>
        </w:rPr>
        <w:t xml:space="preserve"> NASC </w:t>
      </w:r>
      <w:r w:rsidR="000849DE" w:rsidRPr="0053662B">
        <w:rPr>
          <w:rStyle w:val="normaltextrun"/>
        </w:rPr>
        <w:t xml:space="preserve">or EGL site </w:t>
      </w:r>
      <w:r w:rsidR="00351A36" w:rsidRPr="0053662B">
        <w:rPr>
          <w:rStyle w:val="normaltextrun"/>
        </w:rPr>
        <w:t xml:space="preserve">and their </w:t>
      </w:r>
      <w:r w:rsidR="015C0904" w:rsidRPr="0053662B">
        <w:rPr>
          <w:rStyle w:val="normaltextrun"/>
        </w:rPr>
        <w:t>h</w:t>
      </w:r>
      <w:r w:rsidR="00351A36" w:rsidRPr="0053662B">
        <w:rPr>
          <w:rStyle w:val="normaltextrun"/>
        </w:rPr>
        <w:t>ost</w:t>
      </w:r>
      <w:r w:rsidR="000849DE" w:rsidRPr="0053662B">
        <w:rPr>
          <w:rStyle w:val="normaltextrun"/>
        </w:rPr>
        <w:t xml:space="preserve"> </w:t>
      </w:r>
      <w:r w:rsidR="00D26B27" w:rsidRPr="0053662B">
        <w:rPr>
          <w:rStyle w:val="normaltextrun"/>
        </w:rPr>
        <w:t xml:space="preserve">if </w:t>
      </w:r>
      <w:r w:rsidR="00247AF5" w:rsidRPr="0053662B">
        <w:rPr>
          <w:rStyle w:val="normaltextrun"/>
        </w:rPr>
        <w:t>they</w:t>
      </w:r>
      <w:r w:rsidR="0060447E" w:rsidRPr="0053662B">
        <w:rPr>
          <w:rStyle w:val="normaltextrun"/>
        </w:rPr>
        <w:t xml:space="preserve"> have appointed an</w:t>
      </w:r>
      <w:r w:rsidR="000849DE" w:rsidRPr="0053662B">
        <w:rPr>
          <w:rStyle w:val="normaltextrun"/>
        </w:rPr>
        <w:t xml:space="preserve"> </w:t>
      </w:r>
      <w:r w:rsidR="0011472E" w:rsidRPr="0053662B">
        <w:rPr>
          <w:rStyle w:val="normaltextrun"/>
        </w:rPr>
        <w:t>a</w:t>
      </w:r>
      <w:r w:rsidR="0060447E" w:rsidRPr="0053662B">
        <w:rPr>
          <w:rStyle w:val="normaltextrun"/>
        </w:rPr>
        <w:t xml:space="preserve">gent </w:t>
      </w:r>
      <w:r w:rsidR="00E06CD6" w:rsidRPr="0053662B">
        <w:rPr>
          <w:rStyle w:val="normaltextrun"/>
        </w:rPr>
        <w:t xml:space="preserve">(if they have capacity to do so) </w:t>
      </w:r>
      <w:r w:rsidR="0060447E" w:rsidRPr="0053662B">
        <w:rPr>
          <w:rStyle w:val="normaltextrun"/>
        </w:rPr>
        <w:t>and provid</w:t>
      </w:r>
      <w:r w:rsidR="00C1649C" w:rsidRPr="0053662B">
        <w:rPr>
          <w:rStyle w:val="normaltextrun"/>
        </w:rPr>
        <w:t>e</w:t>
      </w:r>
      <w:r w:rsidR="0060447E" w:rsidRPr="0053662B">
        <w:rPr>
          <w:rStyle w:val="normaltextrun"/>
        </w:rPr>
        <w:t xml:space="preserve"> documentation setting out the extent of the </w:t>
      </w:r>
      <w:r w:rsidR="0011472E" w:rsidRPr="0053662B">
        <w:rPr>
          <w:rStyle w:val="normaltextrun"/>
        </w:rPr>
        <w:t>a</w:t>
      </w:r>
      <w:r w:rsidR="0060447E" w:rsidRPr="0053662B">
        <w:rPr>
          <w:rStyle w:val="normaltextrun"/>
        </w:rPr>
        <w:t>gent’s responsibilities</w:t>
      </w:r>
      <w:r w:rsidR="002F6B2D" w:rsidRPr="0053662B">
        <w:rPr>
          <w:rStyle w:val="normaltextrun"/>
        </w:rPr>
        <w:t xml:space="preserve"> and authority</w:t>
      </w:r>
      <w:r w:rsidR="54E8FF49" w:rsidRPr="0053662B">
        <w:rPr>
          <w:rStyle w:val="normaltextrun"/>
        </w:rPr>
        <w:t>; and</w:t>
      </w:r>
      <w:r w:rsidR="0060447E" w:rsidRPr="0053662B">
        <w:rPr>
          <w:rStyle w:val="normaltextrun"/>
        </w:rPr>
        <w:t xml:space="preserve"> </w:t>
      </w:r>
    </w:p>
    <w:p w14:paraId="1605C852" w14:textId="77777777" w:rsidR="00D076BA" w:rsidRPr="0053662B" w:rsidRDefault="00D076BA" w:rsidP="0053662B">
      <w:pPr>
        <w:pStyle w:val="BodyText2"/>
        <w:numPr>
          <w:ilvl w:val="0"/>
          <w:numId w:val="29"/>
        </w:numPr>
        <w:rPr>
          <w:rStyle w:val="normaltextrun"/>
        </w:rPr>
      </w:pPr>
      <w:r w:rsidRPr="0053662B">
        <w:rPr>
          <w:rStyle w:val="normaltextrun"/>
        </w:rPr>
        <w:t>promptly notify their NASC or EGL site if:</w:t>
      </w:r>
    </w:p>
    <w:p w14:paraId="0510A838" w14:textId="224D35EF" w:rsidR="00D076BA" w:rsidRDefault="00D076BA" w:rsidP="002C55D8">
      <w:pPr>
        <w:pStyle w:val="BodyText3"/>
        <w:numPr>
          <w:ilvl w:val="2"/>
          <w:numId w:val="30"/>
        </w:numPr>
      </w:pPr>
      <w:r>
        <w:t>their circumstances change in a way that may require a review or variation of their allocation or My DSS Funding Plan, or</w:t>
      </w:r>
    </w:p>
    <w:p w14:paraId="2DCCF612" w14:textId="43039C0E" w:rsidR="00D076BA" w:rsidRDefault="00D076BA" w:rsidP="002C55D8">
      <w:pPr>
        <w:pStyle w:val="BodyText3"/>
        <w:numPr>
          <w:ilvl w:val="2"/>
          <w:numId w:val="30"/>
        </w:numPr>
      </w:pPr>
      <w:r>
        <w:t>they wish to change the purpose for which supports are allocated in their My DSS Funding Plan</w:t>
      </w:r>
      <w:r w:rsidR="007E6C07" w:rsidRPr="008617FD">
        <w:t xml:space="preserve">. </w:t>
      </w:r>
    </w:p>
    <w:p w14:paraId="6423A5A9" w14:textId="1F8DCE87" w:rsidR="003F05F3" w:rsidRPr="001E6625" w:rsidRDefault="003F05F3" w:rsidP="009440D3">
      <w:pPr>
        <w:pStyle w:val="Heading4"/>
        <w:rPr>
          <w:sz w:val="24"/>
          <w:szCs w:val="24"/>
        </w:rPr>
      </w:pPr>
      <w:bookmarkStart w:id="14" w:name="_Toc214874962"/>
      <w:r w:rsidRPr="001E6625">
        <w:rPr>
          <w:sz w:val="24"/>
          <w:szCs w:val="24"/>
        </w:rPr>
        <w:lastRenderedPageBreak/>
        <w:t>Agents</w:t>
      </w:r>
      <w:bookmarkEnd w:id="14"/>
    </w:p>
    <w:p w14:paraId="67E6D081" w14:textId="7D4AA76F" w:rsidR="009B1C0E" w:rsidRPr="001E6625" w:rsidRDefault="009B1C0E" w:rsidP="00CC6266">
      <w:pPr>
        <w:pStyle w:val="BodyText"/>
        <w:numPr>
          <w:ilvl w:val="0"/>
          <w:numId w:val="23"/>
        </w:numPr>
      </w:pPr>
      <w:r w:rsidRPr="001E6625">
        <w:t xml:space="preserve">An </w:t>
      </w:r>
      <w:r w:rsidR="003C7E83" w:rsidRPr="001E6625">
        <w:t>a</w:t>
      </w:r>
      <w:r w:rsidRPr="001E6625">
        <w:t>gent</w:t>
      </w:r>
      <w:r w:rsidR="00561B49" w:rsidRPr="001E6625">
        <w:t xml:space="preserve"> supporting a disabl</w:t>
      </w:r>
      <w:r w:rsidR="00487B90" w:rsidRPr="001E6625">
        <w:t>ed person</w:t>
      </w:r>
      <w:r w:rsidR="004A7DBB" w:rsidRPr="001E6625">
        <w:t xml:space="preserve"> must</w:t>
      </w:r>
      <w:r w:rsidRPr="001E6625">
        <w:t xml:space="preserve">: </w:t>
      </w:r>
    </w:p>
    <w:p w14:paraId="684CB1F7" w14:textId="6E18FF06" w:rsidR="00075797" w:rsidRPr="002C55D8" w:rsidRDefault="00075797" w:rsidP="002C55D8">
      <w:pPr>
        <w:pStyle w:val="BodyText2"/>
        <w:numPr>
          <w:ilvl w:val="0"/>
          <w:numId w:val="31"/>
        </w:numPr>
        <w:rPr>
          <w:rStyle w:val="normaltextrun"/>
        </w:rPr>
      </w:pPr>
      <w:r w:rsidRPr="002C55D8">
        <w:rPr>
          <w:rStyle w:val="normaltextrun"/>
        </w:rPr>
        <w:t>have a</w:t>
      </w:r>
      <w:r w:rsidR="004C442F" w:rsidRPr="002C55D8">
        <w:rPr>
          <w:rStyle w:val="normaltextrun"/>
        </w:rPr>
        <w:t xml:space="preserve"> written</w:t>
      </w:r>
      <w:r w:rsidRPr="002C55D8">
        <w:rPr>
          <w:rStyle w:val="normaltextrun"/>
        </w:rPr>
        <w:t xml:space="preserve"> agreement in place </w:t>
      </w:r>
      <w:r w:rsidR="00C522D8" w:rsidRPr="002C55D8">
        <w:rPr>
          <w:rStyle w:val="normaltextrun"/>
        </w:rPr>
        <w:t>that</w:t>
      </w:r>
      <w:r w:rsidRPr="002C55D8">
        <w:rPr>
          <w:rStyle w:val="normaltextrun"/>
        </w:rPr>
        <w:t xml:space="preserve"> sets out the extent of their responsibilities</w:t>
      </w:r>
      <w:r w:rsidR="00D61CD0" w:rsidRPr="002C55D8">
        <w:rPr>
          <w:rStyle w:val="normaltextrun"/>
        </w:rPr>
        <w:t xml:space="preserve"> </w:t>
      </w:r>
      <w:r w:rsidR="006976F8" w:rsidRPr="002C55D8">
        <w:rPr>
          <w:rStyle w:val="normaltextrun"/>
        </w:rPr>
        <w:t xml:space="preserve">in relation to </w:t>
      </w:r>
      <w:r w:rsidR="5553D496" w:rsidRPr="002C55D8">
        <w:rPr>
          <w:rStyle w:val="normaltextrun"/>
        </w:rPr>
        <w:t xml:space="preserve">a </w:t>
      </w:r>
      <w:r w:rsidR="4A641F16" w:rsidRPr="002C55D8">
        <w:rPr>
          <w:rStyle w:val="normaltextrun"/>
        </w:rPr>
        <w:t>h</w:t>
      </w:r>
      <w:r w:rsidR="15C0E413" w:rsidRPr="002C55D8">
        <w:rPr>
          <w:rStyle w:val="normaltextrun"/>
        </w:rPr>
        <w:t>osted</w:t>
      </w:r>
      <w:r w:rsidR="055A9A8D" w:rsidRPr="002C55D8">
        <w:rPr>
          <w:rStyle w:val="normaltextrun"/>
        </w:rPr>
        <w:t xml:space="preserve"> </w:t>
      </w:r>
      <w:r w:rsidR="3B2E180D" w:rsidRPr="002C55D8">
        <w:rPr>
          <w:rStyle w:val="normaltextrun"/>
        </w:rPr>
        <w:t>f</w:t>
      </w:r>
      <w:r w:rsidR="055A9A8D" w:rsidRPr="002C55D8">
        <w:rPr>
          <w:rStyle w:val="normaltextrun"/>
        </w:rPr>
        <w:t>lexible</w:t>
      </w:r>
      <w:r w:rsidR="15C0E413" w:rsidRPr="002C55D8">
        <w:rPr>
          <w:rStyle w:val="normaltextrun"/>
        </w:rPr>
        <w:t xml:space="preserve"> </w:t>
      </w:r>
      <w:r w:rsidR="1640E0D3" w:rsidRPr="002C55D8">
        <w:rPr>
          <w:rStyle w:val="normaltextrun"/>
        </w:rPr>
        <w:t>f</w:t>
      </w:r>
      <w:r w:rsidR="00D61CD0" w:rsidRPr="002C55D8">
        <w:rPr>
          <w:rStyle w:val="normaltextrun"/>
        </w:rPr>
        <w:t>unding arrangement</w:t>
      </w:r>
      <w:r w:rsidR="00505584" w:rsidRPr="002C55D8">
        <w:rPr>
          <w:rStyle w:val="normaltextrun"/>
        </w:rPr>
        <w:t>;</w:t>
      </w:r>
      <w:r w:rsidR="005F4D9E" w:rsidRPr="002C55D8">
        <w:rPr>
          <w:rStyle w:val="normaltextrun"/>
        </w:rPr>
        <w:t xml:space="preserve"> </w:t>
      </w:r>
    </w:p>
    <w:p w14:paraId="28FF9240" w14:textId="05F99F1C" w:rsidR="00493D97" w:rsidRPr="002C55D8" w:rsidRDefault="00493D97" w:rsidP="002C55D8">
      <w:pPr>
        <w:pStyle w:val="BodyText2"/>
        <w:numPr>
          <w:ilvl w:val="0"/>
          <w:numId w:val="31"/>
        </w:numPr>
        <w:rPr>
          <w:rStyle w:val="normaltextrun"/>
        </w:rPr>
      </w:pPr>
      <w:r w:rsidRPr="002C55D8">
        <w:rPr>
          <w:rStyle w:val="normaltextrun"/>
        </w:rPr>
        <w:t>act within the scope of authority set out in their written agreement with the disabled person;</w:t>
      </w:r>
    </w:p>
    <w:p w14:paraId="5AD64C6E" w14:textId="160511D6" w:rsidR="004335E2" w:rsidRPr="002C55D8" w:rsidRDefault="008A058F" w:rsidP="002C55D8">
      <w:pPr>
        <w:pStyle w:val="BodyText2"/>
        <w:numPr>
          <w:ilvl w:val="0"/>
          <w:numId w:val="31"/>
        </w:numPr>
        <w:rPr>
          <w:rStyle w:val="normaltextrun"/>
        </w:rPr>
      </w:pPr>
      <w:r w:rsidRPr="002C55D8">
        <w:rPr>
          <w:rStyle w:val="normaltextrun"/>
        </w:rPr>
        <w:t>not pay themselves from the disabled person’s funding allocation</w:t>
      </w:r>
      <w:r w:rsidR="00515263" w:rsidRPr="002C55D8">
        <w:rPr>
          <w:rStyle w:val="normaltextrun"/>
        </w:rPr>
        <w:t xml:space="preserve"> as an agent</w:t>
      </w:r>
      <w:r w:rsidRPr="002C55D8">
        <w:rPr>
          <w:rStyle w:val="normaltextrun"/>
        </w:rPr>
        <w:t xml:space="preserve">, </w:t>
      </w:r>
      <w:r w:rsidR="00515263" w:rsidRPr="002C55D8">
        <w:rPr>
          <w:rStyle w:val="normaltextrun"/>
        </w:rPr>
        <w:t xml:space="preserve">except as permitted under paragraph </w:t>
      </w:r>
      <w:r w:rsidR="008D7975">
        <w:rPr>
          <w:rStyle w:val="normaltextrun"/>
        </w:rPr>
        <w:t>19</w:t>
      </w:r>
      <w:r w:rsidR="00515263" w:rsidRPr="002C55D8">
        <w:rPr>
          <w:rStyle w:val="normaltextrun"/>
        </w:rPr>
        <w:t>; and</w:t>
      </w:r>
    </w:p>
    <w:p w14:paraId="7C82D1FF" w14:textId="62C0AF99" w:rsidR="00B053D6" w:rsidRPr="002C55D8" w:rsidRDefault="002F6B2D" w:rsidP="002C55D8">
      <w:pPr>
        <w:pStyle w:val="BodyText2"/>
        <w:numPr>
          <w:ilvl w:val="0"/>
          <w:numId w:val="31"/>
        </w:numPr>
        <w:rPr>
          <w:rStyle w:val="normaltextrun"/>
        </w:rPr>
      </w:pPr>
      <w:r w:rsidRPr="002C55D8">
        <w:rPr>
          <w:rStyle w:val="normaltextrun"/>
        </w:rPr>
        <w:t>s</w:t>
      </w:r>
      <w:r w:rsidR="00F514C0" w:rsidRPr="002C55D8">
        <w:rPr>
          <w:rStyle w:val="normaltextrun"/>
        </w:rPr>
        <w:t xml:space="preserve">upport the disabled person </w:t>
      </w:r>
      <w:r w:rsidRPr="002C55D8">
        <w:rPr>
          <w:rStyle w:val="normaltextrun"/>
        </w:rPr>
        <w:t>to meet</w:t>
      </w:r>
      <w:r w:rsidR="00F514C0" w:rsidRPr="002C55D8">
        <w:rPr>
          <w:rStyle w:val="normaltextrun"/>
        </w:rPr>
        <w:t xml:space="preserve"> their </w:t>
      </w:r>
      <w:r w:rsidR="185013EF" w:rsidRPr="002C55D8">
        <w:rPr>
          <w:rStyle w:val="normaltextrun"/>
        </w:rPr>
        <w:t>h</w:t>
      </w:r>
      <w:r w:rsidR="4E6F09ED" w:rsidRPr="002C55D8">
        <w:rPr>
          <w:rStyle w:val="normaltextrun"/>
        </w:rPr>
        <w:t xml:space="preserve">ost </w:t>
      </w:r>
      <w:r w:rsidR="05F95B1C" w:rsidRPr="002C55D8">
        <w:rPr>
          <w:rStyle w:val="normaltextrun"/>
        </w:rPr>
        <w:t>t</w:t>
      </w:r>
      <w:r w:rsidR="00812323" w:rsidRPr="002C55D8">
        <w:rPr>
          <w:rStyle w:val="normaltextrun"/>
        </w:rPr>
        <w:t xml:space="preserve">ier obligations. </w:t>
      </w:r>
      <w:r w:rsidR="00B053D6" w:rsidRPr="002C55D8">
        <w:rPr>
          <w:rStyle w:val="normaltextrun"/>
        </w:rPr>
        <w:t xml:space="preserve"> </w:t>
      </w:r>
    </w:p>
    <w:p w14:paraId="0E914CFF" w14:textId="08DE18E8" w:rsidR="00DA585B" w:rsidRPr="006F633B" w:rsidRDefault="00DA585B" w:rsidP="00DA585B">
      <w:pPr>
        <w:pStyle w:val="Heading4"/>
        <w:rPr>
          <w:sz w:val="24"/>
          <w:szCs w:val="24"/>
        </w:rPr>
      </w:pPr>
      <w:bookmarkStart w:id="15" w:name="_Toc214874963"/>
      <w:r w:rsidRPr="006F633B">
        <w:rPr>
          <w:sz w:val="24"/>
          <w:szCs w:val="24"/>
        </w:rPr>
        <w:t>Hosts</w:t>
      </w:r>
      <w:bookmarkEnd w:id="15"/>
      <w:r w:rsidRPr="006F633B">
        <w:rPr>
          <w:sz w:val="24"/>
          <w:szCs w:val="24"/>
        </w:rPr>
        <w:t xml:space="preserve"> </w:t>
      </w:r>
    </w:p>
    <w:p w14:paraId="77439B17" w14:textId="3C2E6CB5" w:rsidR="00DA585B" w:rsidRDefault="00DA585B" w:rsidP="00CC6266">
      <w:pPr>
        <w:pStyle w:val="BodyText"/>
        <w:numPr>
          <w:ilvl w:val="0"/>
          <w:numId w:val="23"/>
        </w:numPr>
      </w:pPr>
      <w:r w:rsidRPr="001D6EBF">
        <w:t>Host</w:t>
      </w:r>
      <w:r>
        <w:t>s</w:t>
      </w:r>
      <w:r w:rsidR="00B8496F">
        <w:t xml:space="preserve"> must</w:t>
      </w:r>
      <w:r>
        <w:t xml:space="preserve">: </w:t>
      </w:r>
    </w:p>
    <w:p w14:paraId="280B451B" w14:textId="02284CA7" w:rsidR="000D7764" w:rsidRPr="002C55D8" w:rsidRDefault="000D7764" w:rsidP="002C55D8">
      <w:pPr>
        <w:pStyle w:val="BodyText2"/>
        <w:numPr>
          <w:ilvl w:val="0"/>
          <w:numId w:val="32"/>
        </w:numPr>
        <w:rPr>
          <w:rStyle w:val="normaltextrun"/>
        </w:rPr>
      </w:pPr>
      <w:r w:rsidRPr="002C55D8">
        <w:rPr>
          <w:rStyle w:val="normaltextrun"/>
        </w:rPr>
        <w:t>support the disabled person to manage their funding in accordance with their My DSS Funding Plan;</w:t>
      </w:r>
    </w:p>
    <w:p w14:paraId="6C1F9786" w14:textId="1C32D458" w:rsidR="000B303F" w:rsidRPr="002C55D8" w:rsidRDefault="00C13E52" w:rsidP="002C55D8">
      <w:pPr>
        <w:pStyle w:val="BodyText2"/>
        <w:numPr>
          <w:ilvl w:val="0"/>
          <w:numId w:val="32"/>
        </w:numPr>
        <w:rPr>
          <w:rStyle w:val="normaltextrun"/>
        </w:rPr>
      </w:pPr>
      <w:r w:rsidRPr="002C55D8">
        <w:rPr>
          <w:rStyle w:val="normaltextrun"/>
        </w:rPr>
        <w:t xml:space="preserve">connect with the disabled person and </w:t>
      </w:r>
      <w:r w:rsidR="000B303F" w:rsidRPr="002C55D8">
        <w:rPr>
          <w:rStyle w:val="normaltextrun"/>
        </w:rPr>
        <w:t>provide the level of guidance</w:t>
      </w:r>
      <w:r w:rsidR="009D6873" w:rsidRPr="002C55D8">
        <w:rPr>
          <w:rStyle w:val="normaltextrun"/>
        </w:rPr>
        <w:t xml:space="preserve">, monitoring and coaching </w:t>
      </w:r>
      <w:r w:rsidR="002F6B2D" w:rsidRPr="002C55D8">
        <w:rPr>
          <w:rStyle w:val="normaltextrun"/>
        </w:rPr>
        <w:t>that is required by</w:t>
      </w:r>
      <w:r w:rsidR="009D6873" w:rsidRPr="002C55D8">
        <w:rPr>
          <w:rStyle w:val="normaltextrun"/>
        </w:rPr>
        <w:t xml:space="preserve"> the </w:t>
      </w:r>
      <w:r w:rsidR="000B303F" w:rsidRPr="002C55D8">
        <w:rPr>
          <w:rStyle w:val="normaltextrun"/>
        </w:rPr>
        <w:t>assigned</w:t>
      </w:r>
      <w:r w:rsidR="009D6873" w:rsidRPr="002C55D8">
        <w:rPr>
          <w:rStyle w:val="normaltextrun"/>
        </w:rPr>
        <w:t xml:space="preserve"> </w:t>
      </w:r>
      <w:r w:rsidR="68609F8F" w:rsidRPr="002C55D8">
        <w:rPr>
          <w:rStyle w:val="normaltextrun"/>
        </w:rPr>
        <w:t>h</w:t>
      </w:r>
      <w:r w:rsidR="330DA2A4" w:rsidRPr="002C55D8">
        <w:rPr>
          <w:rStyle w:val="normaltextrun"/>
        </w:rPr>
        <w:t xml:space="preserve">ost </w:t>
      </w:r>
      <w:r w:rsidR="05E29186" w:rsidRPr="002C55D8">
        <w:rPr>
          <w:rStyle w:val="normaltextrun"/>
        </w:rPr>
        <w:t>t</w:t>
      </w:r>
      <w:r w:rsidR="0022776D" w:rsidRPr="002C55D8">
        <w:rPr>
          <w:rStyle w:val="normaltextrun"/>
        </w:rPr>
        <w:t>ier</w:t>
      </w:r>
      <w:r w:rsidR="000B303F" w:rsidRPr="002C55D8">
        <w:rPr>
          <w:rStyle w:val="normaltextrun"/>
        </w:rPr>
        <w:t>;</w:t>
      </w:r>
    </w:p>
    <w:p w14:paraId="49AE2144" w14:textId="7A810934" w:rsidR="00493D97" w:rsidRPr="002C55D8" w:rsidRDefault="00493D97" w:rsidP="002C55D8">
      <w:pPr>
        <w:pStyle w:val="BodyText2"/>
        <w:numPr>
          <w:ilvl w:val="0"/>
          <w:numId w:val="32"/>
        </w:numPr>
        <w:rPr>
          <w:rStyle w:val="normaltextrun"/>
        </w:rPr>
      </w:pPr>
      <w:r w:rsidRPr="002C55D8">
        <w:rPr>
          <w:rStyle w:val="normaltextrun"/>
        </w:rPr>
        <w:t>monitor the use of hosted flexible funding to ensure spending aligns with the disabled person’s My DSS Funding Plan and relevant operational policies</w:t>
      </w:r>
      <w:r w:rsidR="009B23E0" w:rsidRPr="002C55D8">
        <w:rPr>
          <w:rStyle w:val="normaltextrun"/>
        </w:rPr>
        <w:t>;</w:t>
      </w:r>
    </w:p>
    <w:p w14:paraId="59FE01EC" w14:textId="0A50AFA1" w:rsidR="000B303F" w:rsidRPr="002C55D8" w:rsidRDefault="00876398" w:rsidP="00B277C5">
      <w:pPr>
        <w:pStyle w:val="BodyText2"/>
        <w:numPr>
          <w:ilvl w:val="0"/>
          <w:numId w:val="32"/>
        </w:numPr>
        <w:rPr>
          <w:rStyle w:val="normaltextrun"/>
        </w:rPr>
      </w:pPr>
      <w:r w:rsidRPr="2E20DFC1">
        <w:rPr>
          <w:rStyle w:val="normaltextrun"/>
        </w:rPr>
        <w:t>ensure that all purchases</w:t>
      </w:r>
      <w:r w:rsidR="00924DA1" w:rsidRPr="2E20DFC1">
        <w:rPr>
          <w:rStyle w:val="normaltextrun"/>
        </w:rPr>
        <w:t xml:space="preserve"> requiring prior approval are processed in line with </w:t>
      </w:r>
      <w:r w:rsidR="009939AD" w:rsidRPr="2E20DFC1">
        <w:rPr>
          <w:rStyle w:val="normaltextrun"/>
        </w:rPr>
        <w:t xml:space="preserve">the </w:t>
      </w:r>
      <w:r w:rsidR="00A51560" w:rsidRPr="2E20DFC1">
        <w:rPr>
          <w:rStyle w:val="normaltextrun"/>
        </w:rPr>
        <w:t xml:space="preserve">MSD DSS </w:t>
      </w:r>
      <w:hyperlink r:id="rId22">
        <w:r w:rsidR="008469F0" w:rsidRPr="2E20DFC1">
          <w:rPr>
            <w:rStyle w:val="Hyperlink"/>
            <w:i/>
            <w:iCs/>
          </w:rPr>
          <w:t xml:space="preserve">Purchasing </w:t>
        </w:r>
        <w:r w:rsidR="009F3636" w:rsidRPr="2E20DFC1">
          <w:rPr>
            <w:rStyle w:val="Hyperlink"/>
            <w:i/>
            <w:iCs/>
          </w:rPr>
          <w:t>Operational</w:t>
        </w:r>
        <w:r w:rsidR="008469F0" w:rsidRPr="2E20DFC1">
          <w:rPr>
            <w:rStyle w:val="Hyperlink"/>
            <w:i/>
            <w:iCs/>
          </w:rPr>
          <w:t xml:space="preserve"> Policy</w:t>
        </w:r>
      </w:hyperlink>
      <w:r w:rsidR="008469F0" w:rsidRPr="2E20DFC1">
        <w:rPr>
          <w:rStyle w:val="normaltextrun"/>
        </w:rPr>
        <w:t>;</w:t>
      </w:r>
    </w:p>
    <w:p w14:paraId="27605BC4" w14:textId="040F3332" w:rsidR="005A37BE" w:rsidRPr="002C55D8" w:rsidRDefault="005A37BE" w:rsidP="002C55D8">
      <w:pPr>
        <w:pStyle w:val="BodyText2"/>
        <w:numPr>
          <w:ilvl w:val="0"/>
          <w:numId w:val="32"/>
        </w:numPr>
        <w:rPr>
          <w:rStyle w:val="normaltextrun"/>
        </w:rPr>
      </w:pPr>
      <w:r w:rsidRPr="002C55D8">
        <w:rPr>
          <w:rStyle w:val="normaltextrun"/>
        </w:rPr>
        <w:t>not charge the disabled person for any services they are contracted by DSS to provide</w:t>
      </w:r>
      <w:r w:rsidR="008469F0" w:rsidRPr="002C55D8">
        <w:rPr>
          <w:rStyle w:val="normaltextrun"/>
        </w:rPr>
        <w:t>;</w:t>
      </w:r>
      <w:r w:rsidR="00BB54FC" w:rsidRPr="002C55D8">
        <w:rPr>
          <w:rStyle w:val="normaltextrun"/>
        </w:rPr>
        <w:t xml:space="preserve"> </w:t>
      </w:r>
    </w:p>
    <w:p w14:paraId="089E17EF" w14:textId="7DF85616" w:rsidR="00C450B3" w:rsidRPr="009A7D14" w:rsidRDefault="00C450B3" w:rsidP="009A7D14">
      <w:pPr>
        <w:pStyle w:val="BodyText2"/>
        <w:numPr>
          <w:ilvl w:val="0"/>
          <w:numId w:val="32"/>
        </w:numPr>
        <w:rPr>
          <w:rStyle w:val="normaltextrun"/>
        </w:rPr>
      </w:pPr>
      <w:r w:rsidRPr="009A7D14">
        <w:rPr>
          <w:rStyle w:val="normaltextrun"/>
        </w:rPr>
        <w:t>comply with the</w:t>
      </w:r>
      <w:r w:rsidR="00747F42">
        <w:rPr>
          <w:rStyle w:val="normaltextrun"/>
        </w:rPr>
        <w:t xml:space="preserve"> MSD DSS</w:t>
      </w:r>
      <w:r w:rsidRPr="009A7D14">
        <w:rPr>
          <w:rStyle w:val="normaltextrun"/>
        </w:rPr>
        <w:t xml:space="preserve"> </w:t>
      </w:r>
      <w:hyperlink r:id="rId23">
        <w:r w:rsidR="00966E13">
          <w:rPr>
            <w:rStyle w:val="Hyperlink"/>
            <w:i/>
            <w:szCs w:val="22"/>
            <w:shd w:val="clear" w:color="auto" w:fill="auto"/>
          </w:rPr>
          <w:t>Guideline for Verification of Supports within Hosted Funding Schemes and Direct Fundholding: Disability Support Services Operational Procedures</w:t>
        </w:r>
      </w:hyperlink>
      <w:r w:rsidR="00A171A1" w:rsidRPr="009A7D14">
        <w:rPr>
          <w:rStyle w:val="normaltextrun"/>
        </w:rPr>
        <w:t>;</w:t>
      </w:r>
    </w:p>
    <w:p w14:paraId="2D8A1C7D" w14:textId="6508EF03" w:rsidR="0017255D" w:rsidRPr="00041427" w:rsidRDefault="0017255D" w:rsidP="00041427">
      <w:pPr>
        <w:pStyle w:val="BodyText2"/>
        <w:numPr>
          <w:ilvl w:val="0"/>
          <w:numId w:val="32"/>
        </w:numPr>
        <w:rPr>
          <w:rStyle w:val="normaltextrun"/>
        </w:rPr>
      </w:pPr>
      <w:r w:rsidRPr="34687010">
        <w:rPr>
          <w:rStyle w:val="normaltextrun"/>
          <w:lang w:val="en-US"/>
        </w:rPr>
        <w:t>comply with</w:t>
      </w:r>
      <w:r w:rsidR="005D471F" w:rsidRPr="34687010">
        <w:rPr>
          <w:rStyle w:val="normaltextrun"/>
          <w:lang w:val="en-US"/>
        </w:rPr>
        <w:t xml:space="preserve"> a</w:t>
      </w:r>
      <w:r w:rsidR="00803B9F" w:rsidRPr="34687010">
        <w:rPr>
          <w:rStyle w:val="normaltextrun"/>
          <w:lang w:val="en-US"/>
        </w:rPr>
        <w:t>ll</w:t>
      </w:r>
      <w:r w:rsidR="005D471F" w:rsidRPr="34687010">
        <w:rPr>
          <w:rStyle w:val="normaltextrun"/>
          <w:lang w:val="en-US"/>
        </w:rPr>
        <w:t xml:space="preserve"> relevant operational procedures, and practice guidelines</w:t>
      </w:r>
      <w:r w:rsidR="00BB54FC" w:rsidRPr="34687010">
        <w:rPr>
          <w:rStyle w:val="normaltextrun"/>
          <w:lang w:val="en-US"/>
        </w:rPr>
        <w:t xml:space="preserve">; </w:t>
      </w:r>
    </w:p>
    <w:p w14:paraId="3F341A87" w14:textId="7411A22C" w:rsidR="00BB54FC" w:rsidRPr="009A7D14" w:rsidRDefault="2FB0A739" w:rsidP="009A7D14">
      <w:pPr>
        <w:pStyle w:val="BodyText2"/>
        <w:numPr>
          <w:ilvl w:val="0"/>
          <w:numId w:val="32"/>
        </w:numPr>
        <w:rPr>
          <w:rStyle w:val="normaltextrun"/>
        </w:rPr>
      </w:pPr>
      <w:r w:rsidRPr="009A7D14">
        <w:rPr>
          <w:rStyle w:val="normaltextrun"/>
        </w:rPr>
        <w:t>r</w:t>
      </w:r>
      <w:r w:rsidR="22208738" w:rsidRPr="009A7D14">
        <w:rPr>
          <w:rStyle w:val="normaltextrun"/>
        </w:rPr>
        <w:t xml:space="preserve">espond to and manage concerns regarding the management of </w:t>
      </w:r>
      <w:r w:rsidR="4EABAB52" w:rsidRPr="009A7D14">
        <w:rPr>
          <w:rStyle w:val="normaltextrun"/>
        </w:rPr>
        <w:t>h</w:t>
      </w:r>
      <w:r w:rsidR="667F3AD9" w:rsidRPr="009A7D14">
        <w:rPr>
          <w:rStyle w:val="normaltextrun"/>
        </w:rPr>
        <w:t xml:space="preserve">osted </w:t>
      </w:r>
      <w:r w:rsidR="0ABFCD05" w:rsidRPr="009A7D14">
        <w:rPr>
          <w:rStyle w:val="normaltextrun"/>
        </w:rPr>
        <w:t>f</w:t>
      </w:r>
      <w:r w:rsidR="667F3AD9" w:rsidRPr="009A7D14">
        <w:rPr>
          <w:rStyle w:val="normaltextrun"/>
        </w:rPr>
        <w:t xml:space="preserve">lexible </w:t>
      </w:r>
      <w:r w:rsidR="5496D691" w:rsidRPr="009A7D14">
        <w:rPr>
          <w:rStyle w:val="normaltextrun"/>
        </w:rPr>
        <w:t>f</w:t>
      </w:r>
      <w:r w:rsidR="22208738" w:rsidRPr="009A7D14">
        <w:rPr>
          <w:rStyle w:val="normaltextrun"/>
        </w:rPr>
        <w:t xml:space="preserve">unding arrangements in accordance with the </w:t>
      </w:r>
      <w:r w:rsidR="00887E56">
        <w:rPr>
          <w:rStyle w:val="normaltextrun"/>
        </w:rPr>
        <w:t>MSD DSS</w:t>
      </w:r>
      <w:r w:rsidR="22208738" w:rsidRPr="009A7D14">
        <w:rPr>
          <w:rStyle w:val="normaltextrun"/>
        </w:rPr>
        <w:t xml:space="preserve"> </w:t>
      </w:r>
      <w:hyperlink r:id="rId24" w:history="1">
        <w:r w:rsidR="22208738" w:rsidRPr="009A7D14">
          <w:rPr>
            <w:rStyle w:val="Hyperlink"/>
            <w:i/>
            <w:szCs w:val="22"/>
            <w:shd w:val="clear" w:color="auto" w:fill="auto"/>
          </w:rPr>
          <w:t xml:space="preserve">Restrictions on Access to Hosted </w:t>
        </w:r>
        <w:r w:rsidR="00B0300D" w:rsidRPr="009A7D14">
          <w:rPr>
            <w:rStyle w:val="Hyperlink"/>
            <w:i/>
            <w:szCs w:val="22"/>
            <w:shd w:val="clear" w:color="auto" w:fill="auto"/>
          </w:rPr>
          <w:t>Budgets</w:t>
        </w:r>
        <w:r w:rsidR="22208738" w:rsidRPr="009A7D14">
          <w:rPr>
            <w:rStyle w:val="Hyperlink"/>
            <w:i/>
            <w:szCs w:val="22"/>
            <w:shd w:val="clear" w:color="auto" w:fill="auto"/>
          </w:rPr>
          <w:t xml:space="preserve"> Operational Policy</w:t>
        </w:r>
      </w:hyperlink>
      <w:r w:rsidR="00A171A1" w:rsidRPr="009A7D14">
        <w:rPr>
          <w:rStyle w:val="normaltextrun"/>
        </w:rPr>
        <w:t>.</w:t>
      </w:r>
    </w:p>
    <w:p w14:paraId="100985FB" w14:textId="2C3C754F" w:rsidR="00B836C4" w:rsidRPr="009A7D14" w:rsidRDefault="00B836C4" w:rsidP="009A7D14">
      <w:pPr>
        <w:pStyle w:val="BodyText2"/>
        <w:numPr>
          <w:ilvl w:val="0"/>
          <w:numId w:val="32"/>
        </w:numPr>
        <w:rPr>
          <w:rStyle w:val="normaltextrun"/>
        </w:rPr>
      </w:pPr>
      <w:r w:rsidRPr="009A7D14">
        <w:rPr>
          <w:rStyle w:val="normaltextrun"/>
        </w:rPr>
        <w:t xml:space="preserve">provide the disabled person with regular and ongoing access to data </w:t>
      </w:r>
      <w:r w:rsidR="00803B9F" w:rsidRPr="009A7D14">
        <w:rPr>
          <w:rStyle w:val="normaltextrun"/>
        </w:rPr>
        <w:t>about</w:t>
      </w:r>
      <w:r w:rsidRPr="009A7D14">
        <w:rPr>
          <w:rStyle w:val="normaltextrun"/>
        </w:rPr>
        <w:t xml:space="preserve"> their</w:t>
      </w:r>
      <w:r w:rsidR="00162B48" w:rsidRPr="009A7D14">
        <w:rPr>
          <w:rStyle w:val="normaltextrun"/>
        </w:rPr>
        <w:t xml:space="preserve"> hosted flexible funding</w:t>
      </w:r>
      <w:r w:rsidRPr="009A7D14">
        <w:rPr>
          <w:rStyle w:val="normaltextrun"/>
        </w:rPr>
        <w:t xml:space="preserve"> allocation and expenditure against each of those allocations. </w:t>
      </w:r>
    </w:p>
    <w:p w14:paraId="3A0FE12A" w14:textId="77777777" w:rsidR="00590281" w:rsidRPr="009A7D14" w:rsidRDefault="00BB54FC" w:rsidP="009A7D14">
      <w:pPr>
        <w:pStyle w:val="BodyText2"/>
        <w:numPr>
          <w:ilvl w:val="0"/>
          <w:numId w:val="32"/>
        </w:numPr>
        <w:rPr>
          <w:rStyle w:val="normaltextrun"/>
        </w:rPr>
      </w:pPr>
      <w:r w:rsidRPr="009A7D14">
        <w:rPr>
          <w:rStyle w:val="normaltextrun"/>
        </w:rPr>
        <w:t xml:space="preserve">provide feedback to the NASC or EGL site </w:t>
      </w:r>
      <w:r w:rsidR="00590281" w:rsidRPr="009A7D14">
        <w:rPr>
          <w:rStyle w:val="normaltextrun"/>
        </w:rPr>
        <w:t xml:space="preserve">for the purposes of informing the disabled person’s annual review, including: </w:t>
      </w:r>
    </w:p>
    <w:p w14:paraId="19EC8F78" w14:textId="78CFD3D3" w:rsidR="00590281" w:rsidRPr="004646A1" w:rsidRDefault="00590281" w:rsidP="004646A1">
      <w:pPr>
        <w:pStyle w:val="BodyText3"/>
        <w:numPr>
          <w:ilvl w:val="2"/>
          <w:numId w:val="35"/>
        </w:numPr>
      </w:pPr>
      <w:r w:rsidRPr="004646A1">
        <w:lastRenderedPageBreak/>
        <w:t xml:space="preserve">whether </w:t>
      </w:r>
      <w:r w:rsidR="00162B48" w:rsidRPr="004646A1">
        <w:t xml:space="preserve">hosted flexible </w:t>
      </w:r>
      <w:r w:rsidRPr="004646A1">
        <w:t>funding has been used in accordance with the My DSS Funding Plan;</w:t>
      </w:r>
    </w:p>
    <w:p w14:paraId="18C92F80" w14:textId="77777777" w:rsidR="00590281" w:rsidRPr="004646A1" w:rsidRDefault="00590281" w:rsidP="004646A1">
      <w:pPr>
        <w:pStyle w:val="BodyText3"/>
        <w:numPr>
          <w:ilvl w:val="2"/>
          <w:numId w:val="35"/>
        </w:numPr>
      </w:pPr>
      <w:r w:rsidRPr="004646A1">
        <w:t xml:space="preserve">whether the assigned host tier remains appropriate; and </w:t>
      </w:r>
    </w:p>
    <w:p w14:paraId="3230DBEA" w14:textId="5188B165" w:rsidR="00BB54FC" w:rsidRPr="004646A1" w:rsidRDefault="00590281" w:rsidP="004646A1">
      <w:pPr>
        <w:pStyle w:val="BodyText3"/>
        <w:numPr>
          <w:ilvl w:val="2"/>
          <w:numId w:val="35"/>
        </w:numPr>
      </w:pPr>
      <w:r w:rsidRPr="004646A1">
        <w:t xml:space="preserve">any changes in the disabled person’s circumstances that may affect their </w:t>
      </w:r>
      <w:r w:rsidR="00162B48" w:rsidRPr="004646A1">
        <w:t xml:space="preserve">hosted flexible </w:t>
      </w:r>
      <w:r w:rsidRPr="004646A1">
        <w:t xml:space="preserve">funding allocation or supports. </w:t>
      </w:r>
      <w:r w:rsidR="00BB54FC" w:rsidRPr="004646A1">
        <w:t xml:space="preserve"> </w:t>
      </w:r>
    </w:p>
    <w:p w14:paraId="3E37F63A" w14:textId="73B0BADF" w:rsidR="003A1DDE" w:rsidRPr="009A7D14" w:rsidRDefault="007F2497" w:rsidP="009A7D14">
      <w:pPr>
        <w:pStyle w:val="BodyText2"/>
        <w:numPr>
          <w:ilvl w:val="0"/>
          <w:numId w:val="32"/>
        </w:numPr>
        <w:rPr>
          <w:rStyle w:val="normaltextrun"/>
        </w:rPr>
      </w:pPr>
      <w:r w:rsidRPr="009A7D14">
        <w:rPr>
          <w:rStyle w:val="normaltextrun"/>
        </w:rPr>
        <w:t xml:space="preserve">document all dispute, peer review, and complaint activity </w:t>
      </w:r>
      <w:r w:rsidR="001E1629" w:rsidRPr="009A7D14">
        <w:rPr>
          <w:rStyle w:val="normaltextrun"/>
        </w:rPr>
        <w:t xml:space="preserve">in the organisation’s </w:t>
      </w:r>
      <w:r w:rsidR="00110E5C" w:rsidRPr="009A7D14">
        <w:rPr>
          <w:rStyle w:val="normaltextrun"/>
        </w:rPr>
        <w:t>record</w:t>
      </w:r>
      <w:r w:rsidR="00B14775" w:rsidRPr="009A7D14">
        <w:rPr>
          <w:rStyle w:val="normaltextrun"/>
        </w:rPr>
        <w:t>s system</w:t>
      </w:r>
      <w:r w:rsidR="00A6771B">
        <w:rPr>
          <w:rStyle w:val="normaltextrun"/>
        </w:rPr>
        <w:t xml:space="preserve">, </w:t>
      </w:r>
      <w:r w:rsidR="006B06A4">
        <w:rPr>
          <w:rStyle w:val="normaltextrun"/>
        </w:rPr>
        <w:t xml:space="preserve">consistent with the </w:t>
      </w:r>
      <w:r w:rsidR="00352586">
        <w:rPr>
          <w:rStyle w:val="normaltextrun"/>
        </w:rPr>
        <w:t xml:space="preserve">requirements of the </w:t>
      </w:r>
      <w:r w:rsidR="00270537" w:rsidRPr="00A8267A">
        <w:rPr>
          <w:rStyle w:val="normaltextrun"/>
          <w:i/>
          <w:iCs/>
        </w:rPr>
        <w:t>Handling disputes and complaints</w:t>
      </w:r>
      <w:r w:rsidR="00270537">
        <w:rPr>
          <w:rStyle w:val="normaltextrun"/>
        </w:rPr>
        <w:t xml:space="preserve"> </w:t>
      </w:r>
      <w:r w:rsidR="005F3CFB">
        <w:rPr>
          <w:rStyle w:val="normaltextrun"/>
        </w:rPr>
        <w:t xml:space="preserve">and </w:t>
      </w:r>
      <w:r w:rsidR="005F3CFB" w:rsidRPr="00A8267A">
        <w:rPr>
          <w:rStyle w:val="normaltextrun"/>
          <w:i/>
          <w:iCs/>
        </w:rPr>
        <w:t>Privacy, information handling and record keeping</w:t>
      </w:r>
      <w:r w:rsidR="005F3CFB">
        <w:rPr>
          <w:rStyle w:val="normaltextrun"/>
        </w:rPr>
        <w:t xml:space="preserve"> </w:t>
      </w:r>
      <w:r w:rsidR="0095429F">
        <w:rPr>
          <w:rStyle w:val="normaltextrun"/>
        </w:rPr>
        <w:t>section</w:t>
      </w:r>
      <w:r w:rsidR="005F3CFB">
        <w:rPr>
          <w:rStyle w:val="normaltextrun"/>
        </w:rPr>
        <w:t>s below</w:t>
      </w:r>
      <w:r w:rsidR="00B14775" w:rsidRPr="009A7D14">
        <w:rPr>
          <w:rStyle w:val="normaltextrun"/>
        </w:rPr>
        <w:t xml:space="preserve">. </w:t>
      </w:r>
    </w:p>
    <w:p w14:paraId="0C5661B9" w14:textId="5C03934D" w:rsidR="005D471F" w:rsidRPr="006D4802" w:rsidRDefault="005D471F" w:rsidP="00CC6266">
      <w:pPr>
        <w:pStyle w:val="BodyText"/>
        <w:numPr>
          <w:ilvl w:val="0"/>
          <w:numId w:val="23"/>
        </w:numPr>
      </w:pPr>
      <w:r>
        <w:t xml:space="preserve">A </w:t>
      </w:r>
      <w:r w:rsidR="2651A269">
        <w:t>h</w:t>
      </w:r>
      <w:r>
        <w:t xml:space="preserve">ost may provide services to a disabled person that are over and above those required under their DSS contract, if the disabled person requests and contracts them to do so. </w:t>
      </w:r>
    </w:p>
    <w:p w14:paraId="6B985123" w14:textId="77777777" w:rsidR="00FE4FCD" w:rsidRPr="006F633B" w:rsidRDefault="00FE4FCD" w:rsidP="00FE4FCD">
      <w:pPr>
        <w:pStyle w:val="Heading4"/>
        <w:rPr>
          <w:sz w:val="24"/>
          <w:szCs w:val="24"/>
        </w:rPr>
      </w:pPr>
      <w:r w:rsidRPr="006F633B">
        <w:rPr>
          <w:sz w:val="24"/>
          <w:szCs w:val="24"/>
        </w:rPr>
        <w:t xml:space="preserve">NASCS and EGL sites </w:t>
      </w:r>
    </w:p>
    <w:p w14:paraId="4D6D8986" w14:textId="77777777" w:rsidR="00FE4FCD" w:rsidRDefault="00FE4FCD" w:rsidP="00CC6266">
      <w:pPr>
        <w:pStyle w:val="BodyText"/>
        <w:numPr>
          <w:ilvl w:val="0"/>
          <w:numId w:val="23"/>
        </w:numPr>
      </w:pPr>
      <w:r>
        <w:t xml:space="preserve">NASCs and EGL sites must: </w:t>
      </w:r>
    </w:p>
    <w:p w14:paraId="724EAC9B" w14:textId="567A5659" w:rsidR="001B7658" w:rsidRPr="007A10E6" w:rsidRDefault="007E646C" w:rsidP="007A10E6">
      <w:pPr>
        <w:pStyle w:val="BodyText2"/>
        <w:numPr>
          <w:ilvl w:val="0"/>
          <w:numId w:val="33"/>
        </w:numPr>
        <w:rPr>
          <w:rStyle w:val="normaltextrun"/>
        </w:rPr>
      </w:pPr>
      <w:r w:rsidRPr="007A10E6">
        <w:rPr>
          <w:rStyle w:val="normaltextrun"/>
        </w:rPr>
        <w:t>p</w:t>
      </w:r>
      <w:r w:rsidR="001B7658" w:rsidRPr="007A10E6">
        <w:rPr>
          <w:rStyle w:val="normaltextrun"/>
        </w:rPr>
        <w:t>rovid</w:t>
      </w:r>
      <w:r w:rsidR="00A86594" w:rsidRPr="007A10E6">
        <w:rPr>
          <w:rStyle w:val="normaltextrun"/>
        </w:rPr>
        <w:t>e</w:t>
      </w:r>
      <w:r w:rsidR="00016794" w:rsidRPr="007A10E6">
        <w:rPr>
          <w:rStyle w:val="normaltextrun"/>
        </w:rPr>
        <w:t xml:space="preserve"> relevant</w:t>
      </w:r>
      <w:r w:rsidR="001B7658" w:rsidRPr="007A10E6">
        <w:rPr>
          <w:rStyle w:val="normaltextrun"/>
        </w:rPr>
        <w:t xml:space="preserve"> information </w:t>
      </w:r>
      <w:r w:rsidR="00803B9F" w:rsidRPr="007A10E6">
        <w:rPr>
          <w:rStyle w:val="normaltextrun"/>
        </w:rPr>
        <w:t xml:space="preserve">(in accordance with the Privacy Act 2020) </w:t>
      </w:r>
      <w:r w:rsidR="001B7658" w:rsidRPr="007A10E6">
        <w:rPr>
          <w:rStyle w:val="normaltextrun"/>
        </w:rPr>
        <w:t xml:space="preserve">to the </w:t>
      </w:r>
      <w:r w:rsidR="357F89D8" w:rsidRPr="007A10E6">
        <w:rPr>
          <w:rStyle w:val="normaltextrun"/>
        </w:rPr>
        <w:t>h</w:t>
      </w:r>
      <w:r w:rsidR="001B7658" w:rsidRPr="007A10E6">
        <w:rPr>
          <w:rStyle w:val="normaltextrun"/>
        </w:rPr>
        <w:t xml:space="preserve">ost </w:t>
      </w:r>
      <w:r w:rsidR="00CD7913" w:rsidRPr="007A10E6">
        <w:rPr>
          <w:rStyle w:val="normaltextrun"/>
        </w:rPr>
        <w:t>where</w:t>
      </w:r>
      <w:r w:rsidR="001B7658" w:rsidRPr="007A10E6">
        <w:rPr>
          <w:rStyle w:val="normaltextrun"/>
        </w:rPr>
        <w:t xml:space="preserve"> there are con</w:t>
      </w:r>
      <w:r w:rsidR="00A645C3" w:rsidRPr="007A10E6">
        <w:rPr>
          <w:rStyle w:val="normaltextrun"/>
        </w:rPr>
        <w:t xml:space="preserve">cerns relating to the </w:t>
      </w:r>
      <w:r w:rsidR="00F82A9C" w:rsidRPr="007A10E6">
        <w:rPr>
          <w:rStyle w:val="normaltextrun"/>
        </w:rPr>
        <w:t>disabled person</w:t>
      </w:r>
      <w:r w:rsidR="007A3D5D" w:rsidRPr="007A10E6">
        <w:rPr>
          <w:rStyle w:val="normaltextrun"/>
        </w:rPr>
        <w:t xml:space="preserve"> </w:t>
      </w:r>
      <w:r w:rsidR="008F766E" w:rsidRPr="007A10E6">
        <w:rPr>
          <w:rStyle w:val="normaltextrun"/>
        </w:rPr>
        <w:t xml:space="preserve">that may affect </w:t>
      </w:r>
      <w:r w:rsidR="00F82A9C" w:rsidRPr="007A10E6">
        <w:rPr>
          <w:rStyle w:val="normaltextrun"/>
        </w:rPr>
        <w:t xml:space="preserve">management of their </w:t>
      </w:r>
      <w:r w:rsidR="44E7E917" w:rsidRPr="007A10E6">
        <w:rPr>
          <w:rStyle w:val="normaltextrun"/>
        </w:rPr>
        <w:t>h</w:t>
      </w:r>
      <w:r w:rsidR="4917272C" w:rsidRPr="007A10E6">
        <w:rPr>
          <w:rStyle w:val="normaltextrun"/>
        </w:rPr>
        <w:t>ost</w:t>
      </w:r>
      <w:r w:rsidR="24BB71CB" w:rsidRPr="007A10E6">
        <w:rPr>
          <w:rStyle w:val="normaltextrun"/>
        </w:rPr>
        <w:t>ed</w:t>
      </w:r>
      <w:r w:rsidR="4917272C" w:rsidRPr="007A10E6">
        <w:rPr>
          <w:rStyle w:val="normaltextrun"/>
        </w:rPr>
        <w:t xml:space="preserve"> </w:t>
      </w:r>
      <w:r w:rsidR="20A49C75" w:rsidRPr="007A10E6">
        <w:rPr>
          <w:rStyle w:val="normaltextrun"/>
        </w:rPr>
        <w:t>f</w:t>
      </w:r>
      <w:r w:rsidR="07C50E20" w:rsidRPr="007A10E6">
        <w:rPr>
          <w:rStyle w:val="normaltextrun"/>
        </w:rPr>
        <w:t xml:space="preserve">lexible </w:t>
      </w:r>
      <w:r w:rsidR="02219E23" w:rsidRPr="007A10E6">
        <w:rPr>
          <w:rStyle w:val="normaltextrun"/>
        </w:rPr>
        <w:t>f</w:t>
      </w:r>
      <w:r w:rsidR="00F82A9C" w:rsidRPr="007A10E6">
        <w:rPr>
          <w:rStyle w:val="normaltextrun"/>
        </w:rPr>
        <w:t>unding a</w:t>
      </w:r>
      <w:r w:rsidR="006834BB" w:rsidRPr="007A10E6">
        <w:rPr>
          <w:rStyle w:val="normaltextrun"/>
        </w:rPr>
        <w:t>rrangement</w:t>
      </w:r>
      <w:r w:rsidR="00A0328D" w:rsidRPr="007A10E6">
        <w:rPr>
          <w:rStyle w:val="normaltextrun"/>
        </w:rPr>
        <w:t>;</w:t>
      </w:r>
      <w:r w:rsidR="00F82A9C" w:rsidRPr="007A10E6">
        <w:rPr>
          <w:rStyle w:val="normaltextrun"/>
        </w:rPr>
        <w:t xml:space="preserve"> </w:t>
      </w:r>
    </w:p>
    <w:p w14:paraId="2E75916F" w14:textId="2E4F6A7E" w:rsidR="00D4215A" w:rsidRPr="007A10E6" w:rsidRDefault="00D4215A" w:rsidP="007A10E6">
      <w:pPr>
        <w:pStyle w:val="BodyText2"/>
        <w:numPr>
          <w:ilvl w:val="0"/>
          <w:numId w:val="33"/>
        </w:numPr>
        <w:rPr>
          <w:rStyle w:val="normaltextrun"/>
        </w:rPr>
      </w:pPr>
      <w:r w:rsidRPr="007A10E6">
        <w:rPr>
          <w:rStyle w:val="normaltextrun"/>
        </w:rPr>
        <w:t xml:space="preserve">support a disabled person, where necessary, to change their </w:t>
      </w:r>
      <w:r w:rsidR="5F9EC841" w:rsidRPr="007A10E6">
        <w:rPr>
          <w:rStyle w:val="normaltextrun"/>
        </w:rPr>
        <w:t>h</w:t>
      </w:r>
      <w:r w:rsidRPr="007A10E6">
        <w:rPr>
          <w:rStyle w:val="normaltextrun"/>
        </w:rPr>
        <w:t>ost</w:t>
      </w:r>
      <w:r w:rsidR="00A0328D" w:rsidRPr="007A10E6">
        <w:rPr>
          <w:rStyle w:val="normaltextrun"/>
        </w:rPr>
        <w:t>;</w:t>
      </w:r>
    </w:p>
    <w:p w14:paraId="4671B834" w14:textId="37B529FB" w:rsidR="00ED199D" w:rsidRPr="007A10E6" w:rsidRDefault="009D0880" w:rsidP="007A10E6">
      <w:pPr>
        <w:pStyle w:val="BodyText2"/>
        <w:numPr>
          <w:ilvl w:val="0"/>
          <w:numId w:val="33"/>
        </w:numPr>
        <w:rPr>
          <w:rStyle w:val="normaltextrun"/>
        </w:rPr>
      </w:pPr>
      <w:r w:rsidRPr="007A10E6">
        <w:rPr>
          <w:rStyle w:val="normaltextrun"/>
        </w:rPr>
        <w:t xml:space="preserve">consider any </w:t>
      </w:r>
      <w:r w:rsidR="58D375B7" w:rsidRPr="007A10E6">
        <w:rPr>
          <w:rStyle w:val="normaltextrun"/>
        </w:rPr>
        <w:t>h</w:t>
      </w:r>
      <w:r w:rsidR="0074554A" w:rsidRPr="007A10E6">
        <w:rPr>
          <w:rStyle w:val="normaltextrun"/>
        </w:rPr>
        <w:t xml:space="preserve">ost </w:t>
      </w:r>
      <w:r w:rsidRPr="007A10E6">
        <w:rPr>
          <w:rStyle w:val="normaltextrun"/>
        </w:rPr>
        <w:t xml:space="preserve">recommendation that a disabled person’s assigned </w:t>
      </w:r>
      <w:r w:rsidR="3F3E6A77" w:rsidRPr="007A10E6">
        <w:rPr>
          <w:rStyle w:val="normaltextrun"/>
        </w:rPr>
        <w:t>h</w:t>
      </w:r>
      <w:r w:rsidR="6F674126" w:rsidRPr="007A10E6">
        <w:rPr>
          <w:rStyle w:val="normaltextrun"/>
        </w:rPr>
        <w:t xml:space="preserve">ost </w:t>
      </w:r>
      <w:r w:rsidR="2684A5D1" w:rsidRPr="007A10E6">
        <w:rPr>
          <w:rStyle w:val="normaltextrun"/>
        </w:rPr>
        <w:t>t</w:t>
      </w:r>
      <w:r w:rsidRPr="007A10E6">
        <w:rPr>
          <w:rStyle w:val="normaltextrun"/>
        </w:rPr>
        <w:t xml:space="preserve">ier </w:t>
      </w:r>
      <w:r w:rsidR="004236F6" w:rsidRPr="007A10E6">
        <w:rPr>
          <w:rStyle w:val="normaltextrun"/>
        </w:rPr>
        <w:t>is</w:t>
      </w:r>
      <w:r w:rsidRPr="007A10E6">
        <w:rPr>
          <w:rStyle w:val="normaltextrun"/>
        </w:rPr>
        <w:t xml:space="preserve"> no longer </w:t>
      </w:r>
      <w:r w:rsidR="0077778B" w:rsidRPr="007A10E6">
        <w:rPr>
          <w:rStyle w:val="normaltextrun"/>
        </w:rPr>
        <w:t>appropriate and</w:t>
      </w:r>
      <w:r w:rsidRPr="007A10E6">
        <w:rPr>
          <w:rStyle w:val="normaltextrun"/>
        </w:rPr>
        <w:t xml:space="preserve"> determine whether the</w:t>
      </w:r>
      <w:r w:rsidR="00447FEA" w:rsidRPr="007A10E6">
        <w:rPr>
          <w:rStyle w:val="normaltextrun"/>
        </w:rPr>
        <w:t>ir</w:t>
      </w:r>
      <w:r w:rsidRPr="007A10E6">
        <w:rPr>
          <w:rStyle w:val="normaltextrun"/>
        </w:rPr>
        <w:t xml:space="preserve"> tier </w:t>
      </w:r>
      <w:r w:rsidR="004236F6" w:rsidRPr="007A10E6">
        <w:rPr>
          <w:rStyle w:val="normaltextrun"/>
        </w:rPr>
        <w:t>should be adjusted</w:t>
      </w:r>
      <w:r w:rsidR="00A0328D" w:rsidRPr="007A10E6">
        <w:rPr>
          <w:rStyle w:val="normaltextrun"/>
        </w:rPr>
        <w:t>; and</w:t>
      </w:r>
    </w:p>
    <w:p w14:paraId="7C2B5397" w14:textId="3126C250" w:rsidR="005F0C65" w:rsidRPr="007A10E6" w:rsidRDefault="005D2700" w:rsidP="007A10E6">
      <w:pPr>
        <w:pStyle w:val="BodyText2"/>
        <w:numPr>
          <w:ilvl w:val="0"/>
          <w:numId w:val="33"/>
        </w:numPr>
        <w:rPr>
          <w:rStyle w:val="normaltextrun"/>
        </w:rPr>
      </w:pPr>
      <w:r w:rsidRPr="007A10E6">
        <w:rPr>
          <w:rStyle w:val="normaltextrun"/>
        </w:rPr>
        <w:t>comply with the</w:t>
      </w:r>
      <w:r w:rsidR="00A802CF">
        <w:rPr>
          <w:rStyle w:val="normaltextrun"/>
        </w:rPr>
        <w:t xml:space="preserve"> MSD DSS</w:t>
      </w:r>
      <w:r w:rsidRPr="007A10E6">
        <w:rPr>
          <w:rStyle w:val="normaltextrun"/>
        </w:rPr>
        <w:t xml:space="preserve"> </w:t>
      </w:r>
      <w:hyperlink r:id="rId25" w:history="1">
        <w:r w:rsidRPr="007A10E6">
          <w:rPr>
            <w:rStyle w:val="Hyperlink"/>
            <w:i/>
            <w:szCs w:val="22"/>
            <w:shd w:val="clear" w:color="auto" w:fill="auto"/>
          </w:rPr>
          <w:t xml:space="preserve">Restrictions </w:t>
        </w:r>
        <w:r w:rsidR="00E56ED2" w:rsidRPr="007A10E6">
          <w:rPr>
            <w:rStyle w:val="Hyperlink"/>
            <w:i/>
            <w:szCs w:val="22"/>
            <w:shd w:val="clear" w:color="auto" w:fill="auto"/>
          </w:rPr>
          <w:t xml:space="preserve">on Access to Hosted </w:t>
        </w:r>
        <w:r w:rsidR="00B0300D" w:rsidRPr="007A10E6">
          <w:rPr>
            <w:rStyle w:val="Hyperlink"/>
            <w:i/>
            <w:szCs w:val="22"/>
            <w:shd w:val="clear" w:color="auto" w:fill="auto"/>
          </w:rPr>
          <w:t>Budgets</w:t>
        </w:r>
        <w:r w:rsidR="00E56ED2" w:rsidRPr="007A10E6">
          <w:rPr>
            <w:rStyle w:val="Hyperlink"/>
            <w:i/>
            <w:szCs w:val="22"/>
            <w:shd w:val="clear" w:color="auto" w:fill="auto"/>
          </w:rPr>
          <w:t xml:space="preserve"> Operational</w:t>
        </w:r>
        <w:r w:rsidRPr="007A10E6">
          <w:rPr>
            <w:rStyle w:val="Hyperlink"/>
            <w:i/>
            <w:szCs w:val="22"/>
            <w:shd w:val="clear" w:color="auto" w:fill="auto"/>
          </w:rPr>
          <w:t xml:space="preserve"> Policy</w:t>
        </w:r>
      </w:hyperlink>
      <w:r w:rsidR="007C55AD" w:rsidRPr="007A10E6">
        <w:rPr>
          <w:rStyle w:val="normaltextrun"/>
        </w:rPr>
        <w:t xml:space="preserve">, </w:t>
      </w:r>
      <w:r w:rsidR="005C2DEC" w:rsidRPr="007A10E6">
        <w:rPr>
          <w:rStyle w:val="normaltextrun"/>
        </w:rPr>
        <w:t>including engag</w:t>
      </w:r>
      <w:r w:rsidR="00F7575B" w:rsidRPr="007A10E6">
        <w:rPr>
          <w:rStyle w:val="normaltextrun"/>
        </w:rPr>
        <w:t>ing</w:t>
      </w:r>
      <w:r w:rsidR="005C2DEC" w:rsidRPr="007A10E6">
        <w:rPr>
          <w:rStyle w:val="normaltextrun"/>
        </w:rPr>
        <w:t xml:space="preserve"> with the </w:t>
      </w:r>
      <w:r w:rsidR="236D898A" w:rsidRPr="007A10E6">
        <w:rPr>
          <w:rStyle w:val="normaltextrun"/>
        </w:rPr>
        <w:t>h</w:t>
      </w:r>
      <w:r w:rsidR="005C2DEC" w:rsidRPr="007A10E6">
        <w:rPr>
          <w:rStyle w:val="normaltextrun"/>
        </w:rPr>
        <w:t>ost</w:t>
      </w:r>
      <w:r w:rsidR="002D5C85" w:rsidRPr="007A10E6">
        <w:rPr>
          <w:rStyle w:val="normaltextrun"/>
        </w:rPr>
        <w:t xml:space="preserve"> to determine the appropriate response</w:t>
      </w:r>
      <w:r w:rsidR="00187244" w:rsidRPr="007A10E6">
        <w:rPr>
          <w:rStyle w:val="normaltextrun"/>
        </w:rPr>
        <w:t xml:space="preserve"> to escalated issues</w:t>
      </w:r>
      <w:r w:rsidR="002D5C85" w:rsidRPr="007A10E6">
        <w:rPr>
          <w:rStyle w:val="normaltextrun"/>
        </w:rPr>
        <w:t xml:space="preserve">. </w:t>
      </w:r>
    </w:p>
    <w:p w14:paraId="6298B2C0" w14:textId="732061B1" w:rsidR="003F05F3" w:rsidRPr="006F633B" w:rsidRDefault="004003E5" w:rsidP="00DE61A8">
      <w:pPr>
        <w:pStyle w:val="Heading4"/>
        <w:rPr>
          <w:sz w:val="24"/>
          <w:szCs w:val="24"/>
        </w:rPr>
      </w:pPr>
      <w:r w:rsidRPr="006F633B">
        <w:rPr>
          <w:sz w:val="24"/>
          <w:szCs w:val="24"/>
        </w:rPr>
        <w:t>Disability Support Services</w:t>
      </w:r>
    </w:p>
    <w:p w14:paraId="7A787C24" w14:textId="5FCA2220" w:rsidR="00A46DEE" w:rsidRDefault="00A46DEE" w:rsidP="00CC6266">
      <w:pPr>
        <w:pStyle w:val="BodyText"/>
        <w:numPr>
          <w:ilvl w:val="0"/>
          <w:numId w:val="23"/>
        </w:numPr>
      </w:pPr>
      <w:r>
        <w:t>DSS must</w:t>
      </w:r>
      <w:r w:rsidR="00C9334C">
        <w:t xml:space="preserve"> set and maintain the </w:t>
      </w:r>
      <w:r w:rsidR="191F304F">
        <w:t>h</w:t>
      </w:r>
      <w:r w:rsidR="7FD96F08">
        <w:t xml:space="preserve">ost </w:t>
      </w:r>
      <w:r w:rsidR="407138C1">
        <w:t>t</w:t>
      </w:r>
      <w:r w:rsidR="00C9334C">
        <w:t xml:space="preserve">iers and publish them on its website, and communicate any changes to NASCs and EGL sites, and </w:t>
      </w:r>
      <w:r w:rsidR="1D4FD91E">
        <w:t>h</w:t>
      </w:r>
      <w:r w:rsidR="00C9334C">
        <w:t xml:space="preserve">osts. </w:t>
      </w:r>
    </w:p>
    <w:p w14:paraId="691CFF23" w14:textId="04F6CD28" w:rsidR="00A366C4" w:rsidRPr="00AD5D0B" w:rsidRDefault="0241EA67" w:rsidP="004C2B25">
      <w:pPr>
        <w:pStyle w:val="Heading2"/>
        <w:rPr>
          <w:sz w:val="36"/>
          <w:szCs w:val="36"/>
        </w:rPr>
      </w:pPr>
      <w:bookmarkStart w:id="16" w:name="_Toc225850229"/>
      <w:r w:rsidRPr="00AD5D0B">
        <w:rPr>
          <w:sz w:val="36"/>
          <w:szCs w:val="36"/>
        </w:rPr>
        <w:t xml:space="preserve">Handling </w:t>
      </w:r>
      <w:r w:rsidR="1D47B67D" w:rsidRPr="00AD5D0B">
        <w:rPr>
          <w:sz w:val="36"/>
          <w:szCs w:val="36"/>
        </w:rPr>
        <w:t>d</w:t>
      </w:r>
      <w:r w:rsidRPr="00AD5D0B">
        <w:rPr>
          <w:sz w:val="36"/>
          <w:szCs w:val="36"/>
        </w:rPr>
        <w:t xml:space="preserve">isputes and </w:t>
      </w:r>
      <w:r w:rsidR="436A8766" w:rsidRPr="00AD5D0B">
        <w:rPr>
          <w:sz w:val="36"/>
          <w:szCs w:val="36"/>
        </w:rPr>
        <w:t>c</w:t>
      </w:r>
      <w:r w:rsidRPr="00AD5D0B">
        <w:rPr>
          <w:sz w:val="36"/>
          <w:szCs w:val="36"/>
        </w:rPr>
        <w:t>omplaints</w:t>
      </w:r>
      <w:bookmarkEnd w:id="16"/>
      <w:r w:rsidRPr="00AD5D0B">
        <w:rPr>
          <w:sz w:val="36"/>
          <w:szCs w:val="36"/>
        </w:rPr>
        <w:t xml:space="preserve"> </w:t>
      </w:r>
    </w:p>
    <w:p w14:paraId="3B227E5B" w14:textId="4907FDDE" w:rsidR="00F07B88" w:rsidRDefault="00F07B88" w:rsidP="00CC6266">
      <w:pPr>
        <w:pStyle w:val="BodyText"/>
        <w:numPr>
          <w:ilvl w:val="0"/>
          <w:numId w:val="23"/>
        </w:numPr>
      </w:pPr>
      <w:r>
        <w:t>Hosts must have processes in place for managing disputes and complaints and must make reasonable efforts to resolve them. This includes undertaking internal, and where appropriate, external peer review to ensure decisions are reviewed objectively and consistently</w:t>
      </w:r>
      <w:r w:rsidR="00B97C9A">
        <w:t>, and in a timely manner</w:t>
      </w:r>
      <w:r>
        <w:t>.</w:t>
      </w:r>
    </w:p>
    <w:p w14:paraId="35563A35" w14:textId="3FA0E6A9" w:rsidR="00F07B88" w:rsidRDefault="00F07B88" w:rsidP="00CC6266">
      <w:pPr>
        <w:pStyle w:val="BodyText"/>
        <w:numPr>
          <w:ilvl w:val="0"/>
          <w:numId w:val="23"/>
        </w:numPr>
      </w:pPr>
      <w:r>
        <w:t xml:space="preserve">Hosts must inform the disabled person, at the start of their engagement and again where a dispute or complaint arises, of their right to provide feedback or make a complaint, and provide information on how to do so, including: </w:t>
      </w:r>
    </w:p>
    <w:p w14:paraId="4803D23A" w14:textId="5FA79DAB" w:rsidR="00F07B88" w:rsidRPr="00396FDA" w:rsidRDefault="00F07B88" w:rsidP="00396FDA">
      <w:pPr>
        <w:pStyle w:val="BodyText2"/>
        <w:numPr>
          <w:ilvl w:val="0"/>
          <w:numId w:val="34"/>
        </w:numPr>
        <w:rPr>
          <w:rStyle w:val="normaltextrun"/>
        </w:rPr>
      </w:pPr>
      <w:r w:rsidRPr="00396FDA">
        <w:rPr>
          <w:rStyle w:val="normaltextrun"/>
        </w:rPr>
        <w:t>the host organisations’ own complaints process;</w:t>
      </w:r>
    </w:p>
    <w:p w14:paraId="55A4E624" w14:textId="77777777" w:rsidR="00F07B88" w:rsidRPr="00396FDA" w:rsidRDefault="00F07B88" w:rsidP="00396FDA">
      <w:pPr>
        <w:pStyle w:val="BodyText2"/>
        <w:numPr>
          <w:ilvl w:val="0"/>
          <w:numId w:val="34"/>
        </w:numPr>
        <w:rPr>
          <w:rStyle w:val="normaltextrun"/>
        </w:rPr>
      </w:pPr>
      <w:r w:rsidRPr="00396FDA">
        <w:rPr>
          <w:rStyle w:val="normaltextrun"/>
        </w:rPr>
        <w:lastRenderedPageBreak/>
        <w:t>the complaints process available through DSS; and</w:t>
      </w:r>
    </w:p>
    <w:p w14:paraId="321DE293" w14:textId="77777777" w:rsidR="00F07B88" w:rsidRDefault="00F07B88" w:rsidP="00396FDA">
      <w:pPr>
        <w:pStyle w:val="BodyText2"/>
        <w:numPr>
          <w:ilvl w:val="0"/>
          <w:numId w:val="34"/>
        </w:numPr>
      </w:pPr>
      <w:r w:rsidRPr="00396FDA">
        <w:rPr>
          <w:rStyle w:val="normaltextrun"/>
        </w:rPr>
        <w:t>the right to make a complaint to the Health and Disability Commissioner</w:t>
      </w:r>
      <w:r>
        <w:t xml:space="preserve">. </w:t>
      </w:r>
    </w:p>
    <w:p w14:paraId="7286A7AC" w14:textId="77777777" w:rsidR="006247C8" w:rsidRPr="00AD5D0B" w:rsidRDefault="572305B0" w:rsidP="006247C8">
      <w:pPr>
        <w:pStyle w:val="Heading2"/>
        <w:rPr>
          <w:sz w:val="36"/>
          <w:szCs w:val="36"/>
        </w:rPr>
      </w:pPr>
      <w:bookmarkStart w:id="17" w:name="_Toc225850230"/>
      <w:r w:rsidRPr="00AD5D0B">
        <w:rPr>
          <w:sz w:val="36"/>
          <w:szCs w:val="36"/>
        </w:rPr>
        <w:t>Privacy, information handling and record keeping</w:t>
      </w:r>
      <w:bookmarkEnd w:id="17"/>
    </w:p>
    <w:p w14:paraId="32DB5EF5" w14:textId="3F6B9591" w:rsidR="006247C8" w:rsidRPr="006D788B" w:rsidRDefault="006247C8" w:rsidP="00CC6266">
      <w:pPr>
        <w:pStyle w:val="BodyText"/>
        <w:numPr>
          <w:ilvl w:val="0"/>
          <w:numId w:val="23"/>
        </w:numPr>
      </w:pPr>
      <w:r w:rsidRPr="00B75572">
        <w:t xml:space="preserve">Information collected </w:t>
      </w:r>
      <w:r w:rsidR="004E65D2">
        <w:t xml:space="preserve">by </w:t>
      </w:r>
      <w:r w:rsidR="398A328F">
        <w:t>h</w:t>
      </w:r>
      <w:r w:rsidR="004E65D2">
        <w:t xml:space="preserve">osts, NASCs and EGL sites </w:t>
      </w:r>
      <w:r w:rsidRPr="00B75572">
        <w:t xml:space="preserve">to fulfil the requirements of this </w:t>
      </w:r>
      <w:r w:rsidR="462AF9D6">
        <w:t>o</w:t>
      </w:r>
      <w:r w:rsidR="7B432A59">
        <w:t xml:space="preserve">perational </w:t>
      </w:r>
      <w:r w:rsidR="174C7E0F">
        <w:t>p</w:t>
      </w:r>
      <w:r w:rsidR="00464A7A">
        <w:t>olicy</w:t>
      </w:r>
      <w:r w:rsidRPr="00B75572">
        <w:t xml:space="preserve"> must be handled and managed in accordance with the Privacy Act 2020, the Health Information Privacy Code 2020, Public Records Act 2005, </w:t>
      </w:r>
      <w:proofErr w:type="spellStart"/>
      <w:r w:rsidR="00552D50" w:rsidRPr="006D788B">
        <w:t>Digital.Govt.NZ’s</w:t>
      </w:r>
      <w:proofErr w:type="spellEnd"/>
      <w:r w:rsidR="00552D50" w:rsidRPr="006D788B">
        <w:t xml:space="preserve"> Standard for information sharing with third parties,</w:t>
      </w:r>
      <w:r w:rsidR="00552D50" w:rsidRPr="00B75572">
        <w:t xml:space="preserve"> </w:t>
      </w:r>
      <w:r w:rsidRPr="00B75572">
        <w:t>all applicable laws and the</w:t>
      </w:r>
      <w:r w:rsidR="003B55B4">
        <w:t xml:space="preserve"> </w:t>
      </w:r>
      <w:r w:rsidR="6EA9329C" w:rsidRPr="00B75572">
        <w:t>t</w:t>
      </w:r>
      <w:r w:rsidRPr="00B75572">
        <w:t xml:space="preserve">emporary </w:t>
      </w:r>
      <w:r w:rsidR="089353FF" w:rsidRPr="00B75572">
        <w:t>c</w:t>
      </w:r>
      <w:r w:rsidRPr="00B75572">
        <w:t xml:space="preserve">are </w:t>
      </w:r>
      <w:r w:rsidR="13DF0B9D" w:rsidRPr="00B75572">
        <w:t>r</w:t>
      </w:r>
      <w:r w:rsidRPr="00B75572">
        <w:t xml:space="preserve">ecords </w:t>
      </w:r>
      <w:r w:rsidR="0C0583A1" w:rsidRPr="00B75572">
        <w:t>p</w:t>
      </w:r>
      <w:r w:rsidRPr="00B75572">
        <w:t xml:space="preserve">rotection </w:t>
      </w:r>
      <w:r w:rsidR="2CFC8EEA" w:rsidRPr="00B75572">
        <w:t>i</w:t>
      </w:r>
      <w:r w:rsidRPr="00B75572">
        <w:t>nstruction and any general notice or instruction issued by Archives New Zealand (Archive Instruction)</w:t>
      </w:r>
      <w:r w:rsidR="007D7A44">
        <w:t xml:space="preserve"> and any information security requirements</w:t>
      </w:r>
      <w:r w:rsidRPr="00B75572">
        <w:t>.</w:t>
      </w:r>
      <w:r w:rsidR="001F63ED" w:rsidRPr="006D788B">
        <w:t xml:space="preserve"> </w:t>
      </w:r>
      <w:r w:rsidR="001F63ED" w:rsidRPr="001F63ED">
        <w:t xml:space="preserve">For NASCs, the requirements of the </w:t>
      </w:r>
      <w:r w:rsidR="001F63ED" w:rsidRPr="006D788B">
        <w:t>NASC Service Specification</w:t>
      </w:r>
      <w:r w:rsidR="001F63ED" w:rsidRPr="001F63ED">
        <w:t xml:space="preserve"> – </w:t>
      </w:r>
      <w:r w:rsidR="001F63ED" w:rsidRPr="006D788B">
        <w:t xml:space="preserve">DSS Needs Assessment and Service Co-ordination (DSS1040) Including Discretionary Funding (DSS1039D) </w:t>
      </w:r>
      <w:r w:rsidR="001F63ED" w:rsidRPr="001F63ED">
        <w:t>also apply</w:t>
      </w:r>
      <w:r w:rsidR="001F63ED" w:rsidRPr="006D788B">
        <w:t>.</w:t>
      </w:r>
      <w:r w:rsidRPr="00B75572">
        <w:t xml:space="preserve"> </w:t>
      </w:r>
    </w:p>
    <w:p w14:paraId="6D9FF230" w14:textId="7FA06DB8" w:rsidR="00DE559A" w:rsidRPr="006D788B" w:rsidRDefault="0074187F" w:rsidP="00CC6266">
      <w:pPr>
        <w:pStyle w:val="BodyText"/>
        <w:numPr>
          <w:ilvl w:val="0"/>
          <w:numId w:val="23"/>
        </w:numPr>
      </w:pPr>
      <w:r w:rsidRPr="006D788B">
        <w:t xml:space="preserve">Information held about a disabled person may be shared with providers or parties involved in determining and delivering supports </w:t>
      </w:r>
      <w:r w:rsidRPr="004745A6">
        <w:t xml:space="preserve">only with the disabled person’s consent, or where otherwise permitted under the Privacy Act 2020, and </w:t>
      </w:r>
      <w:r w:rsidRPr="006D788B">
        <w:t>only to the extent necessary for those parties to carry out their functions.</w:t>
      </w:r>
    </w:p>
    <w:p w14:paraId="419A65F7" w14:textId="3A2246E6" w:rsidR="0096255D" w:rsidRPr="006D788B" w:rsidRDefault="0096255D" w:rsidP="00CC6266">
      <w:pPr>
        <w:pStyle w:val="BodyText"/>
        <w:numPr>
          <w:ilvl w:val="0"/>
          <w:numId w:val="23"/>
        </w:numPr>
      </w:pPr>
      <w:r w:rsidRPr="006D788B">
        <w:t xml:space="preserve">Information held about a disabled person may be shared with parties involved in determining and delivering supports, but only to the extent necessary for them to carry out those functions and in accordance with all applicable laws. </w:t>
      </w:r>
      <w:r w:rsidR="00EC1AC7">
        <w:br w:type="page"/>
      </w:r>
    </w:p>
    <w:p w14:paraId="5006C730" w14:textId="77777777" w:rsidR="0096255D" w:rsidRPr="006D788B" w:rsidRDefault="0096255D" w:rsidP="00EC1AC7">
      <w:pPr>
        <w:pStyle w:val="BodyText"/>
        <w:numPr>
          <w:ilvl w:val="0"/>
          <w:numId w:val="0"/>
        </w:numPr>
      </w:pPr>
    </w:p>
    <w:p w14:paraId="625EA0FC" w14:textId="19EF5DCB" w:rsidR="009C6720" w:rsidRPr="00632E3B" w:rsidRDefault="6E91D72A" w:rsidP="009440D3">
      <w:pPr>
        <w:pStyle w:val="Heading2"/>
        <w:rPr>
          <w:sz w:val="36"/>
          <w:szCs w:val="36"/>
        </w:rPr>
      </w:pPr>
      <w:bookmarkStart w:id="18" w:name="_Toc225850231"/>
      <w:r w:rsidRPr="00632E3B">
        <w:rPr>
          <w:sz w:val="36"/>
          <w:szCs w:val="36"/>
        </w:rPr>
        <w:t>Glossary</w:t>
      </w:r>
      <w:r w:rsidR="777914E6" w:rsidRPr="00632E3B">
        <w:rPr>
          <w:sz w:val="36"/>
          <w:szCs w:val="36"/>
        </w:rPr>
        <w:t xml:space="preserve">: Terms and </w:t>
      </w:r>
      <w:r w:rsidR="00B2548C" w:rsidRPr="00632E3B">
        <w:rPr>
          <w:sz w:val="36"/>
          <w:szCs w:val="36"/>
        </w:rPr>
        <w:t>d</w:t>
      </w:r>
      <w:r w:rsidR="777914E6" w:rsidRPr="00632E3B">
        <w:rPr>
          <w:sz w:val="36"/>
          <w:szCs w:val="36"/>
        </w:rPr>
        <w:t>efinitions</w:t>
      </w:r>
      <w:bookmarkEnd w:id="18"/>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752DED" w:rsidRPr="008F1EFB" w14:paraId="5142AC5D" w14:textId="77777777" w:rsidTr="6993CB56">
        <w:trPr>
          <w:tblHeader/>
        </w:trPr>
        <w:tc>
          <w:tcPr>
            <w:tcW w:w="2689" w:type="dxa"/>
            <w:shd w:val="clear" w:color="auto" w:fill="2B6330"/>
          </w:tcPr>
          <w:p w14:paraId="3BC55E78" w14:textId="514B7E07" w:rsidR="00752DED" w:rsidRPr="008F1EFB" w:rsidRDefault="00752DED" w:rsidP="000667A3">
            <w:pPr>
              <w:spacing w:after="0"/>
              <w:rPr>
                <w:b/>
                <w:bCs/>
                <w:color w:val="FFFFFF" w:themeColor="background1"/>
                <w:sz w:val="22"/>
              </w:rPr>
            </w:pPr>
            <w:r w:rsidRPr="008F1EFB">
              <w:rPr>
                <w:b/>
                <w:bCs/>
                <w:color w:val="FFFFFF" w:themeColor="background1"/>
                <w:sz w:val="22"/>
              </w:rPr>
              <w:t>Term</w:t>
            </w:r>
          </w:p>
        </w:tc>
        <w:tc>
          <w:tcPr>
            <w:tcW w:w="6327" w:type="dxa"/>
            <w:shd w:val="clear" w:color="auto" w:fill="2B6330"/>
          </w:tcPr>
          <w:p w14:paraId="1DC6088C" w14:textId="30ECF9D8" w:rsidR="00752DED" w:rsidRPr="008F1EFB" w:rsidRDefault="00752DED" w:rsidP="000667A3">
            <w:pPr>
              <w:spacing w:after="0"/>
              <w:rPr>
                <w:b/>
                <w:bCs/>
                <w:color w:val="FFFFFF" w:themeColor="background1"/>
                <w:sz w:val="22"/>
              </w:rPr>
            </w:pPr>
            <w:r w:rsidRPr="008F1EFB">
              <w:rPr>
                <w:b/>
                <w:bCs/>
                <w:color w:val="FFFFFF" w:themeColor="background1"/>
                <w:sz w:val="22"/>
              </w:rPr>
              <w:t>Description</w:t>
            </w:r>
          </w:p>
        </w:tc>
      </w:tr>
      <w:tr w:rsidR="009E4F85" w:rsidRPr="008F1EFB" w14:paraId="0F5ACF52" w14:textId="77777777" w:rsidTr="6993CB56">
        <w:tc>
          <w:tcPr>
            <w:tcW w:w="2689" w:type="dxa"/>
            <w:vAlign w:val="center"/>
          </w:tcPr>
          <w:p w14:paraId="342E4AEF" w14:textId="3C186397" w:rsidR="009E4F85" w:rsidRDefault="6BCCC42B" w:rsidP="004A0249">
            <w:pPr>
              <w:spacing w:before="60" w:after="60"/>
              <w:rPr>
                <w:b/>
                <w:bCs/>
                <w:sz w:val="22"/>
              </w:rPr>
            </w:pPr>
            <w:r w:rsidRPr="30D86516">
              <w:rPr>
                <w:b/>
                <w:bCs/>
                <w:sz w:val="22"/>
              </w:rPr>
              <w:t>A</w:t>
            </w:r>
            <w:r w:rsidR="009E4F85">
              <w:rPr>
                <w:b/>
                <w:bCs/>
                <w:sz w:val="22"/>
              </w:rPr>
              <w:t>gent</w:t>
            </w:r>
          </w:p>
        </w:tc>
        <w:tc>
          <w:tcPr>
            <w:tcW w:w="6327" w:type="dxa"/>
            <w:vAlign w:val="center"/>
          </w:tcPr>
          <w:p w14:paraId="6EFD8817" w14:textId="46FCBE72" w:rsidR="009E4F85" w:rsidRPr="008F1EFB" w:rsidRDefault="002E5A02" w:rsidP="004A0249">
            <w:pPr>
              <w:spacing w:before="60" w:after="60"/>
              <w:rPr>
                <w:sz w:val="22"/>
              </w:rPr>
            </w:pPr>
            <w:r>
              <w:rPr>
                <w:sz w:val="22"/>
              </w:rPr>
              <w:t xml:space="preserve">A person authorised by a disabled person </w:t>
            </w:r>
            <w:r w:rsidR="00C159EE">
              <w:rPr>
                <w:sz w:val="22"/>
              </w:rPr>
              <w:t>(</w:t>
            </w:r>
            <w:r w:rsidR="03230040" w:rsidRPr="12C6C7ED">
              <w:rPr>
                <w:sz w:val="22"/>
              </w:rPr>
              <w:t>w</w:t>
            </w:r>
            <w:r w:rsidR="1D1492CA" w:rsidRPr="12C6C7ED">
              <w:rPr>
                <w:sz w:val="22"/>
              </w:rPr>
              <w:t xml:space="preserve">ho has </w:t>
            </w:r>
            <w:r w:rsidR="5C519F40" w:rsidRPr="2E20DFC1">
              <w:rPr>
                <w:sz w:val="22"/>
              </w:rPr>
              <w:t>legal</w:t>
            </w:r>
            <w:r w:rsidR="5BE50AFC" w:rsidRPr="2E20DFC1">
              <w:rPr>
                <w:sz w:val="22"/>
              </w:rPr>
              <w:t xml:space="preserve"> </w:t>
            </w:r>
            <w:r w:rsidR="00C159EE">
              <w:rPr>
                <w:sz w:val="22"/>
              </w:rPr>
              <w:t>capacity)</w:t>
            </w:r>
            <w:r>
              <w:rPr>
                <w:sz w:val="22"/>
              </w:rPr>
              <w:t xml:space="preserve"> to act on their behalf.</w:t>
            </w:r>
            <w:r w:rsidR="00BC2F70">
              <w:rPr>
                <w:sz w:val="22"/>
              </w:rPr>
              <w:t xml:space="preserve"> </w:t>
            </w:r>
            <w:r w:rsidR="00CD40A6">
              <w:rPr>
                <w:sz w:val="22"/>
              </w:rPr>
              <w:t xml:space="preserve"> </w:t>
            </w:r>
          </w:p>
        </w:tc>
      </w:tr>
      <w:tr w:rsidR="00507A86" w:rsidRPr="008F1EFB" w14:paraId="3A39B6C3" w14:textId="77777777" w:rsidTr="6993CB56">
        <w:tc>
          <w:tcPr>
            <w:tcW w:w="2689" w:type="dxa"/>
            <w:vAlign w:val="center"/>
          </w:tcPr>
          <w:p w14:paraId="02B5C2AC" w14:textId="6A100F45" w:rsidR="00507A86" w:rsidRPr="008F1EFB" w:rsidRDefault="0976A400" w:rsidP="00507A86">
            <w:pPr>
              <w:spacing w:before="60" w:after="60"/>
              <w:rPr>
                <w:b/>
                <w:bCs/>
                <w:sz w:val="22"/>
              </w:rPr>
            </w:pPr>
            <w:r w:rsidRPr="00474BE1">
              <w:rPr>
                <w:b/>
                <w:bCs/>
                <w:sz w:val="22"/>
              </w:rPr>
              <w:t>Disability Support Services (</w:t>
            </w:r>
            <w:r w:rsidR="00507A86" w:rsidRPr="00474BE1">
              <w:rPr>
                <w:b/>
                <w:bCs/>
                <w:sz w:val="22"/>
              </w:rPr>
              <w:t>DSS</w:t>
            </w:r>
            <w:r w:rsidR="307926A5" w:rsidRPr="00474BE1">
              <w:rPr>
                <w:b/>
                <w:bCs/>
                <w:sz w:val="22"/>
              </w:rPr>
              <w:t>)</w:t>
            </w:r>
          </w:p>
        </w:tc>
        <w:tc>
          <w:tcPr>
            <w:tcW w:w="6327" w:type="dxa"/>
            <w:vAlign w:val="center"/>
          </w:tcPr>
          <w:p w14:paraId="11F9E102" w14:textId="72452883" w:rsidR="00507A86" w:rsidRPr="008F1EFB" w:rsidRDefault="001340B3" w:rsidP="2EE5FC67">
            <w:pPr>
              <w:spacing w:before="40" w:after="40" w:line="264" w:lineRule="auto"/>
              <w:rPr>
                <w:rFonts w:eastAsia="Verdana" w:cs="Verdana"/>
                <w:sz w:val="22"/>
              </w:rPr>
            </w:pPr>
            <w:r>
              <w:rPr>
                <w:sz w:val="22"/>
              </w:rPr>
              <w:t>A</w:t>
            </w:r>
            <w:r w:rsidR="024068CB" w:rsidRPr="2EE5FC67">
              <w:rPr>
                <w:rFonts w:eastAsia="Verdana" w:cs="Verdana"/>
                <w:color w:val="000000" w:themeColor="text1"/>
                <w:sz w:val="22"/>
              </w:rPr>
              <w:t xml:space="preserve"> business group within the Ministry of Social Development (MSD). </w:t>
            </w:r>
            <w:r w:rsidR="024068CB" w:rsidRPr="2EE5FC67">
              <w:rPr>
                <w:rFonts w:eastAsia="Verdana" w:cs="Verdana"/>
                <w:sz w:val="22"/>
              </w:rPr>
              <w:t xml:space="preserve"> </w:t>
            </w:r>
          </w:p>
        </w:tc>
      </w:tr>
      <w:tr w:rsidR="00247E18" w:rsidRPr="008F1EFB" w14:paraId="5EEA47F8" w14:textId="77777777" w:rsidTr="6993CB56">
        <w:tc>
          <w:tcPr>
            <w:tcW w:w="2689" w:type="dxa"/>
            <w:vAlign w:val="center"/>
          </w:tcPr>
          <w:p w14:paraId="61670F91" w14:textId="0EB176CB" w:rsidR="00247E18" w:rsidRDefault="57AD2C2D" w:rsidP="00247E18">
            <w:pPr>
              <w:spacing w:before="60" w:after="60"/>
              <w:rPr>
                <w:b/>
                <w:bCs/>
                <w:sz w:val="22"/>
              </w:rPr>
            </w:pPr>
            <w:r w:rsidRPr="28CC0DB8">
              <w:rPr>
                <w:b/>
                <w:bCs/>
                <w:sz w:val="22"/>
              </w:rPr>
              <w:t>F</w:t>
            </w:r>
            <w:r w:rsidR="00247E18" w:rsidRPr="28CC0DB8">
              <w:rPr>
                <w:b/>
                <w:bCs/>
                <w:sz w:val="22"/>
              </w:rPr>
              <w:t>unding</w:t>
            </w:r>
            <w:r w:rsidR="00247E18">
              <w:rPr>
                <w:b/>
                <w:bCs/>
                <w:sz w:val="22"/>
              </w:rPr>
              <w:t xml:space="preserve"> </w:t>
            </w:r>
            <w:r w:rsidR="00ED309B">
              <w:rPr>
                <w:b/>
                <w:bCs/>
                <w:sz w:val="22"/>
              </w:rPr>
              <w:t>a</w:t>
            </w:r>
            <w:r w:rsidR="00247E18">
              <w:rPr>
                <w:b/>
                <w:bCs/>
                <w:sz w:val="22"/>
              </w:rPr>
              <w:t xml:space="preserve">llocation </w:t>
            </w:r>
          </w:p>
        </w:tc>
        <w:tc>
          <w:tcPr>
            <w:tcW w:w="6327" w:type="dxa"/>
            <w:vAlign w:val="center"/>
          </w:tcPr>
          <w:p w14:paraId="49CD2AA8" w14:textId="1B9F5700" w:rsidR="00247E18" w:rsidRDefault="6B3E8A91" w:rsidP="3A86918C">
            <w:pPr>
              <w:spacing w:before="60" w:after="60"/>
              <w:rPr>
                <w:sz w:val="22"/>
              </w:rPr>
            </w:pPr>
            <w:r w:rsidRPr="3A86918C">
              <w:rPr>
                <w:sz w:val="22"/>
              </w:rPr>
              <w:t xml:space="preserve">The level of funding </w:t>
            </w:r>
            <w:r w:rsidR="008F37A5">
              <w:rPr>
                <w:sz w:val="22"/>
              </w:rPr>
              <w:t xml:space="preserve">allocated to a disabled person </w:t>
            </w:r>
            <w:r w:rsidR="003C67E8">
              <w:rPr>
                <w:sz w:val="22"/>
              </w:rPr>
              <w:t xml:space="preserve">by a </w:t>
            </w:r>
            <w:r w:rsidRPr="3A86918C">
              <w:rPr>
                <w:sz w:val="22"/>
              </w:rPr>
              <w:t xml:space="preserve">NASC or EGL site to be managed </w:t>
            </w:r>
            <w:r w:rsidR="008F37A5">
              <w:rPr>
                <w:sz w:val="22"/>
              </w:rPr>
              <w:t>through one of the</w:t>
            </w:r>
            <w:r w:rsidRPr="3A86918C">
              <w:rPr>
                <w:sz w:val="22"/>
              </w:rPr>
              <w:t xml:space="preserve"> arrangement</w:t>
            </w:r>
            <w:r w:rsidR="008F37A5">
              <w:rPr>
                <w:sz w:val="22"/>
              </w:rPr>
              <w:t>s</w:t>
            </w:r>
            <w:r w:rsidRPr="3A86918C">
              <w:rPr>
                <w:sz w:val="22"/>
              </w:rPr>
              <w:t xml:space="preserve"> </w:t>
            </w:r>
            <w:r w:rsidR="008F37A5">
              <w:rPr>
                <w:sz w:val="22"/>
              </w:rPr>
              <w:t>specified</w:t>
            </w:r>
            <w:r w:rsidRPr="3A86918C">
              <w:rPr>
                <w:sz w:val="22"/>
              </w:rPr>
              <w:t xml:space="preserve"> in this </w:t>
            </w:r>
            <w:r w:rsidR="00C487CA" w:rsidRPr="3A86918C">
              <w:rPr>
                <w:sz w:val="22"/>
              </w:rPr>
              <w:t>o</w:t>
            </w:r>
            <w:r w:rsidRPr="3A86918C">
              <w:rPr>
                <w:sz w:val="22"/>
              </w:rPr>
              <w:t xml:space="preserve">perational </w:t>
            </w:r>
            <w:r w:rsidR="4BB1D7E7" w:rsidRPr="3A86918C">
              <w:rPr>
                <w:sz w:val="22"/>
              </w:rPr>
              <w:t>p</w:t>
            </w:r>
            <w:r w:rsidRPr="3A86918C">
              <w:rPr>
                <w:sz w:val="22"/>
              </w:rPr>
              <w:t xml:space="preserve">olicy. </w:t>
            </w:r>
          </w:p>
        </w:tc>
      </w:tr>
      <w:tr w:rsidR="3A86918C" w14:paraId="0130A7C7" w14:textId="77777777" w:rsidTr="6993CB56">
        <w:trPr>
          <w:trHeight w:val="300"/>
        </w:trPr>
        <w:tc>
          <w:tcPr>
            <w:tcW w:w="2689" w:type="dxa"/>
            <w:vAlign w:val="center"/>
          </w:tcPr>
          <w:p w14:paraId="55B6A8D5" w14:textId="4927028B" w:rsidR="3A86918C" w:rsidRDefault="62E00F7E" w:rsidP="3A86918C">
            <w:pPr>
              <w:spacing w:before="60" w:after="60"/>
              <w:rPr>
                <w:b/>
                <w:bCs/>
                <w:sz w:val="22"/>
              </w:rPr>
            </w:pPr>
            <w:r w:rsidRPr="601D6CA9">
              <w:rPr>
                <w:b/>
                <w:bCs/>
                <w:sz w:val="22"/>
              </w:rPr>
              <w:t>G</w:t>
            </w:r>
            <w:r w:rsidR="3A86918C" w:rsidRPr="601D6CA9">
              <w:rPr>
                <w:b/>
                <w:bCs/>
                <w:sz w:val="22"/>
              </w:rPr>
              <w:t>uardian</w:t>
            </w:r>
          </w:p>
        </w:tc>
        <w:tc>
          <w:tcPr>
            <w:tcW w:w="6327" w:type="dxa"/>
            <w:vAlign w:val="center"/>
          </w:tcPr>
          <w:p w14:paraId="2C7DB45D" w14:textId="7555409A" w:rsidR="3A86918C" w:rsidRDefault="3A86918C" w:rsidP="3A86918C">
            <w:pPr>
              <w:spacing w:before="60" w:after="60"/>
              <w:rPr>
                <w:sz w:val="22"/>
              </w:rPr>
            </w:pPr>
            <w:r w:rsidRPr="3A86918C">
              <w:rPr>
                <w:sz w:val="22"/>
              </w:rPr>
              <w:t xml:space="preserve">A person who has legal authority to make decisions on behalf of the disabled person. This includes a guardian of a child appointed under the Care of Children Act 2004, and a welfare guardian appointed for an adult under the Protection of Personal and Property Rights Act 1988. </w:t>
            </w:r>
          </w:p>
        </w:tc>
      </w:tr>
      <w:tr w:rsidR="00247E18" w:rsidRPr="008F1EFB" w14:paraId="79EA209B" w14:textId="77777777" w:rsidTr="6993CB56">
        <w:tc>
          <w:tcPr>
            <w:tcW w:w="2689" w:type="dxa"/>
            <w:vAlign w:val="center"/>
          </w:tcPr>
          <w:p w14:paraId="4A6D19DF" w14:textId="78995C32" w:rsidR="00247E18" w:rsidRPr="008F1EFB" w:rsidRDefault="2845E0D8" w:rsidP="00247E18">
            <w:pPr>
              <w:spacing w:before="60" w:after="60"/>
              <w:rPr>
                <w:b/>
                <w:bCs/>
                <w:sz w:val="22"/>
              </w:rPr>
            </w:pPr>
            <w:r w:rsidRPr="3A5BCAA7">
              <w:rPr>
                <w:b/>
                <w:bCs/>
                <w:sz w:val="22"/>
              </w:rPr>
              <w:t>H</w:t>
            </w:r>
            <w:r w:rsidR="00247E18" w:rsidRPr="3A5BCAA7">
              <w:rPr>
                <w:b/>
                <w:bCs/>
                <w:sz w:val="22"/>
              </w:rPr>
              <w:t>ost</w:t>
            </w:r>
          </w:p>
        </w:tc>
        <w:tc>
          <w:tcPr>
            <w:tcW w:w="6327" w:type="dxa"/>
            <w:vAlign w:val="center"/>
          </w:tcPr>
          <w:p w14:paraId="5686514F" w14:textId="0EA4D936" w:rsidR="00247E18" w:rsidRPr="008F1EFB" w:rsidRDefault="041ACEFD" w:rsidP="427DC3F0">
            <w:pPr>
              <w:pStyle w:val="AppendixNonumbertoparagraphs"/>
              <w:spacing w:before="40" w:after="40" w:line="259" w:lineRule="auto"/>
              <w:rPr>
                <w:rFonts w:ascii="Verdana" w:eastAsia="Verdana" w:hAnsi="Verdana" w:cs="Verdana"/>
                <w:sz w:val="22"/>
                <w:szCs w:val="22"/>
              </w:rPr>
            </w:pPr>
            <w:r w:rsidRPr="427DC3F0">
              <w:rPr>
                <w:rFonts w:ascii="Verdana" w:eastAsia="Verdana" w:hAnsi="Verdana" w:cs="Verdana"/>
                <w:color w:val="000000" w:themeColor="text1"/>
                <w:sz w:val="22"/>
                <w:szCs w:val="22"/>
              </w:rPr>
              <w:t xml:space="preserve">An organisation contracted to DSS to provide host services or a flexible disability support provider when they are offering host services. </w:t>
            </w:r>
            <w:r w:rsidRPr="427DC3F0">
              <w:rPr>
                <w:rFonts w:ascii="Verdana" w:eastAsia="Verdana" w:hAnsi="Verdana" w:cs="Verdana"/>
                <w:sz w:val="22"/>
                <w:szCs w:val="22"/>
              </w:rPr>
              <w:t xml:space="preserve"> </w:t>
            </w:r>
          </w:p>
        </w:tc>
      </w:tr>
      <w:tr w:rsidR="00247E18" w:rsidRPr="008F1EFB" w14:paraId="2D9475F0" w14:textId="77777777" w:rsidTr="6993CB56">
        <w:tc>
          <w:tcPr>
            <w:tcW w:w="2689" w:type="dxa"/>
            <w:vAlign w:val="center"/>
          </w:tcPr>
          <w:p w14:paraId="74BDD9F9" w14:textId="2E72D1DE" w:rsidR="00247E18" w:rsidRPr="008F1EFB" w:rsidRDefault="3D160542" w:rsidP="00247E18">
            <w:pPr>
              <w:spacing w:before="60" w:after="60"/>
              <w:rPr>
                <w:b/>
                <w:bCs/>
                <w:sz w:val="22"/>
              </w:rPr>
            </w:pPr>
            <w:r w:rsidRPr="3E8563D9">
              <w:rPr>
                <w:b/>
                <w:bCs/>
                <w:sz w:val="22"/>
              </w:rPr>
              <w:t>H</w:t>
            </w:r>
            <w:r w:rsidR="006E2524" w:rsidRPr="3E8563D9">
              <w:rPr>
                <w:b/>
                <w:bCs/>
                <w:sz w:val="22"/>
              </w:rPr>
              <w:t>ost</w:t>
            </w:r>
            <w:r w:rsidR="006E2524">
              <w:rPr>
                <w:b/>
                <w:bCs/>
                <w:sz w:val="22"/>
              </w:rPr>
              <w:t xml:space="preserve"> </w:t>
            </w:r>
            <w:r w:rsidR="00A123B5">
              <w:rPr>
                <w:b/>
                <w:bCs/>
                <w:sz w:val="22"/>
              </w:rPr>
              <w:t>t</w:t>
            </w:r>
            <w:r w:rsidR="006E2524">
              <w:rPr>
                <w:b/>
                <w:bCs/>
                <w:sz w:val="22"/>
              </w:rPr>
              <w:t>ier</w:t>
            </w:r>
          </w:p>
        </w:tc>
        <w:tc>
          <w:tcPr>
            <w:tcW w:w="6327" w:type="dxa"/>
            <w:vAlign w:val="center"/>
          </w:tcPr>
          <w:p w14:paraId="326025BC" w14:textId="25D0A44B" w:rsidR="00247E18" w:rsidRPr="008F1EFB" w:rsidRDefault="102E54BF" w:rsidP="3A86918C">
            <w:pPr>
              <w:spacing w:before="60" w:after="60"/>
              <w:rPr>
                <w:sz w:val="22"/>
              </w:rPr>
            </w:pPr>
            <w:r w:rsidRPr="3A86918C">
              <w:rPr>
                <w:sz w:val="22"/>
              </w:rPr>
              <w:t xml:space="preserve">A tier level assigned to a disabled person (using a </w:t>
            </w:r>
            <w:r w:rsidR="25EDF5B8" w:rsidRPr="3A86918C">
              <w:rPr>
                <w:sz w:val="22"/>
              </w:rPr>
              <w:t>h</w:t>
            </w:r>
            <w:r w:rsidRPr="3A86918C">
              <w:rPr>
                <w:sz w:val="22"/>
              </w:rPr>
              <w:t xml:space="preserve">osted </w:t>
            </w:r>
            <w:r w:rsidR="07884D14" w:rsidRPr="3A86918C">
              <w:rPr>
                <w:sz w:val="22"/>
              </w:rPr>
              <w:t>f</w:t>
            </w:r>
            <w:r w:rsidRPr="3A86918C">
              <w:rPr>
                <w:sz w:val="22"/>
              </w:rPr>
              <w:t xml:space="preserve">unding arrangement) by a NASC and EGL sites, using the </w:t>
            </w:r>
            <w:r w:rsidR="00F86535">
              <w:rPr>
                <w:sz w:val="22"/>
              </w:rPr>
              <w:t>Host</w:t>
            </w:r>
            <w:r w:rsidRPr="3A86918C">
              <w:rPr>
                <w:sz w:val="22"/>
              </w:rPr>
              <w:t xml:space="preserve"> Tier Allocation Tool. The tier determines the level of guidance, and support the </w:t>
            </w:r>
            <w:r w:rsidR="1077A551" w:rsidRPr="3A86918C">
              <w:rPr>
                <w:sz w:val="22"/>
              </w:rPr>
              <w:t>h</w:t>
            </w:r>
            <w:r w:rsidRPr="3A86918C">
              <w:rPr>
                <w:sz w:val="22"/>
              </w:rPr>
              <w:t xml:space="preserve">ost provides, and sets the expectations for both the </w:t>
            </w:r>
            <w:r w:rsidR="65CA2B78" w:rsidRPr="3A86918C">
              <w:rPr>
                <w:sz w:val="22"/>
              </w:rPr>
              <w:t>h</w:t>
            </w:r>
            <w:r w:rsidRPr="3A86918C">
              <w:rPr>
                <w:sz w:val="22"/>
              </w:rPr>
              <w:t xml:space="preserve">ost and the disabled person in managing the funding.  </w:t>
            </w:r>
          </w:p>
        </w:tc>
      </w:tr>
      <w:tr w:rsidR="00247E18" w:rsidRPr="008F1EFB" w14:paraId="4FF4EEA1" w14:textId="77777777" w:rsidTr="6993CB56">
        <w:tc>
          <w:tcPr>
            <w:tcW w:w="2689" w:type="dxa"/>
            <w:vAlign w:val="center"/>
          </w:tcPr>
          <w:p w14:paraId="4EF671FF" w14:textId="68D4D19D" w:rsidR="00247E18" w:rsidRPr="008F1EFB" w:rsidRDefault="00247E18" w:rsidP="00247E18">
            <w:pPr>
              <w:spacing w:before="60" w:after="60"/>
              <w:rPr>
                <w:b/>
                <w:bCs/>
                <w:sz w:val="22"/>
              </w:rPr>
            </w:pPr>
            <w:r>
              <w:rPr>
                <w:b/>
                <w:bCs/>
                <w:sz w:val="22"/>
              </w:rPr>
              <w:t>My DSS Funding Plan</w:t>
            </w:r>
          </w:p>
        </w:tc>
        <w:tc>
          <w:tcPr>
            <w:tcW w:w="6327" w:type="dxa"/>
            <w:vAlign w:val="center"/>
          </w:tcPr>
          <w:p w14:paraId="2B17AAD2" w14:textId="77777777" w:rsidR="003C7A00" w:rsidRPr="003C7A00" w:rsidRDefault="003C7A00" w:rsidP="003C7A00">
            <w:pPr>
              <w:spacing w:before="60" w:after="60"/>
              <w:rPr>
                <w:sz w:val="22"/>
              </w:rPr>
            </w:pPr>
            <w:r w:rsidRPr="003C7A00">
              <w:rPr>
                <w:sz w:val="22"/>
              </w:rPr>
              <w:t>An agreement with a NASC or EGL site setting out how the disabled person agrees to use the funding they have been allocated. The agreement may take several forms:  </w:t>
            </w:r>
          </w:p>
          <w:p w14:paraId="4600F482" w14:textId="77777777" w:rsidR="003C7A00" w:rsidRPr="003C7A00" w:rsidRDefault="003C7A00" w:rsidP="003C7A00">
            <w:pPr>
              <w:numPr>
                <w:ilvl w:val="0"/>
                <w:numId w:val="36"/>
              </w:numPr>
              <w:spacing w:before="60" w:after="60"/>
              <w:rPr>
                <w:sz w:val="22"/>
              </w:rPr>
            </w:pPr>
            <w:r w:rsidRPr="003C7A00">
              <w:rPr>
                <w:sz w:val="22"/>
              </w:rPr>
              <w:t>Where people have received a new allocation of support, or had their support allocation reviewed or reassessed, on or after 1 April 2026, the My DSS Funding Plan described in the MSD DSS Assessment and Allocation Policy.  </w:t>
            </w:r>
          </w:p>
          <w:p w14:paraId="2DB0FE3D" w14:textId="77777777" w:rsidR="003C7A00" w:rsidRPr="003C7A00" w:rsidRDefault="7A86AD5E" w:rsidP="003C7A00">
            <w:pPr>
              <w:numPr>
                <w:ilvl w:val="0"/>
                <w:numId w:val="37"/>
              </w:numPr>
              <w:spacing w:before="60" w:after="60"/>
              <w:rPr>
                <w:sz w:val="22"/>
              </w:rPr>
            </w:pPr>
            <w:r w:rsidRPr="2E20DFC1">
              <w:rPr>
                <w:sz w:val="22"/>
              </w:rPr>
              <w:t>Where people have existing support allocations on 1 April 2026 but have not had their allocations reviewed or reassessed under the MSD DSS </w:t>
            </w:r>
            <w:hyperlink r:id="rId26">
              <w:r w:rsidRPr="2E20DFC1">
                <w:rPr>
                  <w:rStyle w:val="Hyperlink"/>
                  <w:i/>
                  <w:iCs/>
                  <w:sz w:val="22"/>
                </w:rPr>
                <w:t>Assessment and Allocation of Disability Support Funding Operational Policy</w:t>
              </w:r>
            </w:hyperlink>
            <w:r w:rsidRPr="2E20DFC1">
              <w:rPr>
                <w:sz w:val="22"/>
              </w:rPr>
              <w:t>:  </w:t>
            </w:r>
          </w:p>
          <w:p w14:paraId="7A1629EC" w14:textId="77777777" w:rsidR="003C7A00" w:rsidRPr="003C7A00" w:rsidRDefault="003C7A00" w:rsidP="003C7A00">
            <w:pPr>
              <w:numPr>
                <w:ilvl w:val="0"/>
                <w:numId w:val="38"/>
              </w:numPr>
              <w:spacing w:before="60" w:after="60"/>
              <w:rPr>
                <w:sz w:val="22"/>
              </w:rPr>
            </w:pPr>
            <w:r w:rsidRPr="003C7A00">
              <w:rPr>
                <w:sz w:val="22"/>
              </w:rPr>
              <w:lastRenderedPageBreak/>
              <w:t>Individual Service Plans for an Individualised Funding allocation. </w:t>
            </w:r>
          </w:p>
          <w:p w14:paraId="5F8016BB" w14:textId="63E9A637" w:rsidR="00247E18" w:rsidRPr="003C7A00" w:rsidRDefault="003C7A00" w:rsidP="003C7A00">
            <w:pPr>
              <w:numPr>
                <w:ilvl w:val="0"/>
                <w:numId w:val="39"/>
              </w:numPr>
              <w:spacing w:before="60" w:after="60"/>
              <w:rPr>
                <w:sz w:val="22"/>
              </w:rPr>
            </w:pPr>
            <w:r w:rsidRPr="003C7A00">
              <w:rPr>
                <w:sz w:val="22"/>
              </w:rPr>
              <w:t>Support Agreement and/or EGL Funding Plan for an EGL Personal Budget. </w:t>
            </w:r>
          </w:p>
        </w:tc>
      </w:tr>
      <w:tr w:rsidR="00247E18" w:rsidRPr="008F1EFB" w14:paraId="4A090203" w14:textId="77777777" w:rsidTr="6993CB56">
        <w:trPr>
          <w:trHeight w:val="735"/>
        </w:trPr>
        <w:tc>
          <w:tcPr>
            <w:tcW w:w="2689" w:type="dxa"/>
            <w:vAlign w:val="center"/>
          </w:tcPr>
          <w:p w14:paraId="2771AD6F" w14:textId="718FA99D" w:rsidR="00247E18" w:rsidRPr="008F1EFB" w:rsidRDefault="7B5E0040" w:rsidP="00247E18">
            <w:pPr>
              <w:spacing w:before="60" w:after="60"/>
              <w:rPr>
                <w:b/>
                <w:bCs/>
                <w:sz w:val="22"/>
              </w:rPr>
            </w:pPr>
            <w:r w:rsidRPr="4E3A8F0E">
              <w:rPr>
                <w:rFonts w:eastAsia="Verdana" w:cs="Verdana"/>
                <w:b/>
                <w:bCs/>
                <w:sz w:val="22"/>
              </w:rPr>
              <w:lastRenderedPageBreak/>
              <w:t>Needs Assessment and Service Coordination organisation (NASC)</w:t>
            </w:r>
          </w:p>
        </w:tc>
        <w:tc>
          <w:tcPr>
            <w:tcW w:w="6327" w:type="dxa"/>
            <w:vAlign w:val="center"/>
          </w:tcPr>
          <w:p w14:paraId="4F174042" w14:textId="509A6E45" w:rsidR="00247E18" w:rsidRPr="008F1EFB" w:rsidRDefault="7B5E0040" w:rsidP="4E3A8F0E">
            <w:pPr>
              <w:spacing w:before="40" w:after="40" w:line="264" w:lineRule="auto"/>
            </w:pPr>
            <w:r w:rsidRPr="7FD9BF2C">
              <w:rPr>
                <w:rFonts w:eastAsia="Verdana" w:cs="Verdana"/>
                <w:color w:val="000000" w:themeColor="text1"/>
                <w:sz w:val="22"/>
              </w:rPr>
              <w:t xml:space="preserve">Organisations that are contracted to DSS to carry out needs assessments, coordinate services to meet those needs, allocate supports and services funded by DSS that respond to needs, and managing the allocation of support within their region's annual budgets.  </w:t>
            </w:r>
            <w:r w:rsidRPr="7FD9BF2C">
              <w:rPr>
                <w:rFonts w:eastAsia="Verdana" w:cs="Verdana"/>
                <w:sz w:val="22"/>
              </w:rPr>
              <w:t xml:space="preserve"> </w:t>
            </w:r>
          </w:p>
        </w:tc>
      </w:tr>
    </w:tbl>
    <w:p w14:paraId="07324A6F" w14:textId="77777777" w:rsidR="008D3365" w:rsidRDefault="008D3365" w:rsidP="164A4797">
      <w:pPr>
        <w:sectPr w:rsidR="008D3365" w:rsidSect="00B75572">
          <w:footerReference w:type="default" r:id="rId27"/>
          <w:headerReference w:type="first" r:id="rId28"/>
          <w:pgSz w:w="11906" w:h="16838"/>
          <w:pgMar w:top="1134" w:right="1418" w:bottom="1134" w:left="1134" w:header="709" w:footer="709" w:gutter="0"/>
          <w:pgNumType w:start="1"/>
          <w:cols w:space="708"/>
          <w:docGrid w:linePitch="360"/>
        </w:sectPr>
      </w:pPr>
    </w:p>
    <w:p w14:paraId="380E23B7" w14:textId="77777777" w:rsidR="005F4D9E" w:rsidRPr="008F1EFB" w:rsidRDefault="005F4D9E" w:rsidP="00A8267A"/>
    <w:sectPr w:rsidR="005F4D9E" w:rsidRPr="008F1EFB" w:rsidSect="001E6625">
      <w:pgSz w:w="11906" w:h="1683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3B26E" w14:textId="77777777" w:rsidR="00C77B43" w:rsidRDefault="00C77B43" w:rsidP="00B60C33">
      <w:pPr>
        <w:spacing w:after="0" w:line="240" w:lineRule="auto"/>
      </w:pPr>
      <w:r>
        <w:separator/>
      </w:r>
    </w:p>
    <w:p w14:paraId="4F80D8D6" w14:textId="77777777" w:rsidR="00C77B43" w:rsidRDefault="00C77B43"/>
  </w:endnote>
  <w:endnote w:type="continuationSeparator" w:id="0">
    <w:p w14:paraId="5AE3A6AF" w14:textId="77777777" w:rsidR="00C77B43" w:rsidRDefault="00C77B43" w:rsidP="00B60C33">
      <w:pPr>
        <w:spacing w:after="0" w:line="240" w:lineRule="auto"/>
      </w:pPr>
      <w:r>
        <w:continuationSeparator/>
      </w:r>
    </w:p>
    <w:p w14:paraId="6A7E792A" w14:textId="77777777" w:rsidR="00C77B43" w:rsidRDefault="00C77B43"/>
  </w:endnote>
  <w:endnote w:type="continuationNotice" w:id="1">
    <w:p w14:paraId="0E416A72" w14:textId="77777777" w:rsidR="00C77B43" w:rsidRDefault="00C77B43">
      <w:pPr>
        <w:spacing w:after="0" w:line="240" w:lineRule="auto"/>
      </w:pPr>
    </w:p>
    <w:p w14:paraId="7E9D42F2" w14:textId="77777777" w:rsidR="00C77B43" w:rsidRDefault="00C77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Verdana Pro">
    <w:charset w:val="00"/>
    <w:family w:val="swiss"/>
    <w:pitch w:val="variable"/>
    <w:sig w:usb0="80000287" w:usb1="00000043" w:usb2="00000000" w:usb3="00000000" w:csb0="0000009F" w:csb1="00000000"/>
  </w:font>
  <w:font w:name="Roboto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966100"/>
      <w:docPartObj>
        <w:docPartGallery w:val="Page Numbers (Bottom of Page)"/>
        <w:docPartUnique/>
      </w:docPartObj>
    </w:sdtPr>
    <w:sdtEndPr>
      <w:rPr>
        <w:noProof/>
        <w:color w:val="FFFFFF" w:themeColor="background1"/>
      </w:rPr>
    </w:sdtEndPr>
    <w:sdtContent>
      <w:p w14:paraId="7CBB1F71" w14:textId="0E714A9C" w:rsidR="00076571" w:rsidRPr="00257D37" w:rsidRDefault="007D5A8D" w:rsidP="007D5A8D">
        <w:pPr>
          <w:pStyle w:val="Footer"/>
          <w:jc w:val="center"/>
          <w:rPr>
            <w:color w:val="FFFFFF" w:themeColor="background1"/>
          </w:rPr>
        </w:pPr>
        <w:r w:rsidRPr="00257D37">
          <w:rPr>
            <w:color w:val="FFFFFF" w:themeColor="background1"/>
          </w:rPr>
          <w:fldChar w:fldCharType="begin"/>
        </w:r>
        <w:r w:rsidRPr="00257D37">
          <w:rPr>
            <w:color w:val="FFFFFF" w:themeColor="background1"/>
          </w:rPr>
          <w:instrText xml:space="preserve"> PAGE   \* MERGEFORMAT </w:instrText>
        </w:r>
        <w:r w:rsidRPr="00257D37">
          <w:rPr>
            <w:color w:val="FFFFFF" w:themeColor="background1"/>
          </w:rPr>
          <w:fldChar w:fldCharType="separate"/>
        </w:r>
        <w:r w:rsidRPr="00257D37">
          <w:rPr>
            <w:noProof/>
            <w:color w:val="FFFFFF" w:themeColor="background1"/>
          </w:rPr>
          <w:t>2</w:t>
        </w:r>
        <w:r w:rsidRPr="00257D37">
          <w:rPr>
            <w:noProof/>
            <w:color w:val="FFFFFF" w:themeColor="background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024715"/>
      <w:docPartObj>
        <w:docPartGallery w:val="Page Numbers (Bottom of Page)"/>
        <w:docPartUnique/>
      </w:docPartObj>
    </w:sdtPr>
    <w:sdtEndPr>
      <w:rPr>
        <w:noProof/>
      </w:rPr>
    </w:sdtEndPr>
    <w:sdtContent>
      <w:p w14:paraId="7160003F" w14:textId="528DD3B5" w:rsidR="00B02EE9" w:rsidRDefault="00B02EE9" w:rsidP="00257D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E1934" w14:textId="77777777" w:rsidR="00C77B43" w:rsidRDefault="00C77B43" w:rsidP="00B60C33">
      <w:pPr>
        <w:spacing w:after="0" w:line="240" w:lineRule="auto"/>
      </w:pPr>
      <w:r>
        <w:separator/>
      </w:r>
    </w:p>
  </w:footnote>
  <w:footnote w:type="continuationSeparator" w:id="0">
    <w:p w14:paraId="42F1489D" w14:textId="77777777" w:rsidR="00C77B43" w:rsidRDefault="00C77B43" w:rsidP="00B60C33">
      <w:pPr>
        <w:spacing w:after="0" w:line="240" w:lineRule="auto"/>
      </w:pPr>
      <w:r>
        <w:continuationSeparator/>
      </w:r>
    </w:p>
    <w:p w14:paraId="3D7B826E" w14:textId="77777777" w:rsidR="00C77B43" w:rsidRDefault="00C77B43"/>
  </w:footnote>
  <w:footnote w:type="continuationNotice" w:id="1">
    <w:p w14:paraId="4358D227" w14:textId="77777777" w:rsidR="00C77B43" w:rsidRDefault="00C77B43">
      <w:pPr>
        <w:spacing w:after="0" w:line="240" w:lineRule="auto"/>
      </w:pPr>
    </w:p>
    <w:p w14:paraId="4182F68A" w14:textId="77777777" w:rsidR="00C77B43" w:rsidRDefault="00C77B43"/>
  </w:footnote>
  <w:footnote w:id="2">
    <w:p w14:paraId="7A0BC1E6" w14:textId="29112ABD" w:rsidR="00BB2893" w:rsidRPr="00BB2893" w:rsidRDefault="00BB2893" w:rsidP="00BB2893">
      <w:pPr>
        <w:pStyle w:val="BodyText2"/>
        <w:numPr>
          <w:ilvl w:val="0"/>
          <w:numId w:val="0"/>
        </w:numPr>
        <w:spacing w:after="0" w:line="264" w:lineRule="auto"/>
        <w:rPr>
          <w:rStyle w:val="FootnoteReference"/>
          <w:sz w:val="18"/>
          <w:szCs w:val="20"/>
        </w:rPr>
      </w:pPr>
      <w:r w:rsidRPr="00BB2893">
        <w:rPr>
          <w:rStyle w:val="FootnoteReference"/>
          <w:sz w:val="18"/>
          <w:szCs w:val="20"/>
        </w:rPr>
        <w:footnoteRef/>
      </w:r>
      <w:r>
        <w:t xml:space="preserve"> </w:t>
      </w:r>
      <w:r w:rsidRPr="00BB2893">
        <w:rPr>
          <w:sz w:val="18"/>
          <w:szCs w:val="20"/>
        </w:rPr>
        <w:t>Generally, a person’s will is their enduring set of intentions and goals</w:t>
      </w:r>
      <w:r w:rsidR="005E2DC0">
        <w:rPr>
          <w:sz w:val="18"/>
          <w:szCs w:val="20"/>
        </w:rPr>
        <w:t>,</w:t>
      </w:r>
      <w:r w:rsidRPr="00BB2893">
        <w:rPr>
          <w:sz w:val="18"/>
          <w:szCs w:val="20"/>
        </w:rPr>
        <w:t xml:space="preserve"> and </w:t>
      </w:r>
      <w:r w:rsidR="005E2DC0">
        <w:rPr>
          <w:sz w:val="18"/>
          <w:szCs w:val="20"/>
        </w:rPr>
        <w:t>their</w:t>
      </w:r>
      <w:r w:rsidRPr="00BB2893">
        <w:rPr>
          <w:sz w:val="18"/>
          <w:szCs w:val="20"/>
        </w:rPr>
        <w:t xml:space="preserve"> preferences are their desires or choices which may change over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B32F" w14:textId="0F5DA456" w:rsidR="00B60C33" w:rsidRDefault="00B60C33">
    <w:pPr>
      <w:pStyle w:val="Header"/>
    </w:pPr>
    <w:r>
      <w:rPr>
        <w:noProof/>
        <w:color w:val="2B579A"/>
        <w:shd w:val="clear" w:color="auto" w:fill="E6E6E6"/>
      </w:rPr>
      <mc:AlternateContent>
        <mc:Choice Requires="wps">
          <w:drawing>
            <wp:anchor distT="0" distB="0" distL="0" distR="0" simplePos="0" relativeHeight="251658240" behindDoc="0" locked="0" layoutInCell="1" allowOverlap="1" wp14:anchorId="67955C1D" wp14:editId="02C6DE7C">
              <wp:simplePos x="635" y="635"/>
              <wp:positionH relativeFrom="column">
                <wp:align>center</wp:align>
              </wp:positionH>
              <wp:positionV relativeFrom="paragraph">
                <wp:posOffset>635</wp:posOffset>
              </wp:positionV>
              <wp:extent cx="443865" cy="443865"/>
              <wp:effectExtent l="0" t="0" r="8890" b="4445"/>
              <wp:wrapSquare wrapText="bothSides"/>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CF917B" w14:textId="77777777" w:rsidR="00B60C33" w:rsidRPr="00B60C33" w:rsidRDefault="00B60C33">
                          <w:pPr>
                            <w:rPr>
                              <w:rFonts w:ascii="Calibri" w:hAnsi="Calibri" w:cs="Calibri"/>
                              <w:noProof/>
                              <w:color w:val="000000"/>
                              <w:szCs w:val="20"/>
                            </w:rPr>
                          </w:pPr>
                          <w:r w:rsidRPr="00B60C33">
                            <w:rPr>
                              <w:rFonts w:ascii="Calibri" w:hAnsi="Calibri" w:cs="Calibri"/>
                              <w:noProof/>
                              <w:color w:val="000000"/>
                              <w:szCs w:val="20"/>
                            </w:rPr>
                            <w:t>IN-CONFIDENCE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955C1D" id="_x0000_t202" coordsize="21600,21600" o:spt="202" path="m,l,21600r21600,l21600,xe">
              <v:stroke joinstyle="miter"/>
              <v:path gradientshapeok="t" o:connecttype="rect"/>
            </v:shapetype>
            <v:shape id="Text Box 2" o:spid="_x0000_s1026" type="#_x0000_t202" alt="IN-CONFIDENC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5CF917B" w14:textId="77777777" w:rsidR="00B60C33" w:rsidRPr="00B60C33" w:rsidRDefault="00B60C33">
                    <w:pPr>
                      <w:rPr>
                        <w:rFonts w:ascii="Calibri" w:hAnsi="Calibri" w:cs="Calibri"/>
                        <w:noProof/>
                        <w:color w:val="000000"/>
                        <w:szCs w:val="20"/>
                      </w:rPr>
                    </w:pPr>
                    <w:r w:rsidRPr="00B60C33">
                      <w:rPr>
                        <w:rFonts w:ascii="Calibri" w:hAnsi="Calibri" w:cs="Calibri"/>
                        <w:noProof/>
                        <w:color w:val="000000"/>
                        <w:szCs w:val="20"/>
                      </w:rPr>
                      <w:t>IN-CONFIDENCE</w:t>
                    </w:r>
                  </w:p>
                </w:txbxContent>
              </v:textbox>
              <w10:wrap type="square"/>
            </v:shape>
          </w:pict>
        </mc:Fallback>
      </mc:AlternateContent>
    </w:r>
  </w:p>
  <w:p w14:paraId="43780FE3" w14:textId="77777777" w:rsidR="00076571" w:rsidRDefault="000765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E013" w14:textId="45E5F864" w:rsidR="00B02EE9" w:rsidRDefault="00B02EE9">
    <w:pPr>
      <w:pStyle w:val="Header"/>
    </w:pPr>
  </w:p>
  <w:p w14:paraId="3581C405" w14:textId="5A46FD2B" w:rsidR="007066C3" w:rsidRDefault="00B02EE9">
    <w:r w:rsidRPr="00060200" w:rsidDel="00B02EE9">
      <w:t>Visual description: A green Disability Support Services logo sits to the left of the New Zealand Government crest in black.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44AAFB"/>
    <w:multiLevelType w:val="hybridMultilevel"/>
    <w:tmpl w:val="AAEA736A"/>
    <w:lvl w:ilvl="0" w:tplc="FFFFFFFF">
      <w:start w:val="1"/>
      <w:numFmt w:val="ideographDigital"/>
      <w:lvlText w:val=""/>
      <w:lvlJc w:val="left"/>
    </w:lvl>
    <w:lvl w:ilvl="1" w:tplc="FFFFFFFF">
      <w:start w:val="1"/>
      <w:numFmt w:val="lowerLetter"/>
      <w:lvlText w:val=""/>
      <w:lvlJc w:val="left"/>
    </w:lvl>
    <w:lvl w:ilvl="2" w:tplc="E7EA877E">
      <w:start w:val="1"/>
      <w:numFmt w:val="bullet"/>
      <w:lvlText w:val="•"/>
      <w:lvlJc w:val="left"/>
      <w:pPr>
        <w:tabs>
          <w:tab w:val="num" w:pos="284"/>
        </w:tabs>
        <w:ind w:left="340" w:hanging="340"/>
      </w:pPr>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8974C9D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8A4BAEC"/>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EE3AE6"/>
    <w:multiLevelType w:val="multilevel"/>
    <w:tmpl w:val="436E3AA8"/>
    <w:lvl w:ilvl="0">
      <w:start w:val="1"/>
      <w:numFmt w:val="decimal"/>
      <w:pStyle w:val="BodyText"/>
      <w:lvlText w:val="%1"/>
      <w:lvlJc w:val="left"/>
      <w:pPr>
        <w:ind w:left="567" w:hanging="567"/>
      </w:pPr>
      <w:rPr>
        <w:rFonts w:hint="default"/>
        <w:i w:val="0"/>
        <w:iCs w:val="0"/>
      </w:rPr>
    </w:lvl>
    <w:lvl w:ilvl="1">
      <w:start w:val="1"/>
      <w:numFmt w:val="lowerLetter"/>
      <w:pStyle w:val="BodyText2"/>
      <w:lvlText w:val="%2"/>
      <w:lvlJc w:val="left"/>
      <w:pPr>
        <w:tabs>
          <w:tab w:val="num" w:pos="567"/>
        </w:tabs>
        <w:ind w:left="1134" w:hanging="567"/>
      </w:pPr>
      <w:rPr>
        <w:rFonts w:hint="default"/>
      </w:rPr>
    </w:lvl>
    <w:lvl w:ilvl="2">
      <w:start w:val="1"/>
      <w:numFmt w:val="lowerRoman"/>
      <w:pStyle w:val="BodyText3"/>
      <w:lvlText w:val="%3"/>
      <w:lvlJc w:val="left"/>
      <w:pPr>
        <w:tabs>
          <w:tab w:val="num" w:pos="1134"/>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6766B"/>
    <w:multiLevelType w:val="hybridMultilevel"/>
    <w:tmpl w:val="1DE67CD8"/>
    <w:lvl w:ilvl="0" w:tplc="E19A4E9E">
      <w:start w:val="1"/>
      <w:numFmt w:val="bullet"/>
      <w:lvlText w:val=""/>
      <w:lvlJc w:val="left"/>
      <w:pPr>
        <w:ind w:left="720" w:hanging="360"/>
      </w:pPr>
      <w:rPr>
        <w:rFonts w:ascii="Symbol" w:hAnsi="Symbol" w:hint="default"/>
        <w:b/>
        <w:bCs/>
        <w:color w:val="auto"/>
      </w:rPr>
    </w:lvl>
    <w:lvl w:ilvl="1" w:tplc="56A437B2">
      <w:start w:val="1"/>
      <w:numFmt w:val="bullet"/>
      <w:lvlText w:val="o"/>
      <w:lvlJc w:val="left"/>
      <w:pPr>
        <w:ind w:left="1440" w:hanging="360"/>
      </w:pPr>
      <w:rPr>
        <w:rFonts w:ascii="Symbol" w:hAnsi="Symbol" w:hint="default"/>
      </w:rPr>
    </w:lvl>
    <w:lvl w:ilvl="2" w:tplc="3662D498">
      <w:start w:val="1"/>
      <w:numFmt w:val="bullet"/>
      <w:lvlText w:val=""/>
      <w:lvlJc w:val="left"/>
      <w:pPr>
        <w:ind w:left="2160" w:hanging="360"/>
      </w:pPr>
      <w:rPr>
        <w:rFonts w:ascii="Wingdings" w:hAnsi="Wingdings" w:hint="default"/>
      </w:rPr>
    </w:lvl>
    <w:lvl w:ilvl="3" w:tplc="58D65CB2">
      <w:start w:val="1"/>
      <w:numFmt w:val="bullet"/>
      <w:lvlText w:val=""/>
      <w:lvlJc w:val="left"/>
      <w:pPr>
        <w:ind w:left="2880" w:hanging="360"/>
      </w:pPr>
      <w:rPr>
        <w:rFonts w:ascii="Symbol" w:hAnsi="Symbol" w:hint="default"/>
      </w:rPr>
    </w:lvl>
    <w:lvl w:ilvl="4" w:tplc="95DEFE86">
      <w:start w:val="1"/>
      <w:numFmt w:val="bullet"/>
      <w:lvlText w:val="o"/>
      <w:lvlJc w:val="left"/>
      <w:pPr>
        <w:ind w:left="3600" w:hanging="360"/>
      </w:pPr>
      <w:rPr>
        <w:rFonts w:ascii="Courier New" w:hAnsi="Courier New" w:hint="default"/>
      </w:rPr>
    </w:lvl>
    <w:lvl w:ilvl="5" w:tplc="0C1A8744">
      <w:start w:val="1"/>
      <w:numFmt w:val="bullet"/>
      <w:lvlText w:val=""/>
      <w:lvlJc w:val="left"/>
      <w:pPr>
        <w:ind w:left="4320" w:hanging="360"/>
      </w:pPr>
      <w:rPr>
        <w:rFonts w:ascii="Wingdings" w:hAnsi="Wingdings" w:hint="default"/>
      </w:rPr>
    </w:lvl>
    <w:lvl w:ilvl="6" w:tplc="A57648E6">
      <w:start w:val="1"/>
      <w:numFmt w:val="bullet"/>
      <w:lvlText w:val=""/>
      <w:lvlJc w:val="left"/>
      <w:pPr>
        <w:ind w:left="5040" w:hanging="360"/>
      </w:pPr>
      <w:rPr>
        <w:rFonts w:ascii="Symbol" w:hAnsi="Symbol" w:hint="default"/>
      </w:rPr>
    </w:lvl>
    <w:lvl w:ilvl="7" w:tplc="2BAE39AC">
      <w:start w:val="1"/>
      <w:numFmt w:val="bullet"/>
      <w:lvlText w:val="o"/>
      <w:lvlJc w:val="left"/>
      <w:pPr>
        <w:ind w:left="5760" w:hanging="360"/>
      </w:pPr>
      <w:rPr>
        <w:rFonts w:ascii="Courier New" w:hAnsi="Courier New" w:hint="default"/>
      </w:rPr>
    </w:lvl>
    <w:lvl w:ilvl="8" w:tplc="FC3C3FE2">
      <w:start w:val="1"/>
      <w:numFmt w:val="bullet"/>
      <w:lvlText w:val=""/>
      <w:lvlJc w:val="left"/>
      <w:pPr>
        <w:ind w:left="6480" w:hanging="360"/>
      </w:pPr>
      <w:rPr>
        <w:rFonts w:ascii="Wingdings" w:hAnsi="Wingdings" w:hint="default"/>
      </w:rPr>
    </w:lvl>
  </w:abstractNum>
  <w:abstractNum w:abstractNumId="7" w15:restartNumberingAfterBreak="0">
    <w:nsid w:val="0E6C7438"/>
    <w:multiLevelType w:val="hybridMultilevel"/>
    <w:tmpl w:val="532C2F6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13EA1C9A"/>
    <w:multiLevelType w:val="multilevel"/>
    <w:tmpl w:val="2F3ED6A6"/>
    <w:lvl w:ilvl="0">
      <w:start w:val="1"/>
      <w:numFmt w:val="decimal"/>
      <w:lvlText w:val="%1"/>
      <w:lvlJc w:val="left"/>
      <w:pPr>
        <w:ind w:left="567" w:hanging="567"/>
      </w:pPr>
      <w:rPr>
        <w:rFonts w:hint="default"/>
        <w:i w:val="0"/>
        <w:iCs w:val="0"/>
      </w:rPr>
    </w:lvl>
    <w:lvl w:ilvl="1">
      <w:start w:val="1"/>
      <w:numFmt w:val="lowerLetter"/>
      <w:lvlText w:val="%2"/>
      <w:lvlJc w:val="left"/>
      <w:pPr>
        <w:tabs>
          <w:tab w:val="num" w:pos="567"/>
        </w:tabs>
        <w:ind w:left="1134" w:hanging="567"/>
      </w:pPr>
      <w:rPr>
        <w:rFonts w:hint="default"/>
      </w:rPr>
    </w:lvl>
    <w:lvl w:ilvl="2">
      <w:start w:val="1"/>
      <w:numFmt w:val="lowerRoman"/>
      <w:lvlText w:val="%3."/>
      <w:lvlJc w:val="right"/>
      <w:pPr>
        <w:ind w:left="1494"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1495C"/>
    <w:multiLevelType w:val="multilevel"/>
    <w:tmpl w:val="8800CE4E"/>
    <w:lvl w:ilvl="0">
      <w:start w:val="1"/>
      <w:numFmt w:val="decimal"/>
      <w:pStyle w:val="ListParagraph1"/>
      <w:lvlText w:val="%1"/>
      <w:lvlJc w:val="left"/>
      <w:pPr>
        <w:tabs>
          <w:tab w:val="num" w:pos="851"/>
        </w:tabs>
        <w:ind w:left="2212" w:hanging="1928"/>
      </w:pPr>
      <w:rPr>
        <w:rFonts w:hint="default"/>
      </w:rPr>
    </w:lvl>
    <w:lvl w:ilvl="1">
      <w:start w:val="1"/>
      <w:numFmt w:val="lowerLetter"/>
      <w:pStyle w:val="ListParagraph2"/>
      <w:lvlText w:val="%2"/>
      <w:lvlJc w:val="left"/>
      <w:pPr>
        <w:tabs>
          <w:tab w:val="num" w:pos="1134"/>
        </w:tabs>
        <w:ind w:left="1134" w:hanging="567"/>
      </w:pPr>
      <w:rPr>
        <w:rFonts w:hint="default"/>
      </w:rPr>
    </w:lvl>
    <w:lvl w:ilvl="2">
      <w:start w:val="1"/>
      <w:numFmt w:val="lowerRoman"/>
      <w:pStyle w:val="Listparagraph3"/>
      <w:lvlText w:val="%3"/>
      <w:lvlJc w:val="left"/>
      <w:pPr>
        <w:tabs>
          <w:tab w:val="num" w:pos="1701"/>
        </w:tabs>
        <w:ind w:left="1701" w:hanging="567"/>
      </w:pPr>
      <w:rPr>
        <w:rFonts w:hint="default"/>
      </w:rPr>
    </w:lvl>
    <w:lvl w:ilvl="3">
      <w:start w:val="1"/>
      <w:numFmt w:val="bullet"/>
      <w:pStyle w:val="ListParagraph4"/>
      <w:lvlText w:val=""/>
      <w:lvlJc w:val="left"/>
      <w:pPr>
        <w:tabs>
          <w:tab w:val="num" w:pos="2268"/>
        </w:tabs>
        <w:ind w:left="226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4031C8"/>
    <w:multiLevelType w:val="multilevel"/>
    <w:tmpl w:val="2F3ED6A6"/>
    <w:lvl w:ilvl="0">
      <w:start w:val="1"/>
      <w:numFmt w:val="decimal"/>
      <w:lvlText w:val="%1"/>
      <w:lvlJc w:val="left"/>
      <w:pPr>
        <w:ind w:left="567" w:hanging="567"/>
      </w:pPr>
      <w:rPr>
        <w:rFonts w:hint="default"/>
        <w:i w:val="0"/>
        <w:iCs w:val="0"/>
      </w:rPr>
    </w:lvl>
    <w:lvl w:ilvl="1">
      <w:start w:val="1"/>
      <w:numFmt w:val="lowerLetter"/>
      <w:lvlText w:val="%2"/>
      <w:lvlJc w:val="left"/>
      <w:pPr>
        <w:tabs>
          <w:tab w:val="num" w:pos="567"/>
        </w:tabs>
        <w:ind w:left="1134" w:hanging="567"/>
      </w:pPr>
      <w:rPr>
        <w:rFonts w:hint="default"/>
      </w:rPr>
    </w:lvl>
    <w:lvl w:ilvl="2">
      <w:start w:val="1"/>
      <w:numFmt w:val="lowerRoman"/>
      <w:lvlText w:val="%3."/>
      <w:lvlJc w:val="right"/>
      <w:pPr>
        <w:ind w:left="1494"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4" w15:restartNumberingAfterBreak="0">
    <w:nsid w:val="2119623D"/>
    <w:multiLevelType w:val="hybridMultilevel"/>
    <w:tmpl w:val="532C2F6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342657E4"/>
    <w:multiLevelType w:val="hybridMultilevel"/>
    <w:tmpl w:val="532C2F6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36575829"/>
    <w:multiLevelType w:val="hybridMultilevel"/>
    <w:tmpl w:val="532C2F6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3A091A9A"/>
    <w:multiLevelType w:val="hybridMultilevel"/>
    <w:tmpl w:val="FFFFFFFF"/>
    <w:lvl w:ilvl="0" w:tplc="DFAA2CB0">
      <w:start w:val="1"/>
      <w:numFmt w:val="bullet"/>
      <w:lvlText w:val=""/>
      <w:lvlJc w:val="left"/>
      <w:pPr>
        <w:ind w:left="720" w:hanging="360"/>
      </w:pPr>
      <w:rPr>
        <w:rFonts w:ascii="Symbol" w:hAnsi="Symbol" w:hint="default"/>
      </w:rPr>
    </w:lvl>
    <w:lvl w:ilvl="1" w:tplc="CBAC26A8">
      <w:start w:val="1"/>
      <w:numFmt w:val="bullet"/>
      <w:lvlText w:val="o"/>
      <w:lvlJc w:val="left"/>
      <w:pPr>
        <w:ind w:left="1440" w:hanging="360"/>
      </w:pPr>
      <w:rPr>
        <w:rFonts w:ascii="Symbol" w:hAnsi="Symbol" w:hint="default"/>
      </w:rPr>
    </w:lvl>
    <w:lvl w:ilvl="2" w:tplc="4722513C">
      <w:start w:val="1"/>
      <w:numFmt w:val="bullet"/>
      <w:lvlText w:val=""/>
      <w:lvlJc w:val="left"/>
      <w:pPr>
        <w:ind w:left="2160" w:hanging="360"/>
      </w:pPr>
      <w:rPr>
        <w:rFonts w:ascii="Wingdings" w:hAnsi="Wingdings" w:hint="default"/>
      </w:rPr>
    </w:lvl>
    <w:lvl w:ilvl="3" w:tplc="C3D09FE8">
      <w:start w:val="1"/>
      <w:numFmt w:val="bullet"/>
      <w:lvlText w:val=""/>
      <w:lvlJc w:val="left"/>
      <w:pPr>
        <w:ind w:left="2880" w:hanging="360"/>
      </w:pPr>
      <w:rPr>
        <w:rFonts w:ascii="Symbol" w:hAnsi="Symbol" w:hint="default"/>
      </w:rPr>
    </w:lvl>
    <w:lvl w:ilvl="4" w:tplc="0F42BC7A">
      <w:start w:val="1"/>
      <w:numFmt w:val="bullet"/>
      <w:lvlText w:val="o"/>
      <w:lvlJc w:val="left"/>
      <w:pPr>
        <w:ind w:left="3600" w:hanging="360"/>
      </w:pPr>
      <w:rPr>
        <w:rFonts w:ascii="Courier New" w:hAnsi="Courier New" w:hint="default"/>
      </w:rPr>
    </w:lvl>
    <w:lvl w:ilvl="5" w:tplc="20025872">
      <w:start w:val="1"/>
      <w:numFmt w:val="bullet"/>
      <w:lvlText w:val=""/>
      <w:lvlJc w:val="left"/>
      <w:pPr>
        <w:ind w:left="4320" w:hanging="360"/>
      </w:pPr>
      <w:rPr>
        <w:rFonts w:ascii="Wingdings" w:hAnsi="Wingdings" w:hint="default"/>
      </w:rPr>
    </w:lvl>
    <w:lvl w:ilvl="6" w:tplc="86DE72EC">
      <w:start w:val="1"/>
      <w:numFmt w:val="bullet"/>
      <w:lvlText w:val=""/>
      <w:lvlJc w:val="left"/>
      <w:pPr>
        <w:ind w:left="5040" w:hanging="360"/>
      </w:pPr>
      <w:rPr>
        <w:rFonts w:ascii="Symbol" w:hAnsi="Symbol" w:hint="default"/>
      </w:rPr>
    </w:lvl>
    <w:lvl w:ilvl="7" w:tplc="2ED4009C">
      <w:start w:val="1"/>
      <w:numFmt w:val="bullet"/>
      <w:lvlText w:val="o"/>
      <w:lvlJc w:val="left"/>
      <w:pPr>
        <w:ind w:left="5760" w:hanging="360"/>
      </w:pPr>
      <w:rPr>
        <w:rFonts w:ascii="Courier New" w:hAnsi="Courier New" w:hint="default"/>
      </w:rPr>
    </w:lvl>
    <w:lvl w:ilvl="8" w:tplc="B23C2078">
      <w:start w:val="1"/>
      <w:numFmt w:val="bullet"/>
      <w:lvlText w:val=""/>
      <w:lvlJc w:val="left"/>
      <w:pPr>
        <w:ind w:left="6480" w:hanging="360"/>
      </w:pPr>
      <w:rPr>
        <w:rFonts w:ascii="Wingdings" w:hAnsi="Wingdings" w:hint="default"/>
      </w:rPr>
    </w:lvl>
  </w:abstractNum>
  <w:abstractNum w:abstractNumId="18" w15:restartNumberingAfterBreak="0">
    <w:nsid w:val="3B782036"/>
    <w:multiLevelType w:val="hybridMultilevel"/>
    <w:tmpl w:val="532C2F6A"/>
    <w:lvl w:ilvl="0" w:tplc="14090019">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3E4A64A2"/>
    <w:multiLevelType w:val="multilevel"/>
    <w:tmpl w:val="D390F4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3334C60"/>
    <w:multiLevelType w:val="multilevel"/>
    <w:tmpl w:val="2DEAB65E"/>
    <w:lvl w:ilvl="0">
      <w:start w:val="1"/>
      <w:numFmt w:val="decimal"/>
      <w:lvlText w:val="%1."/>
      <w:lvlJc w:val="left"/>
      <w:pPr>
        <w:ind w:left="567" w:hanging="567"/>
      </w:pPr>
      <w:rPr>
        <w:rFonts w:hint="default"/>
        <w:i w:val="0"/>
        <w:iCs w:val="0"/>
      </w:rPr>
    </w:lvl>
    <w:lvl w:ilvl="1">
      <w:start w:val="1"/>
      <w:numFmt w:val="lowerLetter"/>
      <w:lvlText w:val="%2"/>
      <w:lvlJc w:val="left"/>
      <w:pPr>
        <w:tabs>
          <w:tab w:val="num" w:pos="567"/>
        </w:tabs>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E359EA"/>
    <w:multiLevelType w:val="multilevel"/>
    <w:tmpl w:val="5130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5B3325"/>
    <w:multiLevelType w:val="hybridMultilevel"/>
    <w:tmpl w:val="532C2F6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946480C"/>
    <w:multiLevelType w:val="multilevel"/>
    <w:tmpl w:val="23EA4ED4"/>
    <w:lvl w:ilvl="0">
      <w:start w:val="1"/>
      <w:numFmt w:val="decimal"/>
      <w:pStyle w:val="ParaLevel1"/>
      <w:lvlText w:val="%1"/>
      <w:lvlJc w:val="left"/>
      <w:pPr>
        <w:ind w:left="360" w:hanging="360"/>
      </w:pPr>
      <w:rPr>
        <w:rFonts w:hint="default"/>
        <w:b w:val="0"/>
        <w:bCs w:val="0"/>
      </w:rPr>
    </w:lvl>
    <w:lvl w:ilvl="1">
      <w:start w:val="1"/>
      <w:numFmt w:val="decimal"/>
      <w:pStyle w:val="ParaLeve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615AD3"/>
    <w:multiLevelType w:val="hybridMultilevel"/>
    <w:tmpl w:val="532C2F6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4A3C2AFB"/>
    <w:multiLevelType w:val="multilevel"/>
    <w:tmpl w:val="3BF8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650345"/>
    <w:multiLevelType w:val="hybridMultilevel"/>
    <w:tmpl w:val="3A124742"/>
    <w:lvl w:ilvl="0" w:tplc="1BA01638">
      <w:start w:val="1"/>
      <w:numFmt w:val="bullet"/>
      <w:pStyle w:val="Bullet1"/>
      <w:lvlText w:val=""/>
      <w:lvlJc w:val="left"/>
      <w:pPr>
        <w:ind w:left="786" w:hanging="360"/>
      </w:pPr>
      <w:rPr>
        <w:rFonts w:ascii="Symbol" w:hAnsi="Symbol" w:hint="default"/>
      </w:rPr>
    </w:lvl>
    <w:lvl w:ilvl="1" w:tplc="14090003">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27" w15:restartNumberingAfterBreak="0">
    <w:nsid w:val="53F519D9"/>
    <w:multiLevelType w:val="hybridMultilevel"/>
    <w:tmpl w:val="532C2F6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555264AC"/>
    <w:multiLevelType w:val="hybridMultilevel"/>
    <w:tmpl w:val="532C2F6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57DB4738"/>
    <w:multiLevelType w:val="hybridMultilevel"/>
    <w:tmpl w:val="FC5266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23B026F"/>
    <w:multiLevelType w:val="hybridMultilevel"/>
    <w:tmpl w:val="76E483FA"/>
    <w:lvl w:ilvl="0" w:tplc="6BFAB186">
      <w:start w:val="1"/>
      <w:numFmt w:val="upperLetter"/>
      <w:lvlText w:val="%1."/>
      <w:lvlJc w:val="left"/>
      <w:pPr>
        <w:ind w:left="720" w:hanging="72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7CFA56E5"/>
    <w:multiLevelType w:val="hybridMultilevel"/>
    <w:tmpl w:val="532C2F6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7EF846AD"/>
    <w:multiLevelType w:val="multilevel"/>
    <w:tmpl w:val="1FCAE6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80615406">
    <w:abstractNumId w:val="13"/>
  </w:num>
  <w:num w:numId="2" w16cid:durableId="958491885">
    <w:abstractNumId w:val="4"/>
  </w:num>
  <w:num w:numId="3" w16cid:durableId="2044942002">
    <w:abstractNumId w:val="3"/>
  </w:num>
  <w:num w:numId="4" w16cid:durableId="802650452">
    <w:abstractNumId w:val="8"/>
  </w:num>
  <w:num w:numId="5" w16cid:durableId="162016708">
    <w:abstractNumId w:val="9"/>
  </w:num>
  <w:num w:numId="6" w16cid:durableId="1823892097">
    <w:abstractNumId w:val="26"/>
  </w:num>
  <w:num w:numId="7" w16cid:durableId="1108037380">
    <w:abstractNumId w:val="5"/>
  </w:num>
  <w:num w:numId="8" w16cid:durableId="1382483542">
    <w:abstractNumId w:val="2"/>
  </w:num>
  <w:num w:numId="9" w16cid:durableId="596717833">
    <w:abstractNumId w:val="23"/>
  </w:num>
  <w:num w:numId="10" w16cid:durableId="1634484236">
    <w:abstractNumId w:val="1"/>
  </w:num>
  <w:num w:numId="11" w16cid:durableId="1566379667">
    <w:abstractNumId w:val="29"/>
  </w:num>
  <w:num w:numId="12" w16cid:durableId="375468325">
    <w:abstractNumId w:val="11"/>
  </w:num>
  <w:num w:numId="13" w16cid:durableId="114715964">
    <w:abstractNumId w:val="0"/>
  </w:num>
  <w:num w:numId="14" w16cid:durableId="1560170242">
    <w:abstractNumId w:val="30"/>
  </w:num>
  <w:num w:numId="15" w16cid:durableId="1892106987">
    <w:abstractNumId w:val="5"/>
  </w:num>
  <w:num w:numId="16" w16cid:durableId="1096287134">
    <w:abstractNumId w:val="5"/>
  </w:num>
  <w:num w:numId="17" w16cid:durableId="317266211">
    <w:abstractNumId w:val="5"/>
  </w:num>
  <w:num w:numId="18" w16cid:durableId="89468328">
    <w:abstractNumId w:val="5"/>
  </w:num>
  <w:num w:numId="19" w16cid:durableId="1166439370">
    <w:abstractNumId w:val="5"/>
  </w:num>
  <w:num w:numId="20" w16cid:durableId="1322733498">
    <w:abstractNumId w:val="5"/>
  </w:num>
  <w:num w:numId="21" w16cid:durableId="1536045540">
    <w:abstractNumId w:val="17"/>
  </w:num>
  <w:num w:numId="22" w16cid:durableId="896010895">
    <w:abstractNumId w:val="6"/>
  </w:num>
  <w:num w:numId="23" w16cid:durableId="1349797582">
    <w:abstractNumId w:val="20"/>
  </w:num>
  <w:num w:numId="24" w16cid:durableId="2101682482">
    <w:abstractNumId w:val="18"/>
  </w:num>
  <w:num w:numId="25" w16cid:durableId="307907969">
    <w:abstractNumId w:val="15"/>
  </w:num>
  <w:num w:numId="26" w16cid:durableId="1080099848">
    <w:abstractNumId w:val="22"/>
  </w:num>
  <w:num w:numId="27" w16cid:durableId="1020668332">
    <w:abstractNumId w:val="27"/>
  </w:num>
  <w:num w:numId="28" w16cid:durableId="152644541">
    <w:abstractNumId w:val="14"/>
  </w:num>
  <w:num w:numId="29" w16cid:durableId="513499340">
    <w:abstractNumId w:val="24"/>
  </w:num>
  <w:num w:numId="30" w16cid:durableId="2041273183">
    <w:abstractNumId w:val="10"/>
  </w:num>
  <w:num w:numId="31" w16cid:durableId="1824615746">
    <w:abstractNumId w:val="28"/>
  </w:num>
  <w:num w:numId="32" w16cid:durableId="1295136699">
    <w:abstractNumId w:val="7"/>
  </w:num>
  <w:num w:numId="33" w16cid:durableId="1203176601">
    <w:abstractNumId w:val="31"/>
  </w:num>
  <w:num w:numId="34" w16cid:durableId="1636639968">
    <w:abstractNumId w:val="16"/>
  </w:num>
  <w:num w:numId="35" w16cid:durableId="192152977">
    <w:abstractNumId w:val="12"/>
  </w:num>
  <w:num w:numId="36" w16cid:durableId="575088443">
    <w:abstractNumId w:val="25"/>
  </w:num>
  <w:num w:numId="37" w16cid:durableId="1105229015">
    <w:abstractNumId w:val="21"/>
  </w:num>
  <w:num w:numId="38" w16cid:durableId="1327903933">
    <w:abstractNumId w:val="19"/>
  </w:num>
  <w:num w:numId="39" w16cid:durableId="1772972166">
    <w:abstractNumId w:val="32"/>
  </w:num>
  <w:num w:numId="40" w16cid:durableId="3939755">
    <w:abstractNumId w:val="5"/>
  </w:num>
  <w:num w:numId="41" w16cid:durableId="1148595877">
    <w:abstractNumId w:val="5"/>
  </w:num>
  <w:num w:numId="42" w16cid:durableId="1639645893">
    <w:abstractNumId w:val="5"/>
  </w:num>
  <w:num w:numId="43" w16cid:durableId="367950046">
    <w:abstractNumId w:val="5"/>
  </w:num>
  <w:num w:numId="44" w16cid:durableId="449789492">
    <w:abstractNumId w:val="5"/>
  </w:num>
  <w:num w:numId="45" w16cid:durableId="275331972">
    <w:abstractNumId w:val="5"/>
  </w:num>
  <w:num w:numId="46" w16cid:durableId="142056774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33"/>
    <w:rsid w:val="000005D2"/>
    <w:rsid w:val="000008EF"/>
    <w:rsid w:val="00000B4C"/>
    <w:rsid w:val="00000B7C"/>
    <w:rsid w:val="00000BB0"/>
    <w:rsid w:val="0000116A"/>
    <w:rsid w:val="000014A9"/>
    <w:rsid w:val="000015B4"/>
    <w:rsid w:val="000016C0"/>
    <w:rsid w:val="00001748"/>
    <w:rsid w:val="00002631"/>
    <w:rsid w:val="0000276A"/>
    <w:rsid w:val="00002C4B"/>
    <w:rsid w:val="00002E94"/>
    <w:rsid w:val="00002EF4"/>
    <w:rsid w:val="00003506"/>
    <w:rsid w:val="00003652"/>
    <w:rsid w:val="000039D3"/>
    <w:rsid w:val="00003BCF"/>
    <w:rsid w:val="00003E85"/>
    <w:rsid w:val="00004244"/>
    <w:rsid w:val="000043EC"/>
    <w:rsid w:val="00004538"/>
    <w:rsid w:val="0000485D"/>
    <w:rsid w:val="00004BFA"/>
    <w:rsid w:val="00004DAC"/>
    <w:rsid w:val="00004ED7"/>
    <w:rsid w:val="00004FA4"/>
    <w:rsid w:val="00005AE5"/>
    <w:rsid w:val="00005BBE"/>
    <w:rsid w:val="00005FCD"/>
    <w:rsid w:val="000060A2"/>
    <w:rsid w:val="00006CBE"/>
    <w:rsid w:val="00006FC8"/>
    <w:rsid w:val="000072CD"/>
    <w:rsid w:val="0000788D"/>
    <w:rsid w:val="000078C5"/>
    <w:rsid w:val="0000792D"/>
    <w:rsid w:val="00007CFF"/>
    <w:rsid w:val="00007F0D"/>
    <w:rsid w:val="000106D0"/>
    <w:rsid w:val="000109C4"/>
    <w:rsid w:val="00011030"/>
    <w:rsid w:val="00011541"/>
    <w:rsid w:val="00011813"/>
    <w:rsid w:val="0001186B"/>
    <w:rsid w:val="000118EE"/>
    <w:rsid w:val="0001195C"/>
    <w:rsid w:val="00011C77"/>
    <w:rsid w:val="00011D36"/>
    <w:rsid w:val="000121F0"/>
    <w:rsid w:val="000128B2"/>
    <w:rsid w:val="0001327C"/>
    <w:rsid w:val="0001330E"/>
    <w:rsid w:val="00013335"/>
    <w:rsid w:val="00013359"/>
    <w:rsid w:val="00013F04"/>
    <w:rsid w:val="000140D0"/>
    <w:rsid w:val="000148C9"/>
    <w:rsid w:val="00014FA6"/>
    <w:rsid w:val="000153EE"/>
    <w:rsid w:val="000158FF"/>
    <w:rsid w:val="00015BCE"/>
    <w:rsid w:val="00015FA0"/>
    <w:rsid w:val="00016044"/>
    <w:rsid w:val="00016201"/>
    <w:rsid w:val="00016284"/>
    <w:rsid w:val="00016720"/>
    <w:rsid w:val="00016794"/>
    <w:rsid w:val="0001690E"/>
    <w:rsid w:val="00016CAC"/>
    <w:rsid w:val="00016D34"/>
    <w:rsid w:val="00016DFC"/>
    <w:rsid w:val="00016E27"/>
    <w:rsid w:val="0001714B"/>
    <w:rsid w:val="0001746E"/>
    <w:rsid w:val="0001769D"/>
    <w:rsid w:val="00017742"/>
    <w:rsid w:val="000177AD"/>
    <w:rsid w:val="0001790F"/>
    <w:rsid w:val="00017FBC"/>
    <w:rsid w:val="000200D3"/>
    <w:rsid w:val="00020345"/>
    <w:rsid w:val="000203B2"/>
    <w:rsid w:val="00020525"/>
    <w:rsid w:val="00020710"/>
    <w:rsid w:val="000207FC"/>
    <w:rsid w:val="00020A95"/>
    <w:rsid w:val="00020B12"/>
    <w:rsid w:val="00020D11"/>
    <w:rsid w:val="00020E3F"/>
    <w:rsid w:val="00020E65"/>
    <w:rsid w:val="00021043"/>
    <w:rsid w:val="00021554"/>
    <w:rsid w:val="00021682"/>
    <w:rsid w:val="000217A9"/>
    <w:rsid w:val="0002189F"/>
    <w:rsid w:val="000218BB"/>
    <w:rsid w:val="00021F93"/>
    <w:rsid w:val="000226FF"/>
    <w:rsid w:val="00022713"/>
    <w:rsid w:val="00022CF5"/>
    <w:rsid w:val="000236F2"/>
    <w:rsid w:val="00023B87"/>
    <w:rsid w:val="00024618"/>
    <w:rsid w:val="000246BF"/>
    <w:rsid w:val="000246E1"/>
    <w:rsid w:val="00024D04"/>
    <w:rsid w:val="00024F46"/>
    <w:rsid w:val="00024FFF"/>
    <w:rsid w:val="00025040"/>
    <w:rsid w:val="000251B5"/>
    <w:rsid w:val="000251F9"/>
    <w:rsid w:val="00025289"/>
    <w:rsid w:val="000252BB"/>
    <w:rsid w:val="000254B0"/>
    <w:rsid w:val="000254F2"/>
    <w:rsid w:val="00025AFC"/>
    <w:rsid w:val="0002616A"/>
    <w:rsid w:val="00026686"/>
    <w:rsid w:val="00026800"/>
    <w:rsid w:val="00026BD1"/>
    <w:rsid w:val="0002752C"/>
    <w:rsid w:val="00027D93"/>
    <w:rsid w:val="0003025D"/>
    <w:rsid w:val="00030305"/>
    <w:rsid w:val="00030396"/>
    <w:rsid w:val="00030728"/>
    <w:rsid w:val="00030C93"/>
    <w:rsid w:val="000313D6"/>
    <w:rsid w:val="0003155A"/>
    <w:rsid w:val="00031632"/>
    <w:rsid w:val="00031B09"/>
    <w:rsid w:val="000320E9"/>
    <w:rsid w:val="00032154"/>
    <w:rsid w:val="00032273"/>
    <w:rsid w:val="0003294E"/>
    <w:rsid w:val="000332E8"/>
    <w:rsid w:val="000338D6"/>
    <w:rsid w:val="00033991"/>
    <w:rsid w:val="00033A5E"/>
    <w:rsid w:val="00034336"/>
    <w:rsid w:val="0003459E"/>
    <w:rsid w:val="00034670"/>
    <w:rsid w:val="000348D4"/>
    <w:rsid w:val="00034FD7"/>
    <w:rsid w:val="00035504"/>
    <w:rsid w:val="00035B69"/>
    <w:rsid w:val="00035FD5"/>
    <w:rsid w:val="000362AE"/>
    <w:rsid w:val="0003649B"/>
    <w:rsid w:val="00036577"/>
    <w:rsid w:val="000367B2"/>
    <w:rsid w:val="00036BB0"/>
    <w:rsid w:val="00036D03"/>
    <w:rsid w:val="00036ECB"/>
    <w:rsid w:val="00037323"/>
    <w:rsid w:val="00037926"/>
    <w:rsid w:val="00037CB0"/>
    <w:rsid w:val="000402C1"/>
    <w:rsid w:val="00040894"/>
    <w:rsid w:val="00040994"/>
    <w:rsid w:val="00041427"/>
    <w:rsid w:val="00041664"/>
    <w:rsid w:val="000421EB"/>
    <w:rsid w:val="00042345"/>
    <w:rsid w:val="0004276D"/>
    <w:rsid w:val="00042B5A"/>
    <w:rsid w:val="00042D9F"/>
    <w:rsid w:val="00042E87"/>
    <w:rsid w:val="00043A68"/>
    <w:rsid w:val="00043FCB"/>
    <w:rsid w:val="0004400F"/>
    <w:rsid w:val="00044225"/>
    <w:rsid w:val="00044F14"/>
    <w:rsid w:val="000451F5"/>
    <w:rsid w:val="00045547"/>
    <w:rsid w:val="00045552"/>
    <w:rsid w:val="0004565D"/>
    <w:rsid w:val="0004659E"/>
    <w:rsid w:val="000467A0"/>
    <w:rsid w:val="00046906"/>
    <w:rsid w:val="00046E17"/>
    <w:rsid w:val="00046E1D"/>
    <w:rsid w:val="000475C2"/>
    <w:rsid w:val="0004763C"/>
    <w:rsid w:val="0004793C"/>
    <w:rsid w:val="00047AED"/>
    <w:rsid w:val="00047B49"/>
    <w:rsid w:val="00047BB8"/>
    <w:rsid w:val="00047D92"/>
    <w:rsid w:val="00047DAC"/>
    <w:rsid w:val="00047FCD"/>
    <w:rsid w:val="0004D47E"/>
    <w:rsid w:val="000505C7"/>
    <w:rsid w:val="000509B5"/>
    <w:rsid w:val="00050A97"/>
    <w:rsid w:val="0005159E"/>
    <w:rsid w:val="000517B9"/>
    <w:rsid w:val="000517FF"/>
    <w:rsid w:val="00051895"/>
    <w:rsid w:val="00051C4F"/>
    <w:rsid w:val="000528EF"/>
    <w:rsid w:val="00052A0F"/>
    <w:rsid w:val="00052C74"/>
    <w:rsid w:val="00052DB8"/>
    <w:rsid w:val="00053180"/>
    <w:rsid w:val="00053B7F"/>
    <w:rsid w:val="00053CAA"/>
    <w:rsid w:val="00053CBA"/>
    <w:rsid w:val="00054035"/>
    <w:rsid w:val="000543EA"/>
    <w:rsid w:val="00054602"/>
    <w:rsid w:val="000546B2"/>
    <w:rsid w:val="000546F6"/>
    <w:rsid w:val="000547AD"/>
    <w:rsid w:val="00054855"/>
    <w:rsid w:val="00054982"/>
    <w:rsid w:val="000555E9"/>
    <w:rsid w:val="0005581B"/>
    <w:rsid w:val="00055A73"/>
    <w:rsid w:val="00055CAA"/>
    <w:rsid w:val="00056093"/>
    <w:rsid w:val="000564EE"/>
    <w:rsid w:val="000565C6"/>
    <w:rsid w:val="00056CE2"/>
    <w:rsid w:val="0005709F"/>
    <w:rsid w:val="000577F3"/>
    <w:rsid w:val="00057EDC"/>
    <w:rsid w:val="00060198"/>
    <w:rsid w:val="00060200"/>
    <w:rsid w:val="00060C04"/>
    <w:rsid w:val="00060CCD"/>
    <w:rsid w:val="00061094"/>
    <w:rsid w:val="000611FB"/>
    <w:rsid w:val="000617DA"/>
    <w:rsid w:val="0006193D"/>
    <w:rsid w:val="00061D4F"/>
    <w:rsid w:val="00061DD5"/>
    <w:rsid w:val="00061ECD"/>
    <w:rsid w:val="00061F9A"/>
    <w:rsid w:val="00062641"/>
    <w:rsid w:val="000629D7"/>
    <w:rsid w:val="0006368F"/>
    <w:rsid w:val="00063B81"/>
    <w:rsid w:val="00063F62"/>
    <w:rsid w:val="00064294"/>
    <w:rsid w:val="00064300"/>
    <w:rsid w:val="000646D9"/>
    <w:rsid w:val="00064B5E"/>
    <w:rsid w:val="00065040"/>
    <w:rsid w:val="00065078"/>
    <w:rsid w:val="0006543D"/>
    <w:rsid w:val="0006546E"/>
    <w:rsid w:val="000655B1"/>
    <w:rsid w:val="00065720"/>
    <w:rsid w:val="00065C45"/>
    <w:rsid w:val="00066129"/>
    <w:rsid w:val="0006653D"/>
    <w:rsid w:val="0006675A"/>
    <w:rsid w:val="000667A3"/>
    <w:rsid w:val="00066D44"/>
    <w:rsid w:val="000672B1"/>
    <w:rsid w:val="000677D2"/>
    <w:rsid w:val="00067A21"/>
    <w:rsid w:val="00067B74"/>
    <w:rsid w:val="0007090D"/>
    <w:rsid w:val="000709EE"/>
    <w:rsid w:val="000710B5"/>
    <w:rsid w:val="0007183F"/>
    <w:rsid w:val="000719A8"/>
    <w:rsid w:val="00071B77"/>
    <w:rsid w:val="00071C0D"/>
    <w:rsid w:val="00071D4B"/>
    <w:rsid w:val="00071EEA"/>
    <w:rsid w:val="00071FA2"/>
    <w:rsid w:val="0007227B"/>
    <w:rsid w:val="0007282B"/>
    <w:rsid w:val="00072A71"/>
    <w:rsid w:val="00072C9C"/>
    <w:rsid w:val="00073502"/>
    <w:rsid w:val="00073D4F"/>
    <w:rsid w:val="00073EF8"/>
    <w:rsid w:val="00073F0A"/>
    <w:rsid w:val="00074B6B"/>
    <w:rsid w:val="0007518C"/>
    <w:rsid w:val="000752C2"/>
    <w:rsid w:val="000756C2"/>
    <w:rsid w:val="00075797"/>
    <w:rsid w:val="000757F1"/>
    <w:rsid w:val="00075832"/>
    <w:rsid w:val="00075961"/>
    <w:rsid w:val="00075DBD"/>
    <w:rsid w:val="00076571"/>
    <w:rsid w:val="00076A79"/>
    <w:rsid w:val="00076B64"/>
    <w:rsid w:val="00076BBA"/>
    <w:rsid w:val="00077001"/>
    <w:rsid w:val="000771F9"/>
    <w:rsid w:val="00077450"/>
    <w:rsid w:val="00077527"/>
    <w:rsid w:val="0007758F"/>
    <w:rsid w:val="0007781F"/>
    <w:rsid w:val="0008166F"/>
    <w:rsid w:val="000817A5"/>
    <w:rsid w:val="00081A89"/>
    <w:rsid w:val="00082C71"/>
    <w:rsid w:val="00082CB6"/>
    <w:rsid w:val="00082D1C"/>
    <w:rsid w:val="00082E7A"/>
    <w:rsid w:val="00082EE8"/>
    <w:rsid w:val="0008338C"/>
    <w:rsid w:val="0008384D"/>
    <w:rsid w:val="00083893"/>
    <w:rsid w:val="00083A81"/>
    <w:rsid w:val="00083B4A"/>
    <w:rsid w:val="00083E02"/>
    <w:rsid w:val="00084296"/>
    <w:rsid w:val="0008435A"/>
    <w:rsid w:val="000849DE"/>
    <w:rsid w:val="00084CD4"/>
    <w:rsid w:val="0008512C"/>
    <w:rsid w:val="000854A5"/>
    <w:rsid w:val="00086BDB"/>
    <w:rsid w:val="00086FF8"/>
    <w:rsid w:val="0008749C"/>
    <w:rsid w:val="0008775E"/>
    <w:rsid w:val="00087765"/>
    <w:rsid w:val="000879A7"/>
    <w:rsid w:val="00087C11"/>
    <w:rsid w:val="00087D82"/>
    <w:rsid w:val="00087EA2"/>
    <w:rsid w:val="000902DB"/>
    <w:rsid w:val="00090A34"/>
    <w:rsid w:val="00091460"/>
    <w:rsid w:val="000919B5"/>
    <w:rsid w:val="00091EC6"/>
    <w:rsid w:val="0009217C"/>
    <w:rsid w:val="0009230C"/>
    <w:rsid w:val="00092C18"/>
    <w:rsid w:val="00092C30"/>
    <w:rsid w:val="00092F05"/>
    <w:rsid w:val="000930E1"/>
    <w:rsid w:val="00093668"/>
    <w:rsid w:val="00093687"/>
    <w:rsid w:val="000938A6"/>
    <w:rsid w:val="00093A59"/>
    <w:rsid w:val="00093C12"/>
    <w:rsid w:val="00093C23"/>
    <w:rsid w:val="000947CD"/>
    <w:rsid w:val="00094845"/>
    <w:rsid w:val="00094C4A"/>
    <w:rsid w:val="000953AB"/>
    <w:rsid w:val="000953D6"/>
    <w:rsid w:val="00095520"/>
    <w:rsid w:val="000955FD"/>
    <w:rsid w:val="00095635"/>
    <w:rsid w:val="00095B0D"/>
    <w:rsid w:val="00095CD2"/>
    <w:rsid w:val="000964C9"/>
    <w:rsid w:val="00096AA7"/>
    <w:rsid w:val="00096CCC"/>
    <w:rsid w:val="00097BB5"/>
    <w:rsid w:val="000A018E"/>
    <w:rsid w:val="000A0716"/>
    <w:rsid w:val="000A1055"/>
    <w:rsid w:val="000A12D2"/>
    <w:rsid w:val="000A1505"/>
    <w:rsid w:val="000A1883"/>
    <w:rsid w:val="000A1E6A"/>
    <w:rsid w:val="000A2536"/>
    <w:rsid w:val="000A2D41"/>
    <w:rsid w:val="000A2DD8"/>
    <w:rsid w:val="000A3AA2"/>
    <w:rsid w:val="000A4704"/>
    <w:rsid w:val="000A5349"/>
    <w:rsid w:val="000A576B"/>
    <w:rsid w:val="000A5FCB"/>
    <w:rsid w:val="000A60A3"/>
    <w:rsid w:val="000A668B"/>
    <w:rsid w:val="000A6DE9"/>
    <w:rsid w:val="000A6F68"/>
    <w:rsid w:val="000A7097"/>
    <w:rsid w:val="000A7326"/>
    <w:rsid w:val="000A7501"/>
    <w:rsid w:val="000B03A0"/>
    <w:rsid w:val="000B085A"/>
    <w:rsid w:val="000B0C9F"/>
    <w:rsid w:val="000B2B24"/>
    <w:rsid w:val="000B2B4C"/>
    <w:rsid w:val="000B2C40"/>
    <w:rsid w:val="000B303F"/>
    <w:rsid w:val="000B38BC"/>
    <w:rsid w:val="000B3A12"/>
    <w:rsid w:val="000B3CCE"/>
    <w:rsid w:val="000B3EE9"/>
    <w:rsid w:val="000B408A"/>
    <w:rsid w:val="000B4646"/>
    <w:rsid w:val="000B47E9"/>
    <w:rsid w:val="000B4BD7"/>
    <w:rsid w:val="000B4D0F"/>
    <w:rsid w:val="000B4F4F"/>
    <w:rsid w:val="000B51E9"/>
    <w:rsid w:val="000B575A"/>
    <w:rsid w:val="000B6740"/>
    <w:rsid w:val="000B6802"/>
    <w:rsid w:val="000B69EB"/>
    <w:rsid w:val="000B6AD7"/>
    <w:rsid w:val="000B6ADB"/>
    <w:rsid w:val="000B6B05"/>
    <w:rsid w:val="000B7680"/>
    <w:rsid w:val="000B7727"/>
    <w:rsid w:val="000B7F00"/>
    <w:rsid w:val="000C065F"/>
    <w:rsid w:val="000C08F6"/>
    <w:rsid w:val="000C0E84"/>
    <w:rsid w:val="000C1120"/>
    <w:rsid w:val="000C119A"/>
    <w:rsid w:val="000C196D"/>
    <w:rsid w:val="000C1C8A"/>
    <w:rsid w:val="000C1CA3"/>
    <w:rsid w:val="000C1D41"/>
    <w:rsid w:val="000C27FB"/>
    <w:rsid w:val="000C2A72"/>
    <w:rsid w:val="000C2B0C"/>
    <w:rsid w:val="000C320B"/>
    <w:rsid w:val="000C35D6"/>
    <w:rsid w:val="000C4026"/>
    <w:rsid w:val="000C404B"/>
    <w:rsid w:val="000C421D"/>
    <w:rsid w:val="000C4300"/>
    <w:rsid w:val="000C47A1"/>
    <w:rsid w:val="000C4933"/>
    <w:rsid w:val="000C499F"/>
    <w:rsid w:val="000C5239"/>
    <w:rsid w:val="000C5247"/>
    <w:rsid w:val="000C560F"/>
    <w:rsid w:val="000C587F"/>
    <w:rsid w:val="000C5AAA"/>
    <w:rsid w:val="000C5D74"/>
    <w:rsid w:val="000C5FBB"/>
    <w:rsid w:val="000C60CF"/>
    <w:rsid w:val="000C62A8"/>
    <w:rsid w:val="000C63D7"/>
    <w:rsid w:val="000C6AE6"/>
    <w:rsid w:val="000C6EC3"/>
    <w:rsid w:val="000C7A3B"/>
    <w:rsid w:val="000C7A91"/>
    <w:rsid w:val="000C7C78"/>
    <w:rsid w:val="000C7F1F"/>
    <w:rsid w:val="000D00B8"/>
    <w:rsid w:val="000D039B"/>
    <w:rsid w:val="000D04A6"/>
    <w:rsid w:val="000D0789"/>
    <w:rsid w:val="000D0DF1"/>
    <w:rsid w:val="000D0EF1"/>
    <w:rsid w:val="000D174B"/>
    <w:rsid w:val="000D1849"/>
    <w:rsid w:val="000D1961"/>
    <w:rsid w:val="000D1E1C"/>
    <w:rsid w:val="000D2411"/>
    <w:rsid w:val="000D2F6F"/>
    <w:rsid w:val="000D3066"/>
    <w:rsid w:val="000D37B7"/>
    <w:rsid w:val="000D3B29"/>
    <w:rsid w:val="000D4494"/>
    <w:rsid w:val="000D46B2"/>
    <w:rsid w:val="000D47DC"/>
    <w:rsid w:val="000D4B4A"/>
    <w:rsid w:val="000D4CA5"/>
    <w:rsid w:val="000D51FD"/>
    <w:rsid w:val="000D5492"/>
    <w:rsid w:val="000D55B2"/>
    <w:rsid w:val="000D5761"/>
    <w:rsid w:val="000D5CB8"/>
    <w:rsid w:val="000D5DD9"/>
    <w:rsid w:val="000D69D0"/>
    <w:rsid w:val="000D6CBE"/>
    <w:rsid w:val="000D701A"/>
    <w:rsid w:val="000D771A"/>
    <w:rsid w:val="000D7764"/>
    <w:rsid w:val="000D7DBD"/>
    <w:rsid w:val="000E03CB"/>
    <w:rsid w:val="000E06B9"/>
    <w:rsid w:val="000E08BD"/>
    <w:rsid w:val="000E090F"/>
    <w:rsid w:val="000E0D3E"/>
    <w:rsid w:val="000E1367"/>
    <w:rsid w:val="000E1B5C"/>
    <w:rsid w:val="000E1FC5"/>
    <w:rsid w:val="000E2692"/>
    <w:rsid w:val="000E2850"/>
    <w:rsid w:val="000E286F"/>
    <w:rsid w:val="000E3BB9"/>
    <w:rsid w:val="000E3BD7"/>
    <w:rsid w:val="000E40B5"/>
    <w:rsid w:val="000E4204"/>
    <w:rsid w:val="000E437D"/>
    <w:rsid w:val="000E47B4"/>
    <w:rsid w:val="000E4BC9"/>
    <w:rsid w:val="000E557B"/>
    <w:rsid w:val="000E5E92"/>
    <w:rsid w:val="000E5F2E"/>
    <w:rsid w:val="000E66AC"/>
    <w:rsid w:val="000E69E9"/>
    <w:rsid w:val="000E6ABD"/>
    <w:rsid w:val="000E6E0B"/>
    <w:rsid w:val="000E752E"/>
    <w:rsid w:val="000E7ACC"/>
    <w:rsid w:val="000F0BC9"/>
    <w:rsid w:val="000F0CB3"/>
    <w:rsid w:val="000F12C1"/>
    <w:rsid w:val="000F149D"/>
    <w:rsid w:val="000F14E4"/>
    <w:rsid w:val="000F183D"/>
    <w:rsid w:val="000F1F63"/>
    <w:rsid w:val="000F2157"/>
    <w:rsid w:val="000F24CB"/>
    <w:rsid w:val="000F259E"/>
    <w:rsid w:val="000F274B"/>
    <w:rsid w:val="000F3C39"/>
    <w:rsid w:val="000F3E5F"/>
    <w:rsid w:val="000F48D2"/>
    <w:rsid w:val="000F49C1"/>
    <w:rsid w:val="000F4B55"/>
    <w:rsid w:val="000F4F19"/>
    <w:rsid w:val="000F524A"/>
    <w:rsid w:val="000F56E7"/>
    <w:rsid w:val="000F5C6A"/>
    <w:rsid w:val="000F5F05"/>
    <w:rsid w:val="000F67D8"/>
    <w:rsid w:val="000F6F39"/>
    <w:rsid w:val="000F7A33"/>
    <w:rsid w:val="00100225"/>
    <w:rsid w:val="001003A8"/>
    <w:rsid w:val="001003DB"/>
    <w:rsid w:val="00101009"/>
    <w:rsid w:val="00101071"/>
    <w:rsid w:val="00101804"/>
    <w:rsid w:val="0010195D"/>
    <w:rsid w:val="00101BFF"/>
    <w:rsid w:val="0010221B"/>
    <w:rsid w:val="0010226C"/>
    <w:rsid w:val="00102314"/>
    <w:rsid w:val="001025B9"/>
    <w:rsid w:val="001027AD"/>
    <w:rsid w:val="001027CF"/>
    <w:rsid w:val="001027F8"/>
    <w:rsid w:val="00102C7C"/>
    <w:rsid w:val="0010373A"/>
    <w:rsid w:val="001038E4"/>
    <w:rsid w:val="00103989"/>
    <w:rsid w:val="00104525"/>
    <w:rsid w:val="001046FB"/>
    <w:rsid w:val="00104DBD"/>
    <w:rsid w:val="00104DFB"/>
    <w:rsid w:val="00105165"/>
    <w:rsid w:val="00105793"/>
    <w:rsid w:val="00105DFE"/>
    <w:rsid w:val="00105EA4"/>
    <w:rsid w:val="001060DA"/>
    <w:rsid w:val="0010623F"/>
    <w:rsid w:val="001068F6"/>
    <w:rsid w:val="00106AED"/>
    <w:rsid w:val="00106C4D"/>
    <w:rsid w:val="00106C77"/>
    <w:rsid w:val="00106C8D"/>
    <w:rsid w:val="00106CCA"/>
    <w:rsid w:val="00106D2E"/>
    <w:rsid w:val="00106F5E"/>
    <w:rsid w:val="001070BA"/>
    <w:rsid w:val="00107714"/>
    <w:rsid w:val="00107718"/>
    <w:rsid w:val="00107A58"/>
    <w:rsid w:val="00107B71"/>
    <w:rsid w:val="00107B99"/>
    <w:rsid w:val="00107DFE"/>
    <w:rsid w:val="001104FE"/>
    <w:rsid w:val="00110570"/>
    <w:rsid w:val="001105A2"/>
    <w:rsid w:val="00110CFE"/>
    <w:rsid w:val="00110E5C"/>
    <w:rsid w:val="00111555"/>
    <w:rsid w:val="00111EA4"/>
    <w:rsid w:val="0011261F"/>
    <w:rsid w:val="001127DA"/>
    <w:rsid w:val="001127FD"/>
    <w:rsid w:val="001132E2"/>
    <w:rsid w:val="001135A6"/>
    <w:rsid w:val="00113772"/>
    <w:rsid w:val="00113812"/>
    <w:rsid w:val="00113C4B"/>
    <w:rsid w:val="00113FDB"/>
    <w:rsid w:val="001140DA"/>
    <w:rsid w:val="00114391"/>
    <w:rsid w:val="0011445D"/>
    <w:rsid w:val="0011472E"/>
    <w:rsid w:val="00114F1D"/>
    <w:rsid w:val="0011578D"/>
    <w:rsid w:val="00115CBA"/>
    <w:rsid w:val="00116153"/>
    <w:rsid w:val="0011617C"/>
    <w:rsid w:val="001161A6"/>
    <w:rsid w:val="0011664D"/>
    <w:rsid w:val="00116AF9"/>
    <w:rsid w:val="00116BCB"/>
    <w:rsid w:val="00116D62"/>
    <w:rsid w:val="001173B8"/>
    <w:rsid w:val="00117C37"/>
    <w:rsid w:val="00117C6E"/>
    <w:rsid w:val="00117D56"/>
    <w:rsid w:val="00120431"/>
    <w:rsid w:val="00120676"/>
    <w:rsid w:val="00120C7D"/>
    <w:rsid w:val="00120CBB"/>
    <w:rsid w:val="00120FBE"/>
    <w:rsid w:val="001217F1"/>
    <w:rsid w:val="00121A74"/>
    <w:rsid w:val="00121A85"/>
    <w:rsid w:val="00121B7B"/>
    <w:rsid w:val="00121E01"/>
    <w:rsid w:val="00122249"/>
    <w:rsid w:val="001222A5"/>
    <w:rsid w:val="00122540"/>
    <w:rsid w:val="00122899"/>
    <w:rsid w:val="00122F68"/>
    <w:rsid w:val="001232ED"/>
    <w:rsid w:val="001236D6"/>
    <w:rsid w:val="0012395D"/>
    <w:rsid w:val="00123C75"/>
    <w:rsid w:val="00123FBB"/>
    <w:rsid w:val="00124452"/>
    <w:rsid w:val="0012459A"/>
    <w:rsid w:val="00125805"/>
    <w:rsid w:val="00125972"/>
    <w:rsid w:val="00126264"/>
    <w:rsid w:val="0012635B"/>
    <w:rsid w:val="00126566"/>
    <w:rsid w:val="001265C1"/>
    <w:rsid w:val="001273CF"/>
    <w:rsid w:val="00127587"/>
    <w:rsid w:val="001275F6"/>
    <w:rsid w:val="00127BDC"/>
    <w:rsid w:val="001306D7"/>
    <w:rsid w:val="00130AA8"/>
    <w:rsid w:val="00130CD7"/>
    <w:rsid w:val="00130F95"/>
    <w:rsid w:val="001316EE"/>
    <w:rsid w:val="001320A8"/>
    <w:rsid w:val="00132918"/>
    <w:rsid w:val="00132AC1"/>
    <w:rsid w:val="00132C10"/>
    <w:rsid w:val="00133185"/>
    <w:rsid w:val="00133787"/>
    <w:rsid w:val="00133EBC"/>
    <w:rsid w:val="001340B3"/>
    <w:rsid w:val="001341A6"/>
    <w:rsid w:val="001344D4"/>
    <w:rsid w:val="001355A6"/>
    <w:rsid w:val="00135CF2"/>
    <w:rsid w:val="00135E23"/>
    <w:rsid w:val="00136488"/>
    <w:rsid w:val="001369AA"/>
    <w:rsid w:val="00136A44"/>
    <w:rsid w:val="00136D75"/>
    <w:rsid w:val="0013734D"/>
    <w:rsid w:val="001377E8"/>
    <w:rsid w:val="00137B61"/>
    <w:rsid w:val="00137DC2"/>
    <w:rsid w:val="00137E76"/>
    <w:rsid w:val="00140CB3"/>
    <w:rsid w:val="00140F34"/>
    <w:rsid w:val="001414FF"/>
    <w:rsid w:val="00141703"/>
    <w:rsid w:val="00141D18"/>
    <w:rsid w:val="00142602"/>
    <w:rsid w:val="001429C0"/>
    <w:rsid w:val="00142A08"/>
    <w:rsid w:val="00142B66"/>
    <w:rsid w:val="00142F32"/>
    <w:rsid w:val="001433E7"/>
    <w:rsid w:val="00143BBB"/>
    <w:rsid w:val="001441B0"/>
    <w:rsid w:val="001444AF"/>
    <w:rsid w:val="001444EA"/>
    <w:rsid w:val="00144CDE"/>
    <w:rsid w:val="00144DD6"/>
    <w:rsid w:val="001455B8"/>
    <w:rsid w:val="00145A8C"/>
    <w:rsid w:val="00146380"/>
    <w:rsid w:val="00146381"/>
    <w:rsid w:val="0014716C"/>
    <w:rsid w:val="001471FC"/>
    <w:rsid w:val="0014728F"/>
    <w:rsid w:val="0014745A"/>
    <w:rsid w:val="0014752B"/>
    <w:rsid w:val="0014759F"/>
    <w:rsid w:val="001478CD"/>
    <w:rsid w:val="00147CEE"/>
    <w:rsid w:val="00147D22"/>
    <w:rsid w:val="00147D6D"/>
    <w:rsid w:val="00147D79"/>
    <w:rsid w:val="001510A3"/>
    <w:rsid w:val="001513A8"/>
    <w:rsid w:val="0015144E"/>
    <w:rsid w:val="001514EB"/>
    <w:rsid w:val="001520D0"/>
    <w:rsid w:val="001522CB"/>
    <w:rsid w:val="001526EA"/>
    <w:rsid w:val="00152C08"/>
    <w:rsid w:val="00152D1E"/>
    <w:rsid w:val="00153164"/>
    <w:rsid w:val="001531E8"/>
    <w:rsid w:val="00153249"/>
    <w:rsid w:val="001533E9"/>
    <w:rsid w:val="001535AC"/>
    <w:rsid w:val="00153686"/>
    <w:rsid w:val="00153DAA"/>
    <w:rsid w:val="00153E69"/>
    <w:rsid w:val="001550F8"/>
    <w:rsid w:val="001553A1"/>
    <w:rsid w:val="001554F3"/>
    <w:rsid w:val="001557DF"/>
    <w:rsid w:val="00155899"/>
    <w:rsid w:val="00155BA4"/>
    <w:rsid w:val="00156992"/>
    <w:rsid w:val="00157386"/>
    <w:rsid w:val="001600E9"/>
    <w:rsid w:val="0016017C"/>
    <w:rsid w:val="00160480"/>
    <w:rsid w:val="0016060E"/>
    <w:rsid w:val="00160C7F"/>
    <w:rsid w:val="001610EA"/>
    <w:rsid w:val="0016115C"/>
    <w:rsid w:val="001612AF"/>
    <w:rsid w:val="001613D5"/>
    <w:rsid w:val="0016145D"/>
    <w:rsid w:val="0016184A"/>
    <w:rsid w:val="00161AFC"/>
    <w:rsid w:val="00161F75"/>
    <w:rsid w:val="001624B3"/>
    <w:rsid w:val="001626E8"/>
    <w:rsid w:val="00162730"/>
    <w:rsid w:val="001629DE"/>
    <w:rsid w:val="00162B48"/>
    <w:rsid w:val="00163007"/>
    <w:rsid w:val="001631B1"/>
    <w:rsid w:val="001632B8"/>
    <w:rsid w:val="00163741"/>
    <w:rsid w:val="00163AFB"/>
    <w:rsid w:val="00163F3F"/>
    <w:rsid w:val="00165210"/>
    <w:rsid w:val="00165277"/>
    <w:rsid w:val="0016541B"/>
    <w:rsid w:val="0016586F"/>
    <w:rsid w:val="00165B91"/>
    <w:rsid w:val="00165D74"/>
    <w:rsid w:val="00165DB2"/>
    <w:rsid w:val="00165E23"/>
    <w:rsid w:val="00166085"/>
    <w:rsid w:val="00166231"/>
    <w:rsid w:val="001662F2"/>
    <w:rsid w:val="001664CB"/>
    <w:rsid w:val="001679F0"/>
    <w:rsid w:val="00167A9B"/>
    <w:rsid w:val="00167FA4"/>
    <w:rsid w:val="001701C7"/>
    <w:rsid w:val="00170411"/>
    <w:rsid w:val="001706FD"/>
    <w:rsid w:val="00170DC9"/>
    <w:rsid w:val="00170FFD"/>
    <w:rsid w:val="0017107A"/>
    <w:rsid w:val="0017107D"/>
    <w:rsid w:val="0017159B"/>
    <w:rsid w:val="001719EE"/>
    <w:rsid w:val="00171BB3"/>
    <w:rsid w:val="00172020"/>
    <w:rsid w:val="0017255D"/>
    <w:rsid w:val="001725B9"/>
    <w:rsid w:val="0017272F"/>
    <w:rsid w:val="00172AB4"/>
    <w:rsid w:val="00172F24"/>
    <w:rsid w:val="001730A8"/>
    <w:rsid w:val="001732D0"/>
    <w:rsid w:val="00173DC3"/>
    <w:rsid w:val="00173DF5"/>
    <w:rsid w:val="00173F55"/>
    <w:rsid w:val="00174616"/>
    <w:rsid w:val="001746FF"/>
    <w:rsid w:val="00175082"/>
    <w:rsid w:val="001753C9"/>
    <w:rsid w:val="00175711"/>
    <w:rsid w:val="00175C12"/>
    <w:rsid w:val="00175CCB"/>
    <w:rsid w:val="00175F7C"/>
    <w:rsid w:val="0017605C"/>
    <w:rsid w:val="001761EA"/>
    <w:rsid w:val="00176532"/>
    <w:rsid w:val="0017698E"/>
    <w:rsid w:val="00176C2F"/>
    <w:rsid w:val="00176F7C"/>
    <w:rsid w:val="00177026"/>
    <w:rsid w:val="00177D66"/>
    <w:rsid w:val="00177F90"/>
    <w:rsid w:val="00180185"/>
    <w:rsid w:val="0018080E"/>
    <w:rsid w:val="00180C0A"/>
    <w:rsid w:val="00180E80"/>
    <w:rsid w:val="00180FEB"/>
    <w:rsid w:val="00181000"/>
    <w:rsid w:val="001812F3"/>
    <w:rsid w:val="0018135E"/>
    <w:rsid w:val="00181461"/>
    <w:rsid w:val="0018157E"/>
    <w:rsid w:val="001818E4"/>
    <w:rsid w:val="00181ACA"/>
    <w:rsid w:val="00181C6F"/>
    <w:rsid w:val="00181D7D"/>
    <w:rsid w:val="00181E28"/>
    <w:rsid w:val="00182275"/>
    <w:rsid w:val="001822C8"/>
    <w:rsid w:val="0018286D"/>
    <w:rsid w:val="00182949"/>
    <w:rsid w:val="0018307F"/>
    <w:rsid w:val="001831D1"/>
    <w:rsid w:val="0018359B"/>
    <w:rsid w:val="001836CE"/>
    <w:rsid w:val="001837D1"/>
    <w:rsid w:val="001837E9"/>
    <w:rsid w:val="00184496"/>
    <w:rsid w:val="0018453F"/>
    <w:rsid w:val="001845C1"/>
    <w:rsid w:val="001846F4"/>
    <w:rsid w:val="001847DD"/>
    <w:rsid w:val="0018484B"/>
    <w:rsid w:val="0018525A"/>
    <w:rsid w:val="00185305"/>
    <w:rsid w:val="00185895"/>
    <w:rsid w:val="0018598B"/>
    <w:rsid w:val="00186152"/>
    <w:rsid w:val="00186211"/>
    <w:rsid w:val="00186507"/>
    <w:rsid w:val="00186A50"/>
    <w:rsid w:val="00186D4B"/>
    <w:rsid w:val="00186D96"/>
    <w:rsid w:val="001871E1"/>
    <w:rsid w:val="00187244"/>
    <w:rsid w:val="00187571"/>
    <w:rsid w:val="001876A3"/>
    <w:rsid w:val="00187809"/>
    <w:rsid w:val="00190AB3"/>
    <w:rsid w:val="00190B91"/>
    <w:rsid w:val="00191113"/>
    <w:rsid w:val="001915BA"/>
    <w:rsid w:val="001915F9"/>
    <w:rsid w:val="00191745"/>
    <w:rsid w:val="00191B5D"/>
    <w:rsid w:val="00192018"/>
    <w:rsid w:val="00192947"/>
    <w:rsid w:val="00193536"/>
    <w:rsid w:val="00193954"/>
    <w:rsid w:val="001939FF"/>
    <w:rsid w:val="00193D47"/>
    <w:rsid w:val="001944CD"/>
    <w:rsid w:val="0019498E"/>
    <w:rsid w:val="0019507D"/>
    <w:rsid w:val="0019512A"/>
    <w:rsid w:val="00195361"/>
    <w:rsid w:val="00195676"/>
    <w:rsid w:val="001956FD"/>
    <w:rsid w:val="00196222"/>
    <w:rsid w:val="0019677D"/>
    <w:rsid w:val="00196917"/>
    <w:rsid w:val="00196AB0"/>
    <w:rsid w:val="0019787D"/>
    <w:rsid w:val="00197AE7"/>
    <w:rsid w:val="00197D47"/>
    <w:rsid w:val="001A0466"/>
    <w:rsid w:val="001A0915"/>
    <w:rsid w:val="001A0CF4"/>
    <w:rsid w:val="001A0DCF"/>
    <w:rsid w:val="001A1396"/>
    <w:rsid w:val="001A14AB"/>
    <w:rsid w:val="001A1A13"/>
    <w:rsid w:val="001A1E44"/>
    <w:rsid w:val="001A29C8"/>
    <w:rsid w:val="001A2E52"/>
    <w:rsid w:val="001A32DD"/>
    <w:rsid w:val="001A35ED"/>
    <w:rsid w:val="001A38A1"/>
    <w:rsid w:val="001A38E3"/>
    <w:rsid w:val="001A4001"/>
    <w:rsid w:val="001A4C1C"/>
    <w:rsid w:val="001A4C59"/>
    <w:rsid w:val="001A4DE3"/>
    <w:rsid w:val="001A563A"/>
    <w:rsid w:val="001A5AD3"/>
    <w:rsid w:val="001A5C04"/>
    <w:rsid w:val="001A6F08"/>
    <w:rsid w:val="001A7176"/>
    <w:rsid w:val="001A72B7"/>
    <w:rsid w:val="001A7443"/>
    <w:rsid w:val="001A7EED"/>
    <w:rsid w:val="001A7F72"/>
    <w:rsid w:val="001B040D"/>
    <w:rsid w:val="001B04A4"/>
    <w:rsid w:val="001B07FC"/>
    <w:rsid w:val="001B0CA5"/>
    <w:rsid w:val="001B1A16"/>
    <w:rsid w:val="001B22A7"/>
    <w:rsid w:val="001B3759"/>
    <w:rsid w:val="001B379B"/>
    <w:rsid w:val="001B38C7"/>
    <w:rsid w:val="001B39C7"/>
    <w:rsid w:val="001B3C24"/>
    <w:rsid w:val="001B3E4E"/>
    <w:rsid w:val="001B41D2"/>
    <w:rsid w:val="001B47B0"/>
    <w:rsid w:val="001B4FC6"/>
    <w:rsid w:val="001B5838"/>
    <w:rsid w:val="001B5CE1"/>
    <w:rsid w:val="001B60AD"/>
    <w:rsid w:val="001B644C"/>
    <w:rsid w:val="001B655B"/>
    <w:rsid w:val="001B655F"/>
    <w:rsid w:val="001B6A3A"/>
    <w:rsid w:val="001B6AA1"/>
    <w:rsid w:val="001B6EA1"/>
    <w:rsid w:val="001B71F7"/>
    <w:rsid w:val="001B7658"/>
    <w:rsid w:val="001B7D6E"/>
    <w:rsid w:val="001C0B97"/>
    <w:rsid w:val="001C1345"/>
    <w:rsid w:val="001C18AD"/>
    <w:rsid w:val="001C190A"/>
    <w:rsid w:val="001C1AFD"/>
    <w:rsid w:val="001C1C3F"/>
    <w:rsid w:val="001C1C85"/>
    <w:rsid w:val="001C26EF"/>
    <w:rsid w:val="001C27DA"/>
    <w:rsid w:val="001C295B"/>
    <w:rsid w:val="001C2B3B"/>
    <w:rsid w:val="001C3B35"/>
    <w:rsid w:val="001C418E"/>
    <w:rsid w:val="001C4541"/>
    <w:rsid w:val="001C455D"/>
    <w:rsid w:val="001C4B70"/>
    <w:rsid w:val="001C4C62"/>
    <w:rsid w:val="001C5426"/>
    <w:rsid w:val="001C54E8"/>
    <w:rsid w:val="001C567B"/>
    <w:rsid w:val="001C5A5E"/>
    <w:rsid w:val="001C5CBC"/>
    <w:rsid w:val="001C5FF6"/>
    <w:rsid w:val="001C6611"/>
    <w:rsid w:val="001C6B80"/>
    <w:rsid w:val="001C6D59"/>
    <w:rsid w:val="001C7487"/>
    <w:rsid w:val="001C7996"/>
    <w:rsid w:val="001D006F"/>
    <w:rsid w:val="001D0344"/>
    <w:rsid w:val="001D05B3"/>
    <w:rsid w:val="001D0634"/>
    <w:rsid w:val="001D06E2"/>
    <w:rsid w:val="001D072A"/>
    <w:rsid w:val="001D073A"/>
    <w:rsid w:val="001D0DED"/>
    <w:rsid w:val="001D178B"/>
    <w:rsid w:val="001D1888"/>
    <w:rsid w:val="001D1D77"/>
    <w:rsid w:val="001D2A56"/>
    <w:rsid w:val="001D2AB1"/>
    <w:rsid w:val="001D2C6D"/>
    <w:rsid w:val="001D3493"/>
    <w:rsid w:val="001D362F"/>
    <w:rsid w:val="001D3744"/>
    <w:rsid w:val="001D3F53"/>
    <w:rsid w:val="001D46D0"/>
    <w:rsid w:val="001D47EF"/>
    <w:rsid w:val="001D498F"/>
    <w:rsid w:val="001D4E04"/>
    <w:rsid w:val="001D5803"/>
    <w:rsid w:val="001D5C43"/>
    <w:rsid w:val="001D5E37"/>
    <w:rsid w:val="001D60A4"/>
    <w:rsid w:val="001D6386"/>
    <w:rsid w:val="001D6402"/>
    <w:rsid w:val="001D643E"/>
    <w:rsid w:val="001D66DC"/>
    <w:rsid w:val="001D6745"/>
    <w:rsid w:val="001D6C18"/>
    <w:rsid w:val="001D6EBF"/>
    <w:rsid w:val="001D6EDA"/>
    <w:rsid w:val="001D6F1E"/>
    <w:rsid w:val="001D75DE"/>
    <w:rsid w:val="001D776F"/>
    <w:rsid w:val="001D77AA"/>
    <w:rsid w:val="001D7944"/>
    <w:rsid w:val="001D7DA9"/>
    <w:rsid w:val="001D7E54"/>
    <w:rsid w:val="001E044F"/>
    <w:rsid w:val="001E0DA7"/>
    <w:rsid w:val="001E100E"/>
    <w:rsid w:val="001E1629"/>
    <w:rsid w:val="001E1B65"/>
    <w:rsid w:val="001E20F4"/>
    <w:rsid w:val="001E23F6"/>
    <w:rsid w:val="001E253A"/>
    <w:rsid w:val="001E265A"/>
    <w:rsid w:val="001E2757"/>
    <w:rsid w:val="001E2896"/>
    <w:rsid w:val="001E29EF"/>
    <w:rsid w:val="001E35F3"/>
    <w:rsid w:val="001E3BFA"/>
    <w:rsid w:val="001E3EB0"/>
    <w:rsid w:val="001E4962"/>
    <w:rsid w:val="001E4D60"/>
    <w:rsid w:val="001E5486"/>
    <w:rsid w:val="001E5ACB"/>
    <w:rsid w:val="001E5CEF"/>
    <w:rsid w:val="001E6625"/>
    <w:rsid w:val="001E6AE1"/>
    <w:rsid w:val="001E6EC5"/>
    <w:rsid w:val="001E6EE5"/>
    <w:rsid w:val="001E7897"/>
    <w:rsid w:val="001E79A2"/>
    <w:rsid w:val="001E7AB5"/>
    <w:rsid w:val="001E7B94"/>
    <w:rsid w:val="001E7C65"/>
    <w:rsid w:val="001F0792"/>
    <w:rsid w:val="001F0908"/>
    <w:rsid w:val="001F0A5D"/>
    <w:rsid w:val="001F0E8E"/>
    <w:rsid w:val="001F0E9A"/>
    <w:rsid w:val="001F1041"/>
    <w:rsid w:val="001F1564"/>
    <w:rsid w:val="001F1CE9"/>
    <w:rsid w:val="001F1F00"/>
    <w:rsid w:val="001F22FA"/>
    <w:rsid w:val="001F244D"/>
    <w:rsid w:val="001F24C0"/>
    <w:rsid w:val="001F26F0"/>
    <w:rsid w:val="001F2AB8"/>
    <w:rsid w:val="001F2C6C"/>
    <w:rsid w:val="001F31A1"/>
    <w:rsid w:val="001F334E"/>
    <w:rsid w:val="001F3F64"/>
    <w:rsid w:val="001F4DF7"/>
    <w:rsid w:val="001F5549"/>
    <w:rsid w:val="001F573D"/>
    <w:rsid w:val="001F5ED2"/>
    <w:rsid w:val="001F60EE"/>
    <w:rsid w:val="001F63ED"/>
    <w:rsid w:val="001F6590"/>
    <w:rsid w:val="001F65C6"/>
    <w:rsid w:val="001F6605"/>
    <w:rsid w:val="001F678D"/>
    <w:rsid w:val="001F6A2A"/>
    <w:rsid w:val="001F6AAD"/>
    <w:rsid w:val="001F74AF"/>
    <w:rsid w:val="001F7D26"/>
    <w:rsid w:val="001F7F61"/>
    <w:rsid w:val="0020041F"/>
    <w:rsid w:val="00200627"/>
    <w:rsid w:val="0020068C"/>
    <w:rsid w:val="00200AD8"/>
    <w:rsid w:val="00201211"/>
    <w:rsid w:val="002012EB"/>
    <w:rsid w:val="0020153E"/>
    <w:rsid w:val="00201E54"/>
    <w:rsid w:val="002025EB"/>
    <w:rsid w:val="00202702"/>
    <w:rsid w:val="0020277D"/>
    <w:rsid w:val="00202FC1"/>
    <w:rsid w:val="00203301"/>
    <w:rsid w:val="00203465"/>
    <w:rsid w:val="00203597"/>
    <w:rsid w:val="00203992"/>
    <w:rsid w:val="00204118"/>
    <w:rsid w:val="002042C8"/>
    <w:rsid w:val="0020458E"/>
    <w:rsid w:val="002045B3"/>
    <w:rsid w:val="00204823"/>
    <w:rsid w:val="00204934"/>
    <w:rsid w:val="00204B8B"/>
    <w:rsid w:val="00204EF7"/>
    <w:rsid w:val="00204FA4"/>
    <w:rsid w:val="00205048"/>
    <w:rsid w:val="002053E4"/>
    <w:rsid w:val="0020566E"/>
    <w:rsid w:val="002056E3"/>
    <w:rsid w:val="002058B1"/>
    <w:rsid w:val="00205A9D"/>
    <w:rsid w:val="00205E39"/>
    <w:rsid w:val="00205EF3"/>
    <w:rsid w:val="00205F2A"/>
    <w:rsid w:val="0020654B"/>
    <w:rsid w:val="0020686B"/>
    <w:rsid w:val="00206AD5"/>
    <w:rsid w:val="002075A5"/>
    <w:rsid w:val="0020766B"/>
    <w:rsid w:val="0020792D"/>
    <w:rsid w:val="0020794F"/>
    <w:rsid w:val="00210220"/>
    <w:rsid w:val="002103ED"/>
    <w:rsid w:val="002109B1"/>
    <w:rsid w:val="00210B39"/>
    <w:rsid w:val="00210E6F"/>
    <w:rsid w:val="0021102C"/>
    <w:rsid w:val="00211304"/>
    <w:rsid w:val="00212931"/>
    <w:rsid w:val="002129F9"/>
    <w:rsid w:val="00212F0F"/>
    <w:rsid w:val="00213AAC"/>
    <w:rsid w:val="00213DA6"/>
    <w:rsid w:val="00213F59"/>
    <w:rsid w:val="00213FC6"/>
    <w:rsid w:val="00214174"/>
    <w:rsid w:val="002143BB"/>
    <w:rsid w:val="0021457B"/>
    <w:rsid w:val="002146BF"/>
    <w:rsid w:val="002146F3"/>
    <w:rsid w:val="00214711"/>
    <w:rsid w:val="00215009"/>
    <w:rsid w:val="00215043"/>
    <w:rsid w:val="0021553D"/>
    <w:rsid w:val="0021572A"/>
    <w:rsid w:val="00215935"/>
    <w:rsid w:val="002162B3"/>
    <w:rsid w:val="002162E8"/>
    <w:rsid w:val="00216302"/>
    <w:rsid w:val="002172A7"/>
    <w:rsid w:val="0021751D"/>
    <w:rsid w:val="002179F8"/>
    <w:rsid w:val="0021D44E"/>
    <w:rsid w:val="00220CEF"/>
    <w:rsid w:val="00220DDB"/>
    <w:rsid w:val="00221411"/>
    <w:rsid w:val="002215E9"/>
    <w:rsid w:val="00221885"/>
    <w:rsid w:val="00221D8F"/>
    <w:rsid w:val="0022205E"/>
    <w:rsid w:val="002224D0"/>
    <w:rsid w:val="002226DC"/>
    <w:rsid w:val="0022292C"/>
    <w:rsid w:val="002237B8"/>
    <w:rsid w:val="002242F4"/>
    <w:rsid w:val="0022430B"/>
    <w:rsid w:val="00224315"/>
    <w:rsid w:val="002243D0"/>
    <w:rsid w:val="0022494A"/>
    <w:rsid w:val="00224AE1"/>
    <w:rsid w:val="00224DBC"/>
    <w:rsid w:val="00225200"/>
    <w:rsid w:val="00225345"/>
    <w:rsid w:val="00225428"/>
    <w:rsid w:val="00225863"/>
    <w:rsid w:val="00225872"/>
    <w:rsid w:val="00225B84"/>
    <w:rsid w:val="00226152"/>
    <w:rsid w:val="00227021"/>
    <w:rsid w:val="002270EB"/>
    <w:rsid w:val="00227411"/>
    <w:rsid w:val="0022770D"/>
    <w:rsid w:val="0022776D"/>
    <w:rsid w:val="00227B42"/>
    <w:rsid w:val="00227C38"/>
    <w:rsid w:val="00227E10"/>
    <w:rsid w:val="002301D7"/>
    <w:rsid w:val="002304E5"/>
    <w:rsid w:val="00230B52"/>
    <w:rsid w:val="00230CB7"/>
    <w:rsid w:val="00230F6D"/>
    <w:rsid w:val="002316EA"/>
    <w:rsid w:val="002317A0"/>
    <w:rsid w:val="002317B6"/>
    <w:rsid w:val="002327A4"/>
    <w:rsid w:val="00232A9A"/>
    <w:rsid w:val="00232BDC"/>
    <w:rsid w:val="00232C37"/>
    <w:rsid w:val="00233587"/>
    <w:rsid w:val="00233588"/>
    <w:rsid w:val="00233976"/>
    <w:rsid w:val="00234135"/>
    <w:rsid w:val="00234D57"/>
    <w:rsid w:val="00234F53"/>
    <w:rsid w:val="00235100"/>
    <w:rsid w:val="002354C0"/>
    <w:rsid w:val="002356A1"/>
    <w:rsid w:val="00235914"/>
    <w:rsid w:val="00235DE3"/>
    <w:rsid w:val="00235F0D"/>
    <w:rsid w:val="0023609E"/>
    <w:rsid w:val="002366C2"/>
    <w:rsid w:val="002366CD"/>
    <w:rsid w:val="002368C3"/>
    <w:rsid w:val="00236D2D"/>
    <w:rsid w:val="00236F10"/>
    <w:rsid w:val="00236F1C"/>
    <w:rsid w:val="00237371"/>
    <w:rsid w:val="002374C3"/>
    <w:rsid w:val="00237695"/>
    <w:rsid w:val="00237858"/>
    <w:rsid w:val="00237D28"/>
    <w:rsid w:val="00237DDB"/>
    <w:rsid w:val="00240CED"/>
    <w:rsid w:val="0024130E"/>
    <w:rsid w:val="00241465"/>
    <w:rsid w:val="0024192D"/>
    <w:rsid w:val="00241FFF"/>
    <w:rsid w:val="0024240C"/>
    <w:rsid w:val="00242B7C"/>
    <w:rsid w:val="00242BBD"/>
    <w:rsid w:val="00242BF5"/>
    <w:rsid w:val="002439AF"/>
    <w:rsid w:val="00243A80"/>
    <w:rsid w:val="00243D10"/>
    <w:rsid w:val="0024423F"/>
    <w:rsid w:val="00244BEF"/>
    <w:rsid w:val="00245031"/>
    <w:rsid w:val="0024524C"/>
    <w:rsid w:val="0024545B"/>
    <w:rsid w:val="0024554D"/>
    <w:rsid w:val="00245640"/>
    <w:rsid w:val="002456B0"/>
    <w:rsid w:val="00245748"/>
    <w:rsid w:val="00245800"/>
    <w:rsid w:val="00245A2B"/>
    <w:rsid w:val="0024682A"/>
    <w:rsid w:val="00246BF2"/>
    <w:rsid w:val="00246DAF"/>
    <w:rsid w:val="0024708C"/>
    <w:rsid w:val="00247744"/>
    <w:rsid w:val="00247A5F"/>
    <w:rsid w:val="00247AF5"/>
    <w:rsid w:val="00247E18"/>
    <w:rsid w:val="00247E1C"/>
    <w:rsid w:val="002505F9"/>
    <w:rsid w:val="00250613"/>
    <w:rsid w:val="00250A51"/>
    <w:rsid w:val="00250BC6"/>
    <w:rsid w:val="00250ECC"/>
    <w:rsid w:val="00250FB0"/>
    <w:rsid w:val="002511DA"/>
    <w:rsid w:val="002516F9"/>
    <w:rsid w:val="002518FC"/>
    <w:rsid w:val="00252B7F"/>
    <w:rsid w:val="00252EF3"/>
    <w:rsid w:val="00252F35"/>
    <w:rsid w:val="0025387F"/>
    <w:rsid w:val="00253C09"/>
    <w:rsid w:val="0025414E"/>
    <w:rsid w:val="00254EA9"/>
    <w:rsid w:val="00254F56"/>
    <w:rsid w:val="0025527E"/>
    <w:rsid w:val="0025533B"/>
    <w:rsid w:val="002559BD"/>
    <w:rsid w:val="00255C28"/>
    <w:rsid w:val="00255C44"/>
    <w:rsid w:val="00255CA5"/>
    <w:rsid w:val="00255E3D"/>
    <w:rsid w:val="002562A9"/>
    <w:rsid w:val="002563ED"/>
    <w:rsid w:val="0025658A"/>
    <w:rsid w:val="002565AA"/>
    <w:rsid w:val="00256CE8"/>
    <w:rsid w:val="0025761D"/>
    <w:rsid w:val="002577F8"/>
    <w:rsid w:val="00257A6E"/>
    <w:rsid w:val="00257B67"/>
    <w:rsid w:val="00257D37"/>
    <w:rsid w:val="00257D54"/>
    <w:rsid w:val="00257E42"/>
    <w:rsid w:val="002604E3"/>
    <w:rsid w:val="00260AE8"/>
    <w:rsid w:val="002610CB"/>
    <w:rsid w:val="00261616"/>
    <w:rsid w:val="002619D4"/>
    <w:rsid w:val="00261A79"/>
    <w:rsid w:val="00261D7E"/>
    <w:rsid w:val="00261E6A"/>
    <w:rsid w:val="00261FB6"/>
    <w:rsid w:val="002626CC"/>
    <w:rsid w:val="0026283B"/>
    <w:rsid w:val="0026287E"/>
    <w:rsid w:val="00262CCE"/>
    <w:rsid w:val="0026314F"/>
    <w:rsid w:val="00263487"/>
    <w:rsid w:val="00263564"/>
    <w:rsid w:val="0026358C"/>
    <w:rsid w:val="00263DD7"/>
    <w:rsid w:val="00264039"/>
    <w:rsid w:val="002647DA"/>
    <w:rsid w:val="00264B47"/>
    <w:rsid w:val="00265223"/>
    <w:rsid w:val="00265568"/>
    <w:rsid w:val="00265571"/>
    <w:rsid w:val="0026572D"/>
    <w:rsid w:val="00265B7A"/>
    <w:rsid w:val="00265F64"/>
    <w:rsid w:val="00265F88"/>
    <w:rsid w:val="00266040"/>
    <w:rsid w:val="0026608A"/>
    <w:rsid w:val="00266520"/>
    <w:rsid w:val="00266544"/>
    <w:rsid w:val="002668E2"/>
    <w:rsid w:val="00266B1C"/>
    <w:rsid w:val="00266E8D"/>
    <w:rsid w:val="002673E3"/>
    <w:rsid w:val="00267996"/>
    <w:rsid w:val="00267AAD"/>
    <w:rsid w:val="00267B43"/>
    <w:rsid w:val="002701DE"/>
    <w:rsid w:val="002704D1"/>
    <w:rsid w:val="00270537"/>
    <w:rsid w:val="00270594"/>
    <w:rsid w:val="00270B75"/>
    <w:rsid w:val="00271146"/>
    <w:rsid w:val="0027120B"/>
    <w:rsid w:val="00271328"/>
    <w:rsid w:val="002713EE"/>
    <w:rsid w:val="00271C67"/>
    <w:rsid w:val="00272F88"/>
    <w:rsid w:val="002730CA"/>
    <w:rsid w:val="002739B7"/>
    <w:rsid w:val="00273BCD"/>
    <w:rsid w:val="00273EFA"/>
    <w:rsid w:val="002741B0"/>
    <w:rsid w:val="002757DD"/>
    <w:rsid w:val="00275BE8"/>
    <w:rsid w:val="0027616E"/>
    <w:rsid w:val="00276A92"/>
    <w:rsid w:val="00276C8E"/>
    <w:rsid w:val="00276D07"/>
    <w:rsid w:val="00277195"/>
    <w:rsid w:val="00277E16"/>
    <w:rsid w:val="0028015B"/>
    <w:rsid w:val="0028050D"/>
    <w:rsid w:val="00280540"/>
    <w:rsid w:val="0028071D"/>
    <w:rsid w:val="00280AD5"/>
    <w:rsid w:val="0028110A"/>
    <w:rsid w:val="0028129E"/>
    <w:rsid w:val="002821CE"/>
    <w:rsid w:val="002821F4"/>
    <w:rsid w:val="00282336"/>
    <w:rsid w:val="002826B7"/>
    <w:rsid w:val="00282730"/>
    <w:rsid w:val="00282BAA"/>
    <w:rsid w:val="00282C08"/>
    <w:rsid w:val="00282FDD"/>
    <w:rsid w:val="00283A28"/>
    <w:rsid w:val="00283A46"/>
    <w:rsid w:val="00284517"/>
    <w:rsid w:val="002846E4"/>
    <w:rsid w:val="002848EE"/>
    <w:rsid w:val="00284AC2"/>
    <w:rsid w:val="00284B1A"/>
    <w:rsid w:val="00284DA0"/>
    <w:rsid w:val="00284E39"/>
    <w:rsid w:val="002850C5"/>
    <w:rsid w:val="002853CF"/>
    <w:rsid w:val="002853EC"/>
    <w:rsid w:val="00285A72"/>
    <w:rsid w:val="00285CD6"/>
    <w:rsid w:val="002862C0"/>
    <w:rsid w:val="002862CB"/>
    <w:rsid w:val="002864D3"/>
    <w:rsid w:val="0028678F"/>
    <w:rsid w:val="00286D1A"/>
    <w:rsid w:val="00286DD6"/>
    <w:rsid w:val="00286F9E"/>
    <w:rsid w:val="00286FF5"/>
    <w:rsid w:val="0028731B"/>
    <w:rsid w:val="002874AC"/>
    <w:rsid w:val="002875A9"/>
    <w:rsid w:val="00287677"/>
    <w:rsid w:val="00287C6F"/>
    <w:rsid w:val="00287DBC"/>
    <w:rsid w:val="0029065A"/>
    <w:rsid w:val="0029090E"/>
    <w:rsid w:val="0029099B"/>
    <w:rsid w:val="0029109D"/>
    <w:rsid w:val="002911ED"/>
    <w:rsid w:val="00291254"/>
    <w:rsid w:val="00291307"/>
    <w:rsid w:val="00291B7C"/>
    <w:rsid w:val="00291C0D"/>
    <w:rsid w:val="00291F8F"/>
    <w:rsid w:val="002923FD"/>
    <w:rsid w:val="0029259F"/>
    <w:rsid w:val="00292713"/>
    <w:rsid w:val="0029299B"/>
    <w:rsid w:val="00292D5F"/>
    <w:rsid w:val="00292F94"/>
    <w:rsid w:val="0029392D"/>
    <w:rsid w:val="00293BEE"/>
    <w:rsid w:val="00293BFD"/>
    <w:rsid w:val="002940A0"/>
    <w:rsid w:val="002943E8"/>
    <w:rsid w:val="002944E8"/>
    <w:rsid w:val="00294606"/>
    <w:rsid w:val="00294645"/>
    <w:rsid w:val="00294CBF"/>
    <w:rsid w:val="00294D1D"/>
    <w:rsid w:val="00294D29"/>
    <w:rsid w:val="00295106"/>
    <w:rsid w:val="002952FE"/>
    <w:rsid w:val="0029537D"/>
    <w:rsid w:val="00295432"/>
    <w:rsid w:val="0029564F"/>
    <w:rsid w:val="002959E3"/>
    <w:rsid w:val="00295D6B"/>
    <w:rsid w:val="00295EA1"/>
    <w:rsid w:val="00296240"/>
    <w:rsid w:val="002964BA"/>
    <w:rsid w:val="0029652C"/>
    <w:rsid w:val="0029654B"/>
    <w:rsid w:val="00296840"/>
    <w:rsid w:val="00296CBD"/>
    <w:rsid w:val="00296D9A"/>
    <w:rsid w:val="00297651"/>
    <w:rsid w:val="00297D45"/>
    <w:rsid w:val="00297F68"/>
    <w:rsid w:val="002A0007"/>
    <w:rsid w:val="002A00B7"/>
    <w:rsid w:val="002A045A"/>
    <w:rsid w:val="002A049D"/>
    <w:rsid w:val="002A0999"/>
    <w:rsid w:val="002A106B"/>
    <w:rsid w:val="002A1713"/>
    <w:rsid w:val="002A185D"/>
    <w:rsid w:val="002A1AC3"/>
    <w:rsid w:val="002A1BF3"/>
    <w:rsid w:val="002A1DEE"/>
    <w:rsid w:val="002A1EA2"/>
    <w:rsid w:val="002A2AE2"/>
    <w:rsid w:val="002A2BE3"/>
    <w:rsid w:val="002A31D1"/>
    <w:rsid w:val="002A3783"/>
    <w:rsid w:val="002A3F7A"/>
    <w:rsid w:val="002A401E"/>
    <w:rsid w:val="002A404E"/>
    <w:rsid w:val="002A4334"/>
    <w:rsid w:val="002A460C"/>
    <w:rsid w:val="002A4D55"/>
    <w:rsid w:val="002A505D"/>
    <w:rsid w:val="002A5765"/>
    <w:rsid w:val="002A5A03"/>
    <w:rsid w:val="002A5A5A"/>
    <w:rsid w:val="002A5BA8"/>
    <w:rsid w:val="002A6531"/>
    <w:rsid w:val="002A67FA"/>
    <w:rsid w:val="002A6C26"/>
    <w:rsid w:val="002A6C72"/>
    <w:rsid w:val="002A7228"/>
    <w:rsid w:val="002A7305"/>
    <w:rsid w:val="002A769E"/>
    <w:rsid w:val="002A7762"/>
    <w:rsid w:val="002B0125"/>
    <w:rsid w:val="002B01D8"/>
    <w:rsid w:val="002B051B"/>
    <w:rsid w:val="002B05B1"/>
    <w:rsid w:val="002B0882"/>
    <w:rsid w:val="002B11F4"/>
    <w:rsid w:val="002B149E"/>
    <w:rsid w:val="002B17C1"/>
    <w:rsid w:val="002B1979"/>
    <w:rsid w:val="002B2627"/>
    <w:rsid w:val="002B2A0C"/>
    <w:rsid w:val="002B351F"/>
    <w:rsid w:val="002B3E75"/>
    <w:rsid w:val="002B40C4"/>
    <w:rsid w:val="002B4671"/>
    <w:rsid w:val="002B4BBA"/>
    <w:rsid w:val="002B5BA6"/>
    <w:rsid w:val="002B65B4"/>
    <w:rsid w:val="002B67E1"/>
    <w:rsid w:val="002B6CCF"/>
    <w:rsid w:val="002B793F"/>
    <w:rsid w:val="002B7CF3"/>
    <w:rsid w:val="002B7D5C"/>
    <w:rsid w:val="002B7DFB"/>
    <w:rsid w:val="002C044B"/>
    <w:rsid w:val="002C050A"/>
    <w:rsid w:val="002C051D"/>
    <w:rsid w:val="002C06B6"/>
    <w:rsid w:val="002C06FE"/>
    <w:rsid w:val="002C0959"/>
    <w:rsid w:val="002C0A69"/>
    <w:rsid w:val="002C1040"/>
    <w:rsid w:val="002C1555"/>
    <w:rsid w:val="002C1714"/>
    <w:rsid w:val="002C17DB"/>
    <w:rsid w:val="002C19A5"/>
    <w:rsid w:val="002C1D67"/>
    <w:rsid w:val="002C26C8"/>
    <w:rsid w:val="002C2770"/>
    <w:rsid w:val="002C2779"/>
    <w:rsid w:val="002C293D"/>
    <w:rsid w:val="002C3221"/>
    <w:rsid w:val="002C33F0"/>
    <w:rsid w:val="002C35A9"/>
    <w:rsid w:val="002C3A5C"/>
    <w:rsid w:val="002C3C82"/>
    <w:rsid w:val="002C42DA"/>
    <w:rsid w:val="002C4B8E"/>
    <w:rsid w:val="002C4C41"/>
    <w:rsid w:val="002C4D93"/>
    <w:rsid w:val="002C5503"/>
    <w:rsid w:val="002C55D8"/>
    <w:rsid w:val="002C56EE"/>
    <w:rsid w:val="002C59C1"/>
    <w:rsid w:val="002C5B32"/>
    <w:rsid w:val="002C5D22"/>
    <w:rsid w:val="002C5EFF"/>
    <w:rsid w:val="002C632E"/>
    <w:rsid w:val="002C64AE"/>
    <w:rsid w:val="002C6A5E"/>
    <w:rsid w:val="002C6FA7"/>
    <w:rsid w:val="002C7A4C"/>
    <w:rsid w:val="002C7DEB"/>
    <w:rsid w:val="002D0382"/>
    <w:rsid w:val="002D05C9"/>
    <w:rsid w:val="002D0631"/>
    <w:rsid w:val="002D0671"/>
    <w:rsid w:val="002D0747"/>
    <w:rsid w:val="002D079A"/>
    <w:rsid w:val="002D0940"/>
    <w:rsid w:val="002D0FC9"/>
    <w:rsid w:val="002D0FD5"/>
    <w:rsid w:val="002D1C62"/>
    <w:rsid w:val="002D1E67"/>
    <w:rsid w:val="002D1EBE"/>
    <w:rsid w:val="002D2113"/>
    <w:rsid w:val="002D2ACC"/>
    <w:rsid w:val="002D2BAA"/>
    <w:rsid w:val="002D2D62"/>
    <w:rsid w:val="002D31A1"/>
    <w:rsid w:val="002D367B"/>
    <w:rsid w:val="002D3AE5"/>
    <w:rsid w:val="002D3D2F"/>
    <w:rsid w:val="002D473F"/>
    <w:rsid w:val="002D4A2D"/>
    <w:rsid w:val="002D5211"/>
    <w:rsid w:val="002D58E5"/>
    <w:rsid w:val="002D5B99"/>
    <w:rsid w:val="002D5C85"/>
    <w:rsid w:val="002D5F16"/>
    <w:rsid w:val="002D60BC"/>
    <w:rsid w:val="002D65F0"/>
    <w:rsid w:val="002D671E"/>
    <w:rsid w:val="002D7125"/>
    <w:rsid w:val="002D7216"/>
    <w:rsid w:val="002D7219"/>
    <w:rsid w:val="002D741E"/>
    <w:rsid w:val="002D7A3C"/>
    <w:rsid w:val="002D7AB2"/>
    <w:rsid w:val="002E05C7"/>
    <w:rsid w:val="002E0A42"/>
    <w:rsid w:val="002E0C29"/>
    <w:rsid w:val="002E0D1F"/>
    <w:rsid w:val="002E11C9"/>
    <w:rsid w:val="002E1353"/>
    <w:rsid w:val="002E149E"/>
    <w:rsid w:val="002E14AE"/>
    <w:rsid w:val="002E1802"/>
    <w:rsid w:val="002E183D"/>
    <w:rsid w:val="002E1B0B"/>
    <w:rsid w:val="002E1D56"/>
    <w:rsid w:val="002E1DE4"/>
    <w:rsid w:val="002E2104"/>
    <w:rsid w:val="002E24EA"/>
    <w:rsid w:val="002E2583"/>
    <w:rsid w:val="002E3137"/>
    <w:rsid w:val="002E32D5"/>
    <w:rsid w:val="002E3320"/>
    <w:rsid w:val="002E3A89"/>
    <w:rsid w:val="002E3BA6"/>
    <w:rsid w:val="002E3CAD"/>
    <w:rsid w:val="002E3CB3"/>
    <w:rsid w:val="002E3FC0"/>
    <w:rsid w:val="002E4238"/>
    <w:rsid w:val="002E4385"/>
    <w:rsid w:val="002E47E5"/>
    <w:rsid w:val="002E4B94"/>
    <w:rsid w:val="002E511F"/>
    <w:rsid w:val="002E51EF"/>
    <w:rsid w:val="002E5251"/>
    <w:rsid w:val="002E52F9"/>
    <w:rsid w:val="002E5A02"/>
    <w:rsid w:val="002E61AA"/>
    <w:rsid w:val="002E646A"/>
    <w:rsid w:val="002E6892"/>
    <w:rsid w:val="002E68BC"/>
    <w:rsid w:val="002E6940"/>
    <w:rsid w:val="002E6FFA"/>
    <w:rsid w:val="002E71DF"/>
    <w:rsid w:val="002E731B"/>
    <w:rsid w:val="002E743B"/>
    <w:rsid w:val="002E7543"/>
    <w:rsid w:val="002E7E4E"/>
    <w:rsid w:val="002F0CC2"/>
    <w:rsid w:val="002F11BD"/>
    <w:rsid w:val="002F1432"/>
    <w:rsid w:val="002F1656"/>
    <w:rsid w:val="002F20A0"/>
    <w:rsid w:val="002F20D5"/>
    <w:rsid w:val="002F26FD"/>
    <w:rsid w:val="002F2C42"/>
    <w:rsid w:val="002F2D6C"/>
    <w:rsid w:val="002F2DD8"/>
    <w:rsid w:val="002F309C"/>
    <w:rsid w:val="002F320E"/>
    <w:rsid w:val="002F3F7A"/>
    <w:rsid w:val="002F446A"/>
    <w:rsid w:val="002F450F"/>
    <w:rsid w:val="002F48E2"/>
    <w:rsid w:val="002F4EBA"/>
    <w:rsid w:val="002F50A3"/>
    <w:rsid w:val="002F556D"/>
    <w:rsid w:val="002F5D0E"/>
    <w:rsid w:val="002F66AB"/>
    <w:rsid w:val="002F6B2D"/>
    <w:rsid w:val="002F6C50"/>
    <w:rsid w:val="002F729D"/>
    <w:rsid w:val="002F766A"/>
    <w:rsid w:val="002F7692"/>
    <w:rsid w:val="002F7703"/>
    <w:rsid w:val="002F7710"/>
    <w:rsid w:val="002F7789"/>
    <w:rsid w:val="00300232"/>
    <w:rsid w:val="003004CC"/>
    <w:rsid w:val="003004D4"/>
    <w:rsid w:val="003007BA"/>
    <w:rsid w:val="003008F1"/>
    <w:rsid w:val="00300EC3"/>
    <w:rsid w:val="00300F9A"/>
    <w:rsid w:val="0030101C"/>
    <w:rsid w:val="003010E2"/>
    <w:rsid w:val="003014CA"/>
    <w:rsid w:val="00301501"/>
    <w:rsid w:val="00301643"/>
    <w:rsid w:val="00301750"/>
    <w:rsid w:val="003024F2"/>
    <w:rsid w:val="00302698"/>
    <w:rsid w:val="003029B2"/>
    <w:rsid w:val="00302A9C"/>
    <w:rsid w:val="00302AD1"/>
    <w:rsid w:val="003031DD"/>
    <w:rsid w:val="00303386"/>
    <w:rsid w:val="00303ABB"/>
    <w:rsid w:val="00303D31"/>
    <w:rsid w:val="00304745"/>
    <w:rsid w:val="00304B2A"/>
    <w:rsid w:val="00304B5C"/>
    <w:rsid w:val="00305186"/>
    <w:rsid w:val="00305310"/>
    <w:rsid w:val="00305353"/>
    <w:rsid w:val="00305420"/>
    <w:rsid w:val="00305445"/>
    <w:rsid w:val="0030568A"/>
    <w:rsid w:val="00305905"/>
    <w:rsid w:val="00305A34"/>
    <w:rsid w:val="00305B5D"/>
    <w:rsid w:val="00305BC9"/>
    <w:rsid w:val="00305E91"/>
    <w:rsid w:val="00305F4F"/>
    <w:rsid w:val="00306ABE"/>
    <w:rsid w:val="00306C6B"/>
    <w:rsid w:val="003072AC"/>
    <w:rsid w:val="00307706"/>
    <w:rsid w:val="00307867"/>
    <w:rsid w:val="003078ED"/>
    <w:rsid w:val="00307D87"/>
    <w:rsid w:val="00310030"/>
    <w:rsid w:val="00310333"/>
    <w:rsid w:val="00310AB1"/>
    <w:rsid w:val="00310C83"/>
    <w:rsid w:val="00310E07"/>
    <w:rsid w:val="00311412"/>
    <w:rsid w:val="003114CF"/>
    <w:rsid w:val="003115C0"/>
    <w:rsid w:val="003116CA"/>
    <w:rsid w:val="00311886"/>
    <w:rsid w:val="003128B7"/>
    <w:rsid w:val="00312B7F"/>
    <w:rsid w:val="003135DC"/>
    <w:rsid w:val="00313920"/>
    <w:rsid w:val="00313BEB"/>
    <w:rsid w:val="00313FD4"/>
    <w:rsid w:val="003140F8"/>
    <w:rsid w:val="00314212"/>
    <w:rsid w:val="003149F0"/>
    <w:rsid w:val="00314E70"/>
    <w:rsid w:val="003157A1"/>
    <w:rsid w:val="00315B02"/>
    <w:rsid w:val="00315EBB"/>
    <w:rsid w:val="003166BA"/>
    <w:rsid w:val="00316DFE"/>
    <w:rsid w:val="00317F85"/>
    <w:rsid w:val="0032012C"/>
    <w:rsid w:val="003201DE"/>
    <w:rsid w:val="0032054F"/>
    <w:rsid w:val="00320CF5"/>
    <w:rsid w:val="00320F80"/>
    <w:rsid w:val="003212AD"/>
    <w:rsid w:val="00321390"/>
    <w:rsid w:val="00321601"/>
    <w:rsid w:val="00322914"/>
    <w:rsid w:val="00322F7E"/>
    <w:rsid w:val="00323C4E"/>
    <w:rsid w:val="00324C51"/>
    <w:rsid w:val="00325122"/>
    <w:rsid w:val="003254E0"/>
    <w:rsid w:val="00325613"/>
    <w:rsid w:val="00325BDA"/>
    <w:rsid w:val="00325FB8"/>
    <w:rsid w:val="0032637C"/>
    <w:rsid w:val="003263CC"/>
    <w:rsid w:val="00326434"/>
    <w:rsid w:val="003267FA"/>
    <w:rsid w:val="003268D9"/>
    <w:rsid w:val="00326DCC"/>
    <w:rsid w:val="00327040"/>
    <w:rsid w:val="003270EF"/>
    <w:rsid w:val="00327262"/>
    <w:rsid w:val="003272D0"/>
    <w:rsid w:val="00327637"/>
    <w:rsid w:val="003277B5"/>
    <w:rsid w:val="00327F7D"/>
    <w:rsid w:val="00330C5F"/>
    <w:rsid w:val="0033100B"/>
    <w:rsid w:val="003312E5"/>
    <w:rsid w:val="00331309"/>
    <w:rsid w:val="00331346"/>
    <w:rsid w:val="00331DAE"/>
    <w:rsid w:val="003325C0"/>
    <w:rsid w:val="00332DFF"/>
    <w:rsid w:val="003330D6"/>
    <w:rsid w:val="0033313C"/>
    <w:rsid w:val="0033326B"/>
    <w:rsid w:val="003332BC"/>
    <w:rsid w:val="00333A6E"/>
    <w:rsid w:val="00333B45"/>
    <w:rsid w:val="00333C91"/>
    <w:rsid w:val="00333E1A"/>
    <w:rsid w:val="00333E75"/>
    <w:rsid w:val="00334416"/>
    <w:rsid w:val="003345A3"/>
    <w:rsid w:val="0033485E"/>
    <w:rsid w:val="00334F77"/>
    <w:rsid w:val="003351B4"/>
    <w:rsid w:val="003352F6"/>
    <w:rsid w:val="003355C1"/>
    <w:rsid w:val="00335B6C"/>
    <w:rsid w:val="00335DF0"/>
    <w:rsid w:val="00335EE7"/>
    <w:rsid w:val="00335FBE"/>
    <w:rsid w:val="003360AA"/>
    <w:rsid w:val="00336AE4"/>
    <w:rsid w:val="00336DA4"/>
    <w:rsid w:val="003374B4"/>
    <w:rsid w:val="0033753A"/>
    <w:rsid w:val="003379AF"/>
    <w:rsid w:val="0034018A"/>
    <w:rsid w:val="003401D7"/>
    <w:rsid w:val="00340410"/>
    <w:rsid w:val="0034076E"/>
    <w:rsid w:val="0034092B"/>
    <w:rsid w:val="00340AEF"/>
    <w:rsid w:val="003411F0"/>
    <w:rsid w:val="00341878"/>
    <w:rsid w:val="00341B12"/>
    <w:rsid w:val="003422F0"/>
    <w:rsid w:val="00342487"/>
    <w:rsid w:val="0034249E"/>
    <w:rsid w:val="003425EA"/>
    <w:rsid w:val="003428C0"/>
    <w:rsid w:val="00342CA5"/>
    <w:rsid w:val="00342DAE"/>
    <w:rsid w:val="00342EC2"/>
    <w:rsid w:val="00343137"/>
    <w:rsid w:val="003431FE"/>
    <w:rsid w:val="00343764"/>
    <w:rsid w:val="00343796"/>
    <w:rsid w:val="00343AE4"/>
    <w:rsid w:val="00343C10"/>
    <w:rsid w:val="00344492"/>
    <w:rsid w:val="003444B2"/>
    <w:rsid w:val="0034467C"/>
    <w:rsid w:val="003449A6"/>
    <w:rsid w:val="00344E5F"/>
    <w:rsid w:val="00344E77"/>
    <w:rsid w:val="00344F4B"/>
    <w:rsid w:val="0034503C"/>
    <w:rsid w:val="003452DA"/>
    <w:rsid w:val="003452E8"/>
    <w:rsid w:val="0034557E"/>
    <w:rsid w:val="00345774"/>
    <w:rsid w:val="00345FA0"/>
    <w:rsid w:val="00346531"/>
    <w:rsid w:val="003468EF"/>
    <w:rsid w:val="0034694E"/>
    <w:rsid w:val="00347088"/>
    <w:rsid w:val="00347109"/>
    <w:rsid w:val="0034724B"/>
    <w:rsid w:val="003479EC"/>
    <w:rsid w:val="00347F18"/>
    <w:rsid w:val="00350F86"/>
    <w:rsid w:val="00351990"/>
    <w:rsid w:val="00351A36"/>
    <w:rsid w:val="00351AB7"/>
    <w:rsid w:val="00351C82"/>
    <w:rsid w:val="003521F4"/>
    <w:rsid w:val="00352586"/>
    <w:rsid w:val="0035259B"/>
    <w:rsid w:val="00352B95"/>
    <w:rsid w:val="00352ED7"/>
    <w:rsid w:val="00352F92"/>
    <w:rsid w:val="003532AE"/>
    <w:rsid w:val="003532DE"/>
    <w:rsid w:val="003533EA"/>
    <w:rsid w:val="003534D3"/>
    <w:rsid w:val="0035422A"/>
    <w:rsid w:val="00354B00"/>
    <w:rsid w:val="00354B3B"/>
    <w:rsid w:val="00354EC2"/>
    <w:rsid w:val="0035514E"/>
    <w:rsid w:val="00355AF2"/>
    <w:rsid w:val="0035625B"/>
    <w:rsid w:val="00356436"/>
    <w:rsid w:val="003564B6"/>
    <w:rsid w:val="00356A71"/>
    <w:rsid w:val="00356D9D"/>
    <w:rsid w:val="0035752B"/>
    <w:rsid w:val="00357AC1"/>
    <w:rsid w:val="00357EA2"/>
    <w:rsid w:val="003603D0"/>
    <w:rsid w:val="00360590"/>
    <w:rsid w:val="0036096D"/>
    <w:rsid w:val="003610BD"/>
    <w:rsid w:val="00361C70"/>
    <w:rsid w:val="00361ED9"/>
    <w:rsid w:val="0036204C"/>
    <w:rsid w:val="003620A4"/>
    <w:rsid w:val="003626EC"/>
    <w:rsid w:val="00362931"/>
    <w:rsid w:val="003629DF"/>
    <w:rsid w:val="00362B33"/>
    <w:rsid w:val="00362D7C"/>
    <w:rsid w:val="00363535"/>
    <w:rsid w:val="00363758"/>
    <w:rsid w:val="00363B55"/>
    <w:rsid w:val="00363BC1"/>
    <w:rsid w:val="00363D1E"/>
    <w:rsid w:val="00363E4E"/>
    <w:rsid w:val="00363EFF"/>
    <w:rsid w:val="00364053"/>
    <w:rsid w:val="0036430B"/>
    <w:rsid w:val="00364515"/>
    <w:rsid w:val="003645D7"/>
    <w:rsid w:val="00364789"/>
    <w:rsid w:val="003649F6"/>
    <w:rsid w:val="00364AF7"/>
    <w:rsid w:val="00364CF6"/>
    <w:rsid w:val="003650BB"/>
    <w:rsid w:val="0036574A"/>
    <w:rsid w:val="00365776"/>
    <w:rsid w:val="00365D92"/>
    <w:rsid w:val="0036609C"/>
    <w:rsid w:val="003667C5"/>
    <w:rsid w:val="00366E1F"/>
    <w:rsid w:val="003671B2"/>
    <w:rsid w:val="0036730A"/>
    <w:rsid w:val="00367373"/>
    <w:rsid w:val="0036756C"/>
    <w:rsid w:val="00367593"/>
    <w:rsid w:val="0036779D"/>
    <w:rsid w:val="00367950"/>
    <w:rsid w:val="003702D9"/>
    <w:rsid w:val="0037084F"/>
    <w:rsid w:val="00370D16"/>
    <w:rsid w:val="00370F34"/>
    <w:rsid w:val="00370F80"/>
    <w:rsid w:val="003714D8"/>
    <w:rsid w:val="003715C5"/>
    <w:rsid w:val="0037172A"/>
    <w:rsid w:val="003717DC"/>
    <w:rsid w:val="0037193B"/>
    <w:rsid w:val="00371AFC"/>
    <w:rsid w:val="00371C0A"/>
    <w:rsid w:val="00371DD5"/>
    <w:rsid w:val="003724B1"/>
    <w:rsid w:val="003726AF"/>
    <w:rsid w:val="00372CBC"/>
    <w:rsid w:val="003734EA"/>
    <w:rsid w:val="00373717"/>
    <w:rsid w:val="00373E52"/>
    <w:rsid w:val="0037435B"/>
    <w:rsid w:val="00374560"/>
    <w:rsid w:val="0037503F"/>
    <w:rsid w:val="003753E8"/>
    <w:rsid w:val="00375600"/>
    <w:rsid w:val="003759F8"/>
    <w:rsid w:val="00375C6C"/>
    <w:rsid w:val="00375F1C"/>
    <w:rsid w:val="00375F30"/>
    <w:rsid w:val="00376103"/>
    <w:rsid w:val="0037625D"/>
    <w:rsid w:val="00376778"/>
    <w:rsid w:val="0037711E"/>
    <w:rsid w:val="003772CB"/>
    <w:rsid w:val="0037758D"/>
    <w:rsid w:val="003778C4"/>
    <w:rsid w:val="00377987"/>
    <w:rsid w:val="00377B07"/>
    <w:rsid w:val="003802B0"/>
    <w:rsid w:val="003807E5"/>
    <w:rsid w:val="00380BC9"/>
    <w:rsid w:val="00380D60"/>
    <w:rsid w:val="00380EDE"/>
    <w:rsid w:val="0038139B"/>
    <w:rsid w:val="0038147D"/>
    <w:rsid w:val="003814A0"/>
    <w:rsid w:val="003816F0"/>
    <w:rsid w:val="00381723"/>
    <w:rsid w:val="00381761"/>
    <w:rsid w:val="00381B11"/>
    <w:rsid w:val="00382048"/>
    <w:rsid w:val="003821C8"/>
    <w:rsid w:val="00382321"/>
    <w:rsid w:val="00382347"/>
    <w:rsid w:val="003824F1"/>
    <w:rsid w:val="0038254E"/>
    <w:rsid w:val="00382A55"/>
    <w:rsid w:val="00382EFD"/>
    <w:rsid w:val="00382F68"/>
    <w:rsid w:val="00383093"/>
    <w:rsid w:val="0038375E"/>
    <w:rsid w:val="003837D9"/>
    <w:rsid w:val="0038384D"/>
    <w:rsid w:val="00383A6B"/>
    <w:rsid w:val="0038438E"/>
    <w:rsid w:val="003844EE"/>
    <w:rsid w:val="0038499C"/>
    <w:rsid w:val="00384C2E"/>
    <w:rsid w:val="00384E1F"/>
    <w:rsid w:val="00384E71"/>
    <w:rsid w:val="00385DBF"/>
    <w:rsid w:val="00386696"/>
    <w:rsid w:val="003867E1"/>
    <w:rsid w:val="003869F5"/>
    <w:rsid w:val="003870ED"/>
    <w:rsid w:val="003870FA"/>
    <w:rsid w:val="003876DE"/>
    <w:rsid w:val="00387A45"/>
    <w:rsid w:val="00387F44"/>
    <w:rsid w:val="003901C4"/>
    <w:rsid w:val="00390488"/>
    <w:rsid w:val="003904BA"/>
    <w:rsid w:val="003905F5"/>
    <w:rsid w:val="00390946"/>
    <w:rsid w:val="00390CCD"/>
    <w:rsid w:val="0039137E"/>
    <w:rsid w:val="003913FA"/>
    <w:rsid w:val="00391621"/>
    <w:rsid w:val="00391752"/>
    <w:rsid w:val="00391A3E"/>
    <w:rsid w:val="00391D94"/>
    <w:rsid w:val="00391F78"/>
    <w:rsid w:val="0039201C"/>
    <w:rsid w:val="003920E2"/>
    <w:rsid w:val="003921B9"/>
    <w:rsid w:val="003922A7"/>
    <w:rsid w:val="0039268E"/>
    <w:rsid w:val="003928E4"/>
    <w:rsid w:val="00392A75"/>
    <w:rsid w:val="00393025"/>
    <w:rsid w:val="003932C0"/>
    <w:rsid w:val="0039369A"/>
    <w:rsid w:val="003937B6"/>
    <w:rsid w:val="003939E1"/>
    <w:rsid w:val="00393D64"/>
    <w:rsid w:val="003945EE"/>
    <w:rsid w:val="00394696"/>
    <w:rsid w:val="00394D7C"/>
    <w:rsid w:val="00394FA0"/>
    <w:rsid w:val="00395252"/>
    <w:rsid w:val="003953D4"/>
    <w:rsid w:val="00395643"/>
    <w:rsid w:val="00395759"/>
    <w:rsid w:val="00396497"/>
    <w:rsid w:val="00396FDA"/>
    <w:rsid w:val="00397220"/>
    <w:rsid w:val="003A0413"/>
    <w:rsid w:val="003A0417"/>
    <w:rsid w:val="003A0591"/>
    <w:rsid w:val="003A086E"/>
    <w:rsid w:val="003A0B73"/>
    <w:rsid w:val="003A0C3B"/>
    <w:rsid w:val="003A16E9"/>
    <w:rsid w:val="003A1D49"/>
    <w:rsid w:val="003A1DDE"/>
    <w:rsid w:val="003A215F"/>
    <w:rsid w:val="003A21AC"/>
    <w:rsid w:val="003A22A4"/>
    <w:rsid w:val="003A22EC"/>
    <w:rsid w:val="003A261D"/>
    <w:rsid w:val="003A2DA6"/>
    <w:rsid w:val="003A36D8"/>
    <w:rsid w:val="003A3AD1"/>
    <w:rsid w:val="003A3D9E"/>
    <w:rsid w:val="003A3FA0"/>
    <w:rsid w:val="003A403B"/>
    <w:rsid w:val="003A423E"/>
    <w:rsid w:val="003A43CE"/>
    <w:rsid w:val="003A471F"/>
    <w:rsid w:val="003A4C92"/>
    <w:rsid w:val="003A4F90"/>
    <w:rsid w:val="003A5047"/>
    <w:rsid w:val="003A5109"/>
    <w:rsid w:val="003A5474"/>
    <w:rsid w:val="003A54F3"/>
    <w:rsid w:val="003A57EB"/>
    <w:rsid w:val="003A59AD"/>
    <w:rsid w:val="003A6188"/>
    <w:rsid w:val="003A66AB"/>
    <w:rsid w:val="003A6A7B"/>
    <w:rsid w:val="003A6DD7"/>
    <w:rsid w:val="003A6F6B"/>
    <w:rsid w:val="003A6FEE"/>
    <w:rsid w:val="003A70D8"/>
    <w:rsid w:val="003A7596"/>
    <w:rsid w:val="003A7618"/>
    <w:rsid w:val="003A7853"/>
    <w:rsid w:val="003A78E9"/>
    <w:rsid w:val="003A7A72"/>
    <w:rsid w:val="003B01F9"/>
    <w:rsid w:val="003B031C"/>
    <w:rsid w:val="003B0A38"/>
    <w:rsid w:val="003B0CDB"/>
    <w:rsid w:val="003B0FA3"/>
    <w:rsid w:val="003B116D"/>
    <w:rsid w:val="003B1608"/>
    <w:rsid w:val="003B16CB"/>
    <w:rsid w:val="003B19D0"/>
    <w:rsid w:val="003B1D30"/>
    <w:rsid w:val="003B1DE8"/>
    <w:rsid w:val="003B2419"/>
    <w:rsid w:val="003B26B9"/>
    <w:rsid w:val="003B2E9E"/>
    <w:rsid w:val="003B30D6"/>
    <w:rsid w:val="003B344F"/>
    <w:rsid w:val="003B35BD"/>
    <w:rsid w:val="003B376A"/>
    <w:rsid w:val="003B3933"/>
    <w:rsid w:val="003B3AF8"/>
    <w:rsid w:val="003B413C"/>
    <w:rsid w:val="003B42BD"/>
    <w:rsid w:val="003B4572"/>
    <w:rsid w:val="003B45AD"/>
    <w:rsid w:val="003B469C"/>
    <w:rsid w:val="003B4CF8"/>
    <w:rsid w:val="003B5074"/>
    <w:rsid w:val="003B54BE"/>
    <w:rsid w:val="003B55B4"/>
    <w:rsid w:val="003B5A40"/>
    <w:rsid w:val="003B5C81"/>
    <w:rsid w:val="003B6015"/>
    <w:rsid w:val="003B67D4"/>
    <w:rsid w:val="003B67FA"/>
    <w:rsid w:val="003B681E"/>
    <w:rsid w:val="003B6CEE"/>
    <w:rsid w:val="003B6D7B"/>
    <w:rsid w:val="003B70A2"/>
    <w:rsid w:val="003B775C"/>
    <w:rsid w:val="003B78CA"/>
    <w:rsid w:val="003B78D5"/>
    <w:rsid w:val="003C0181"/>
    <w:rsid w:val="003C0333"/>
    <w:rsid w:val="003C0425"/>
    <w:rsid w:val="003C05B2"/>
    <w:rsid w:val="003C071F"/>
    <w:rsid w:val="003C07DF"/>
    <w:rsid w:val="003C0C6E"/>
    <w:rsid w:val="003C18EF"/>
    <w:rsid w:val="003C1B01"/>
    <w:rsid w:val="003C1DA6"/>
    <w:rsid w:val="003C1FC3"/>
    <w:rsid w:val="003C20E7"/>
    <w:rsid w:val="003C21CB"/>
    <w:rsid w:val="003C2314"/>
    <w:rsid w:val="003C289B"/>
    <w:rsid w:val="003C2A28"/>
    <w:rsid w:val="003C2B22"/>
    <w:rsid w:val="003C2F8C"/>
    <w:rsid w:val="003C3054"/>
    <w:rsid w:val="003C3481"/>
    <w:rsid w:val="003C369E"/>
    <w:rsid w:val="003C38DC"/>
    <w:rsid w:val="003C4E82"/>
    <w:rsid w:val="003C5461"/>
    <w:rsid w:val="003C54F7"/>
    <w:rsid w:val="003C554A"/>
    <w:rsid w:val="003C5969"/>
    <w:rsid w:val="003C5B93"/>
    <w:rsid w:val="003C5D20"/>
    <w:rsid w:val="003C5FE6"/>
    <w:rsid w:val="003C607C"/>
    <w:rsid w:val="003C65A2"/>
    <w:rsid w:val="003C67E8"/>
    <w:rsid w:val="003C6D8E"/>
    <w:rsid w:val="003C6EF9"/>
    <w:rsid w:val="003C6F23"/>
    <w:rsid w:val="003C707B"/>
    <w:rsid w:val="003C72C4"/>
    <w:rsid w:val="003C7A00"/>
    <w:rsid w:val="003C7C5B"/>
    <w:rsid w:val="003C7E83"/>
    <w:rsid w:val="003C7E88"/>
    <w:rsid w:val="003D0788"/>
    <w:rsid w:val="003D0836"/>
    <w:rsid w:val="003D0F67"/>
    <w:rsid w:val="003D1043"/>
    <w:rsid w:val="003D1210"/>
    <w:rsid w:val="003D1830"/>
    <w:rsid w:val="003D1B30"/>
    <w:rsid w:val="003D1E6C"/>
    <w:rsid w:val="003D2606"/>
    <w:rsid w:val="003D273A"/>
    <w:rsid w:val="003D2C6F"/>
    <w:rsid w:val="003D341E"/>
    <w:rsid w:val="003D3741"/>
    <w:rsid w:val="003D3C88"/>
    <w:rsid w:val="003D3FC9"/>
    <w:rsid w:val="003D4198"/>
    <w:rsid w:val="003D45E1"/>
    <w:rsid w:val="003D47E9"/>
    <w:rsid w:val="003D4854"/>
    <w:rsid w:val="003D4BC1"/>
    <w:rsid w:val="003D4ED0"/>
    <w:rsid w:val="003D510D"/>
    <w:rsid w:val="003D5237"/>
    <w:rsid w:val="003D52C4"/>
    <w:rsid w:val="003D54B9"/>
    <w:rsid w:val="003D5B8F"/>
    <w:rsid w:val="003D5FAC"/>
    <w:rsid w:val="003D6168"/>
    <w:rsid w:val="003D61B0"/>
    <w:rsid w:val="003D6507"/>
    <w:rsid w:val="003D655F"/>
    <w:rsid w:val="003D6624"/>
    <w:rsid w:val="003D6726"/>
    <w:rsid w:val="003D6DBE"/>
    <w:rsid w:val="003D6EFF"/>
    <w:rsid w:val="003D6FE5"/>
    <w:rsid w:val="003D7261"/>
    <w:rsid w:val="003D76F9"/>
    <w:rsid w:val="003D7A2E"/>
    <w:rsid w:val="003D7B15"/>
    <w:rsid w:val="003E0118"/>
    <w:rsid w:val="003E0937"/>
    <w:rsid w:val="003E0D4A"/>
    <w:rsid w:val="003E12C3"/>
    <w:rsid w:val="003E17BF"/>
    <w:rsid w:val="003E1DD1"/>
    <w:rsid w:val="003E2063"/>
    <w:rsid w:val="003E2071"/>
    <w:rsid w:val="003E22AA"/>
    <w:rsid w:val="003E2628"/>
    <w:rsid w:val="003E26F9"/>
    <w:rsid w:val="003E2869"/>
    <w:rsid w:val="003E2960"/>
    <w:rsid w:val="003E2A46"/>
    <w:rsid w:val="003E2CAB"/>
    <w:rsid w:val="003E2FE1"/>
    <w:rsid w:val="003E32DE"/>
    <w:rsid w:val="003E342C"/>
    <w:rsid w:val="003E36AF"/>
    <w:rsid w:val="003E36FB"/>
    <w:rsid w:val="003E3722"/>
    <w:rsid w:val="003E460E"/>
    <w:rsid w:val="003E48AB"/>
    <w:rsid w:val="003E493E"/>
    <w:rsid w:val="003E4AE9"/>
    <w:rsid w:val="003E5DE4"/>
    <w:rsid w:val="003E61CB"/>
    <w:rsid w:val="003E63FB"/>
    <w:rsid w:val="003E64AC"/>
    <w:rsid w:val="003E6AC0"/>
    <w:rsid w:val="003E79E8"/>
    <w:rsid w:val="003E7C6F"/>
    <w:rsid w:val="003F001A"/>
    <w:rsid w:val="003F05F3"/>
    <w:rsid w:val="003F086D"/>
    <w:rsid w:val="003F0911"/>
    <w:rsid w:val="003F0A8E"/>
    <w:rsid w:val="003F0EBD"/>
    <w:rsid w:val="003F194B"/>
    <w:rsid w:val="003F19C5"/>
    <w:rsid w:val="003F1A1D"/>
    <w:rsid w:val="003F2327"/>
    <w:rsid w:val="003F281F"/>
    <w:rsid w:val="003F2BF0"/>
    <w:rsid w:val="003F3129"/>
    <w:rsid w:val="003F33F1"/>
    <w:rsid w:val="003F37E3"/>
    <w:rsid w:val="003F3F00"/>
    <w:rsid w:val="003F4819"/>
    <w:rsid w:val="003F4C26"/>
    <w:rsid w:val="003F502B"/>
    <w:rsid w:val="003F5119"/>
    <w:rsid w:val="003F5523"/>
    <w:rsid w:val="003F5980"/>
    <w:rsid w:val="003F5B81"/>
    <w:rsid w:val="003F5C6D"/>
    <w:rsid w:val="003F5DB2"/>
    <w:rsid w:val="003F605A"/>
    <w:rsid w:val="003F644E"/>
    <w:rsid w:val="003F681C"/>
    <w:rsid w:val="003F6B7D"/>
    <w:rsid w:val="003F6D7B"/>
    <w:rsid w:val="003F746B"/>
    <w:rsid w:val="003F7671"/>
    <w:rsid w:val="003F76DB"/>
    <w:rsid w:val="003F7982"/>
    <w:rsid w:val="003F79AD"/>
    <w:rsid w:val="003F79D4"/>
    <w:rsid w:val="003F7A13"/>
    <w:rsid w:val="003F7BAD"/>
    <w:rsid w:val="004000C6"/>
    <w:rsid w:val="004003E5"/>
    <w:rsid w:val="004006E2"/>
    <w:rsid w:val="00400A46"/>
    <w:rsid w:val="00400F14"/>
    <w:rsid w:val="00400FFA"/>
    <w:rsid w:val="00401ED2"/>
    <w:rsid w:val="004028F9"/>
    <w:rsid w:val="00402C4B"/>
    <w:rsid w:val="00402D1A"/>
    <w:rsid w:val="004031E3"/>
    <w:rsid w:val="004034D1"/>
    <w:rsid w:val="00403787"/>
    <w:rsid w:val="00403A66"/>
    <w:rsid w:val="00404281"/>
    <w:rsid w:val="00404458"/>
    <w:rsid w:val="00404821"/>
    <w:rsid w:val="004049A5"/>
    <w:rsid w:val="00404AA1"/>
    <w:rsid w:val="004055D7"/>
    <w:rsid w:val="0040570F"/>
    <w:rsid w:val="0040588A"/>
    <w:rsid w:val="00405AC2"/>
    <w:rsid w:val="00405BEE"/>
    <w:rsid w:val="00405C80"/>
    <w:rsid w:val="00405E5A"/>
    <w:rsid w:val="00406450"/>
    <w:rsid w:val="004067E7"/>
    <w:rsid w:val="00406954"/>
    <w:rsid w:val="00406EF0"/>
    <w:rsid w:val="00406F13"/>
    <w:rsid w:val="00406FA9"/>
    <w:rsid w:val="0040713C"/>
    <w:rsid w:val="004073D9"/>
    <w:rsid w:val="00407742"/>
    <w:rsid w:val="00407EBF"/>
    <w:rsid w:val="00407F82"/>
    <w:rsid w:val="004106BB"/>
    <w:rsid w:val="00410A3B"/>
    <w:rsid w:val="00410C85"/>
    <w:rsid w:val="00410CC5"/>
    <w:rsid w:val="004111C9"/>
    <w:rsid w:val="00411341"/>
    <w:rsid w:val="004116FE"/>
    <w:rsid w:val="00411E91"/>
    <w:rsid w:val="00412447"/>
    <w:rsid w:val="00412778"/>
    <w:rsid w:val="00412930"/>
    <w:rsid w:val="00412BC3"/>
    <w:rsid w:val="00412C86"/>
    <w:rsid w:val="00412CF6"/>
    <w:rsid w:val="00412F58"/>
    <w:rsid w:val="00413853"/>
    <w:rsid w:val="00413887"/>
    <w:rsid w:val="0041396C"/>
    <w:rsid w:val="00414A9B"/>
    <w:rsid w:val="004153AE"/>
    <w:rsid w:val="0041577F"/>
    <w:rsid w:val="0041613A"/>
    <w:rsid w:val="00416302"/>
    <w:rsid w:val="00416380"/>
    <w:rsid w:val="004164C1"/>
    <w:rsid w:val="00416528"/>
    <w:rsid w:val="00416705"/>
    <w:rsid w:val="0041678E"/>
    <w:rsid w:val="00416A20"/>
    <w:rsid w:val="00416CF7"/>
    <w:rsid w:val="00416FB4"/>
    <w:rsid w:val="0041705F"/>
    <w:rsid w:val="0041732D"/>
    <w:rsid w:val="00417572"/>
    <w:rsid w:val="00417745"/>
    <w:rsid w:val="00417862"/>
    <w:rsid w:val="00417D6B"/>
    <w:rsid w:val="004202C4"/>
    <w:rsid w:val="004202CB"/>
    <w:rsid w:val="004203DF"/>
    <w:rsid w:val="0042077E"/>
    <w:rsid w:val="004207EF"/>
    <w:rsid w:val="00420A33"/>
    <w:rsid w:val="00421481"/>
    <w:rsid w:val="004214C9"/>
    <w:rsid w:val="00421C14"/>
    <w:rsid w:val="00421C89"/>
    <w:rsid w:val="00421D47"/>
    <w:rsid w:val="00422355"/>
    <w:rsid w:val="004227AD"/>
    <w:rsid w:val="004227ED"/>
    <w:rsid w:val="004231AF"/>
    <w:rsid w:val="0042327F"/>
    <w:rsid w:val="0042330A"/>
    <w:rsid w:val="004233E9"/>
    <w:rsid w:val="00423563"/>
    <w:rsid w:val="00423612"/>
    <w:rsid w:val="004236F6"/>
    <w:rsid w:val="00423708"/>
    <w:rsid w:val="00423CC9"/>
    <w:rsid w:val="00423E39"/>
    <w:rsid w:val="00424158"/>
    <w:rsid w:val="00424404"/>
    <w:rsid w:val="00424763"/>
    <w:rsid w:val="00424884"/>
    <w:rsid w:val="00424CB4"/>
    <w:rsid w:val="00424DFC"/>
    <w:rsid w:val="00424ED6"/>
    <w:rsid w:val="00424EDA"/>
    <w:rsid w:val="004250F9"/>
    <w:rsid w:val="0042548B"/>
    <w:rsid w:val="004257B5"/>
    <w:rsid w:val="00425ABD"/>
    <w:rsid w:val="00425B12"/>
    <w:rsid w:val="00425B9A"/>
    <w:rsid w:val="00425C0E"/>
    <w:rsid w:val="004261E5"/>
    <w:rsid w:val="004262DE"/>
    <w:rsid w:val="00426592"/>
    <w:rsid w:val="00426710"/>
    <w:rsid w:val="004268FD"/>
    <w:rsid w:val="00426E84"/>
    <w:rsid w:val="004270A2"/>
    <w:rsid w:val="0042772A"/>
    <w:rsid w:val="00427B02"/>
    <w:rsid w:val="00427E0C"/>
    <w:rsid w:val="0043007F"/>
    <w:rsid w:val="0043099F"/>
    <w:rsid w:val="0043135B"/>
    <w:rsid w:val="00431604"/>
    <w:rsid w:val="00431988"/>
    <w:rsid w:val="00431CE1"/>
    <w:rsid w:val="004328A5"/>
    <w:rsid w:val="004335E2"/>
    <w:rsid w:val="00433C3D"/>
    <w:rsid w:val="004341B3"/>
    <w:rsid w:val="004345F7"/>
    <w:rsid w:val="00434804"/>
    <w:rsid w:val="00434933"/>
    <w:rsid w:val="00435441"/>
    <w:rsid w:val="0043607F"/>
    <w:rsid w:val="0043641E"/>
    <w:rsid w:val="00436435"/>
    <w:rsid w:val="0043658B"/>
    <w:rsid w:val="0043670C"/>
    <w:rsid w:val="0043682A"/>
    <w:rsid w:val="00436AA9"/>
    <w:rsid w:val="00436AC6"/>
    <w:rsid w:val="00436B48"/>
    <w:rsid w:val="00436CB2"/>
    <w:rsid w:val="00436D00"/>
    <w:rsid w:val="0043723D"/>
    <w:rsid w:val="0043744E"/>
    <w:rsid w:val="00437578"/>
    <w:rsid w:val="00437ACD"/>
    <w:rsid w:val="00437EB8"/>
    <w:rsid w:val="00440132"/>
    <w:rsid w:val="004401E9"/>
    <w:rsid w:val="0044064D"/>
    <w:rsid w:val="00440B2B"/>
    <w:rsid w:val="00440B2C"/>
    <w:rsid w:val="00440D13"/>
    <w:rsid w:val="00441413"/>
    <w:rsid w:val="0044142E"/>
    <w:rsid w:val="0044148F"/>
    <w:rsid w:val="00441D4A"/>
    <w:rsid w:val="00441E3C"/>
    <w:rsid w:val="004420CE"/>
    <w:rsid w:val="0044235D"/>
    <w:rsid w:val="00442443"/>
    <w:rsid w:val="004426A3"/>
    <w:rsid w:val="004426BB"/>
    <w:rsid w:val="004429D6"/>
    <w:rsid w:val="00442ABC"/>
    <w:rsid w:val="00442B8E"/>
    <w:rsid w:val="00442FC8"/>
    <w:rsid w:val="004430E2"/>
    <w:rsid w:val="004435DB"/>
    <w:rsid w:val="004436D6"/>
    <w:rsid w:val="00443F2B"/>
    <w:rsid w:val="004447CB"/>
    <w:rsid w:val="004449CA"/>
    <w:rsid w:val="00444E61"/>
    <w:rsid w:val="00444E98"/>
    <w:rsid w:val="0044507D"/>
    <w:rsid w:val="004454B0"/>
    <w:rsid w:val="00445593"/>
    <w:rsid w:val="004458ED"/>
    <w:rsid w:val="00445BCE"/>
    <w:rsid w:val="00445E52"/>
    <w:rsid w:val="004464B5"/>
    <w:rsid w:val="004469A0"/>
    <w:rsid w:val="004469C4"/>
    <w:rsid w:val="00446B7F"/>
    <w:rsid w:val="00446C3F"/>
    <w:rsid w:val="00446D7C"/>
    <w:rsid w:val="0044714C"/>
    <w:rsid w:val="00447268"/>
    <w:rsid w:val="0044740C"/>
    <w:rsid w:val="004476C4"/>
    <w:rsid w:val="00447864"/>
    <w:rsid w:val="00447FEA"/>
    <w:rsid w:val="00450982"/>
    <w:rsid w:val="0045114A"/>
    <w:rsid w:val="00451472"/>
    <w:rsid w:val="004518C0"/>
    <w:rsid w:val="00451B57"/>
    <w:rsid w:val="00451BF4"/>
    <w:rsid w:val="00451C94"/>
    <w:rsid w:val="00451DC9"/>
    <w:rsid w:val="004521AC"/>
    <w:rsid w:val="0045263F"/>
    <w:rsid w:val="00452764"/>
    <w:rsid w:val="0045285B"/>
    <w:rsid w:val="00452A0F"/>
    <w:rsid w:val="00452A62"/>
    <w:rsid w:val="00452DB2"/>
    <w:rsid w:val="00452DCB"/>
    <w:rsid w:val="0045363C"/>
    <w:rsid w:val="00454379"/>
    <w:rsid w:val="0045437A"/>
    <w:rsid w:val="0045478A"/>
    <w:rsid w:val="00454F25"/>
    <w:rsid w:val="00455213"/>
    <w:rsid w:val="004554C5"/>
    <w:rsid w:val="00455984"/>
    <w:rsid w:val="00455B20"/>
    <w:rsid w:val="00455C4C"/>
    <w:rsid w:val="00456397"/>
    <w:rsid w:val="00456A7C"/>
    <w:rsid w:val="00456D9D"/>
    <w:rsid w:val="004573F9"/>
    <w:rsid w:val="004578AD"/>
    <w:rsid w:val="0045797D"/>
    <w:rsid w:val="00457D83"/>
    <w:rsid w:val="00457F44"/>
    <w:rsid w:val="00457F6D"/>
    <w:rsid w:val="004602E6"/>
    <w:rsid w:val="00460312"/>
    <w:rsid w:val="004605E7"/>
    <w:rsid w:val="0046068B"/>
    <w:rsid w:val="0046104F"/>
    <w:rsid w:val="00461C4F"/>
    <w:rsid w:val="00462312"/>
    <w:rsid w:val="004624D1"/>
    <w:rsid w:val="004624FE"/>
    <w:rsid w:val="00462A09"/>
    <w:rsid w:val="00462EAB"/>
    <w:rsid w:val="0046351C"/>
    <w:rsid w:val="0046353A"/>
    <w:rsid w:val="004639B0"/>
    <w:rsid w:val="004639CE"/>
    <w:rsid w:val="00463D9D"/>
    <w:rsid w:val="004641C0"/>
    <w:rsid w:val="004646A1"/>
    <w:rsid w:val="00464887"/>
    <w:rsid w:val="00464947"/>
    <w:rsid w:val="00464A4F"/>
    <w:rsid w:val="00464A7A"/>
    <w:rsid w:val="00464B75"/>
    <w:rsid w:val="004655FE"/>
    <w:rsid w:val="00465884"/>
    <w:rsid w:val="004659C3"/>
    <w:rsid w:val="00466327"/>
    <w:rsid w:val="004666B3"/>
    <w:rsid w:val="00466873"/>
    <w:rsid w:val="004668B1"/>
    <w:rsid w:val="00466E62"/>
    <w:rsid w:val="004674A3"/>
    <w:rsid w:val="004676CE"/>
    <w:rsid w:val="00467C94"/>
    <w:rsid w:val="00467D59"/>
    <w:rsid w:val="004700D1"/>
    <w:rsid w:val="00470B46"/>
    <w:rsid w:val="004710B8"/>
    <w:rsid w:val="00471501"/>
    <w:rsid w:val="00471BDE"/>
    <w:rsid w:val="004726B4"/>
    <w:rsid w:val="00472E34"/>
    <w:rsid w:val="00473259"/>
    <w:rsid w:val="00473431"/>
    <w:rsid w:val="004734AF"/>
    <w:rsid w:val="004737F6"/>
    <w:rsid w:val="00473F8A"/>
    <w:rsid w:val="0047423E"/>
    <w:rsid w:val="004745A6"/>
    <w:rsid w:val="0047493F"/>
    <w:rsid w:val="00474BE1"/>
    <w:rsid w:val="00474F76"/>
    <w:rsid w:val="0047531B"/>
    <w:rsid w:val="00475454"/>
    <w:rsid w:val="004758D0"/>
    <w:rsid w:val="004759F5"/>
    <w:rsid w:val="00475A28"/>
    <w:rsid w:val="00475E2A"/>
    <w:rsid w:val="00476247"/>
    <w:rsid w:val="004763E3"/>
    <w:rsid w:val="004769D3"/>
    <w:rsid w:val="00476B05"/>
    <w:rsid w:val="00477182"/>
    <w:rsid w:val="004774B7"/>
    <w:rsid w:val="00477A5E"/>
    <w:rsid w:val="00477A84"/>
    <w:rsid w:val="004807B1"/>
    <w:rsid w:val="004808C8"/>
    <w:rsid w:val="00480B68"/>
    <w:rsid w:val="00480C80"/>
    <w:rsid w:val="00480D0A"/>
    <w:rsid w:val="00480FC3"/>
    <w:rsid w:val="00481332"/>
    <w:rsid w:val="004814D8"/>
    <w:rsid w:val="00481780"/>
    <w:rsid w:val="004817BD"/>
    <w:rsid w:val="0048228B"/>
    <w:rsid w:val="00482381"/>
    <w:rsid w:val="00482C14"/>
    <w:rsid w:val="00482EDF"/>
    <w:rsid w:val="00483251"/>
    <w:rsid w:val="0048330B"/>
    <w:rsid w:val="00483950"/>
    <w:rsid w:val="00483EC8"/>
    <w:rsid w:val="004843C0"/>
    <w:rsid w:val="004844A7"/>
    <w:rsid w:val="00484A39"/>
    <w:rsid w:val="00484EC1"/>
    <w:rsid w:val="00485406"/>
    <w:rsid w:val="0048551D"/>
    <w:rsid w:val="00485BF0"/>
    <w:rsid w:val="00485EB5"/>
    <w:rsid w:val="004861E5"/>
    <w:rsid w:val="004866C5"/>
    <w:rsid w:val="00486708"/>
    <w:rsid w:val="00487097"/>
    <w:rsid w:val="004871C9"/>
    <w:rsid w:val="00487335"/>
    <w:rsid w:val="004873D0"/>
    <w:rsid w:val="00487658"/>
    <w:rsid w:val="00487790"/>
    <w:rsid w:val="00487870"/>
    <w:rsid w:val="00487B90"/>
    <w:rsid w:val="00487FC6"/>
    <w:rsid w:val="00487FEF"/>
    <w:rsid w:val="00490726"/>
    <w:rsid w:val="004907B6"/>
    <w:rsid w:val="00490813"/>
    <w:rsid w:val="00491425"/>
    <w:rsid w:val="004917CF"/>
    <w:rsid w:val="00491B15"/>
    <w:rsid w:val="00491F08"/>
    <w:rsid w:val="00491F56"/>
    <w:rsid w:val="00491F95"/>
    <w:rsid w:val="004923CD"/>
    <w:rsid w:val="00492A25"/>
    <w:rsid w:val="00492D58"/>
    <w:rsid w:val="00492E61"/>
    <w:rsid w:val="0049306C"/>
    <w:rsid w:val="004932E6"/>
    <w:rsid w:val="004939E9"/>
    <w:rsid w:val="00493D97"/>
    <w:rsid w:val="00493FBA"/>
    <w:rsid w:val="00494195"/>
    <w:rsid w:val="00494C5F"/>
    <w:rsid w:val="00495448"/>
    <w:rsid w:val="00495A0C"/>
    <w:rsid w:val="00495C80"/>
    <w:rsid w:val="004963EF"/>
    <w:rsid w:val="00497644"/>
    <w:rsid w:val="00497856"/>
    <w:rsid w:val="00497DE1"/>
    <w:rsid w:val="004A0249"/>
    <w:rsid w:val="004A0694"/>
    <w:rsid w:val="004A11C5"/>
    <w:rsid w:val="004A12C1"/>
    <w:rsid w:val="004A1760"/>
    <w:rsid w:val="004A22C5"/>
    <w:rsid w:val="004A2843"/>
    <w:rsid w:val="004A2DB5"/>
    <w:rsid w:val="004A3224"/>
    <w:rsid w:val="004A3322"/>
    <w:rsid w:val="004A3419"/>
    <w:rsid w:val="004A39C9"/>
    <w:rsid w:val="004A3C44"/>
    <w:rsid w:val="004A3EC0"/>
    <w:rsid w:val="004A4100"/>
    <w:rsid w:val="004A449C"/>
    <w:rsid w:val="004A44CB"/>
    <w:rsid w:val="004A47B5"/>
    <w:rsid w:val="004A4904"/>
    <w:rsid w:val="004A4D47"/>
    <w:rsid w:val="004A4F9D"/>
    <w:rsid w:val="004A5104"/>
    <w:rsid w:val="004A51DC"/>
    <w:rsid w:val="004A562E"/>
    <w:rsid w:val="004A57C8"/>
    <w:rsid w:val="004A69D8"/>
    <w:rsid w:val="004A7386"/>
    <w:rsid w:val="004A793C"/>
    <w:rsid w:val="004A7943"/>
    <w:rsid w:val="004A7DBB"/>
    <w:rsid w:val="004B09D4"/>
    <w:rsid w:val="004B242A"/>
    <w:rsid w:val="004B2A09"/>
    <w:rsid w:val="004B2C12"/>
    <w:rsid w:val="004B37AA"/>
    <w:rsid w:val="004B3971"/>
    <w:rsid w:val="004B3AC8"/>
    <w:rsid w:val="004B3B11"/>
    <w:rsid w:val="004B3BD2"/>
    <w:rsid w:val="004B3CBB"/>
    <w:rsid w:val="004B4311"/>
    <w:rsid w:val="004B4399"/>
    <w:rsid w:val="004B443E"/>
    <w:rsid w:val="004B4757"/>
    <w:rsid w:val="004B4CA3"/>
    <w:rsid w:val="004B4CB1"/>
    <w:rsid w:val="004B557C"/>
    <w:rsid w:val="004B5BDC"/>
    <w:rsid w:val="004B5C2A"/>
    <w:rsid w:val="004B5FA9"/>
    <w:rsid w:val="004B633D"/>
    <w:rsid w:val="004B63CF"/>
    <w:rsid w:val="004B644D"/>
    <w:rsid w:val="004B6456"/>
    <w:rsid w:val="004B65D2"/>
    <w:rsid w:val="004B6C23"/>
    <w:rsid w:val="004B6E39"/>
    <w:rsid w:val="004B6EF9"/>
    <w:rsid w:val="004B72F2"/>
    <w:rsid w:val="004B7568"/>
    <w:rsid w:val="004B77C8"/>
    <w:rsid w:val="004C0123"/>
    <w:rsid w:val="004C0273"/>
    <w:rsid w:val="004C0326"/>
    <w:rsid w:val="004C0473"/>
    <w:rsid w:val="004C0B2A"/>
    <w:rsid w:val="004C0E1B"/>
    <w:rsid w:val="004C15F5"/>
    <w:rsid w:val="004C16BA"/>
    <w:rsid w:val="004C194F"/>
    <w:rsid w:val="004C2736"/>
    <w:rsid w:val="004C2B25"/>
    <w:rsid w:val="004C3109"/>
    <w:rsid w:val="004C3390"/>
    <w:rsid w:val="004C38AE"/>
    <w:rsid w:val="004C442F"/>
    <w:rsid w:val="004C4593"/>
    <w:rsid w:val="004C478D"/>
    <w:rsid w:val="004C498E"/>
    <w:rsid w:val="004C4AC7"/>
    <w:rsid w:val="004C4C22"/>
    <w:rsid w:val="004C4E35"/>
    <w:rsid w:val="004C576C"/>
    <w:rsid w:val="004C5A02"/>
    <w:rsid w:val="004C629D"/>
    <w:rsid w:val="004C65EF"/>
    <w:rsid w:val="004C6BD9"/>
    <w:rsid w:val="004C6FB5"/>
    <w:rsid w:val="004C7082"/>
    <w:rsid w:val="004C70E9"/>
    <w:rsid w:val="004C7737"/>
    <w:rsid w:val="004C7E52"/>
    <w:rsid w:val="004D002E"/>
    <w:rsid w:val="004D0748"/>
    <w:rsid w:val="004D0A69"/>
    <w:rsid w:val="004D103A"/>
    <w:rsid w:val="004D1358"/>
    <w:rsid w:val="004D168A"/>
    <w:rsid w:val="004D1D99"/>
    <w:rsid w:val="004D1F44"/>
    <w:rsid w:val="004D200D"/>
    <w:rsid w:val="004D261E"/>
    <w:rsid w:val="004D3858"/>
    <w:rsid w:val="004D3D96"/>
    <w:rsid w:val="004D40FE"/>
    <w:rsid w:val="004D47ED"/>
    <w:rsid w:val="004D4EA0"/>
    <w:rsid w:val="004D516B"/>
    <w:rsid w:val="004D52A7"/>
    <w:rsid w:val="004D5AD1"/>
    <w:rsid w:val="004D5BD8"/>
    <w:rsid w:val="004D5D7A"/>
    <w:rsid w:val="004D628C"/>
    <w:rsid w:val="004D6A87"/>
    <w:rsid w:val="004D6CBE"/>
    <w:rsid w:val="004D71DA"/>
    <w:rsid w:val="004D7675"/>
    <w:rsid w:val="004D7D25"/>
    <w:rsid w:val="004D7F2F"/>
    <w:rsid w:val="004E00F8"/>
    <w:rsid w:val="004E0F56"/>
    <w:rsid w:val="004E1065"/>
    <w:rsid w:val="004E123E"/>
    <w:rsid w:val="004E14B9"/>
    <w:rsid w:val="004E19A4"/>
    <w:rsid w:val="004E20AD"/>
    <w:rsid w:val="004E282D"/>
    <w:rsid w:val="004E2A93"/>
    <w:rsid w:val="004E2E99"/>
    <w:rsid w:val="004E33DC"/>
    <w:rsid w:val="004E36B4"/>
    <w:rsid w:val="004E3787"/>
    <w:rsid w:val="004E3B48"/>
    <w:rsid w:val="004E442E"/>
    <w:rsid w:val="004E477B"/>
    <w:rsid w:val="004E4844"/>
    <w:rsid w:val="004E4D87"/>
    <w:rsid w:val="004E4E56"/>
    <w:rsid w:val="004E5478"/>
    <w:rsid w:val="004E57CA"/>
    <w:rsid w:val="004E584F"/>
    <w:rsid w:val="004E589C"/>
    <w:rsid w:val="004E5DE9"/>
    <w:rsid w:val="004E5E64"/>
    <w:rsid w:val="004E5ECD"/>
    <w:rsid w:val="004E6113"/>
    <w:rsid w:val="004E65D2"/>
    <w:rsid w:val="004E68CB"/>
    <w:rsid w:val="004E71F8"/>
    <w:rsid w:val="004E72DC"/>
    <w:rsid w:val="004E7F0B"/>
    <w:rsid w:val="004F00E0"/>
    <w:rsid w:val="004F0272"/>
    <w:rsid w:val="004F05C2"/>
    <w:rsid w:val="004F0B4C"/>
    <w:rsid w:val="004F0B89"/>
    <w:rsid w:val="004F0C25"/>
    <w:rsid w:val="004F0C56"/>
    <w:rsid w:val="004F1888"/>
    <w:rsid w:val="004F1D55"/>
    <w:rsid w:val="004F25ED"/>
    <w:rsid w:val="004F2761"/>
    <w:rsid w:val="004F27CB"/>
    <w:rsid w:val="004F3267"/>
    <w:rsid w:val="004F34E6"/>
    <w:rsid w:val="004F3B82"/>
    <w:rsid w:val="004F3EED"/>
    <w:rsid w:val="004F4122"/>
    <w:rsid w:val="004F4145"/>
    <w:rsid w:val="004F4994"/>
    <w:rsid w:val="004F4D1E"/>
    <w:rsid w:val="004F513D"/>
    <w:rsid w:val="004F5193"/>
    <w:rsid w:val="004F537E"/>
    <w:rsid w:val="004F54F4"/>
    <w:rsid w:val="004F5CC1"/>
    <w:rsid w:val="004F638B"/>
    <w:rsid w:val="004F679F"/>
    <w:rsid w:val="004F67B0"/>
    <w:rsid w:val="004F67CF"/>
    <w:rsid w:val="004F68AC"/>
    <w:rsid w:val="004F6A0B"/>
    <w:rsid w:val="004F6A54"/>
    <w:rsid w:val="004F6BDF"/>
    <w:rsid w:val="004F6D01"/>
    <w:rsid w:val="004F6F9D"/>
    <w:rsid w:val="004F72AA"/>
    <w:rsid w:val="004F795C"/>
    <w:rsid w:val="004F7A4C"/>
    <w:rsid w:val="004F7F6E"/>
    <w:rsid w:val="00500002"/>
    <w:rsid w:val="005002DA"/>
    <w:rsid w:val="00500530"/>
    <w:rsid w:val="00500910"/>
    <w:rsid w:val="00500C24"/>
    <w:rsid w:val="00500E4A"/>
    <w:rsid w:val="005016A9"/>
    <w:rsid w:val="0050189A"/>
    <w:rsid w:val="005018CC"/>
    <w:rsid w:val="00501C1D"/>
    <w:rsid w:val="00502A4A"/>
    <w:rsid w:val="00502D53"/>
    <w:rsid w:val="00502F23"/>
    <w:rsid w:val="005031B1"/>
    <w:rsid w:val="00503304"/>
    <w:rsid w:val="0050330C"/>
    <w:rsid w:val="00503342"/>
    <w:rsid w:val="005035AA"/>
    <w:rsid w:val="005037C2"/>
    <w:rsid w:val="005042C5"/>
    <w:rsid w:val="005043A6"/>
    <w:rsid w:val="005046D8"/>
    <w:rsid w:val="00504950"/>
    <w:rsid w:val="00505049"/>
    <w:rsid w:val="00505224"/>
    <w:rsid w:val="0050543E"/>
    <w:rsid w:val="00505584"/>
    <w:rsid w:val="00505D78"/>
    <w:rsid w:val="005065F4"/>
    <w:rsid w:val="00507031"/>
    <w:rsid w:val="005078E5"/>
    <w:rsid w:val="00507957"/>
    <w:rsid w:val="00507A86"/>
    <w:rsid w:val="00507AF6"/>
    <w:rsid w:val="00507D15"/>
    <w:rsid w:val="00507FBA"/>
    <w:rsid w:val="00510A53"/>
    <w:rsid w:val="00510D6C"/>
    <w:rsid w:val="00511BBD"/>
    <w:rsid w:val="00511F50"/>
    <w:rsid w:val="005125FA"/>
    <w:rsid w:val="00512647"/>
    <w:rsid w:val="005129FA"/>
    <w:rsid w:val="00512A3A"/>
    <w:rsid w:val="00513494"/>
    <w:rsid w:val="00513538"/>
    <w:rsid w:val="005135BA"/>
    <w:rsid w:val="00513667"/>
    <w:rsid w:val="00513745"/>
    <w:rsid w:val="00513AB2"/>
    <w:rsid w:val="00513D80"/>
    <w:rsid w:val="00513E23"/>
    <w:rsid w:val="00514C29"/>
    <w:rsid w:val="00515263"/>
    <w:rsid w:val="005153DA"/>
    <w:rsid w:val="00515F7F"/>
    <w:rsid w:val="005161CB"/>
    <w:rsid w:val="005163AB"/>
    <w:rsid w:val="00516473"/>
    <w:rsid w:val="005164C5"/>
    <w:rsid w:val="005167D0"/>
    <w:rsid w:val="00516A7F"/>
    <w:rsid w:val="00516D20"/>
    <w:rsid w:val="005170E2"/>
    <w:rsid w:val="0051758F"/>
    <w:rsid w:val="00517A5A"/>
    <w:rsid w:val="00520228"/>
    <w:rsid w:val="005203A8"/>
    <w:rsid w:val="0052083C"/>
    <w:rsid w:val="00520D47"/>
    <w:rsid w:val="00521031"/>
    <w:rsid w:val="00521170"/>
    <w:rsid w:val="0052117D"/>
    <w:rsid w:val="00521E16"/>
    <w:rsid w:val="00522D3A"/>
    <w:rsid w:val="005230EF"/>
    <w:rsid w:val="00523655"/>
    <w:rsid w:val="0052381F"/>
    <w:rsid w:val="005238EC"/>
    <w:rsid w:val="00523DCE"/>
    <w:rsid w:val="00524128"/>
    <w:rsid w:val="005243C7"/>
    <w:rsid w:val="005244AF"/>
    <w:rsid w:val="00524D64"/>
    <w:rsid w:val="00525312"/>
    <w:rsid w:val="00525471"/>
    <w:rsid w:val="0052563D"/>
    <w:rsid w:val="00525778"/>
    <w:rsid w:val="005258A1"/>
    <w:rsid w:val="005258BB"/>
    <w:rsid w:val="005258BC"/>
    <w:rsid w:val="00526413"/>
    <w:rsid w:val="005265CA"/>
    <w:rsid w:val="00526683"/>
    <w:rsid w:val="00526B77"/>
    <w:rsid w:val="00527334"/>
    <w:rsid w:val="00527EB6"/>
    <w:rsid w:val="0053055A"/>
    <w:rsid w:val="00530571"/>
    <w:rsid w:val="00530D4E"/>
    <w:rsid w:val="00530E2A"/>
    <w:rsid w:val="00530EA4"/>
    <w:rsid w:val="00531207"/>
    <w:rsid w:val="005317B7"/>
    <w:rsid w:val="00531A2D"/>
    <w:rsid w:val="00531B71"/>
    <w:rsid w:val="00531D7E"/>
    <w:rsid w:val="00532213"/>
    <w:rsid w:val="00532450"/>
    <w:rsid w:val="00532688"/>
    <w:rsid w:val="0053288A"/>
    <w:rsid w:val="00532AD3"/>
    <w:rsid w:val="00532C38"/>
    <w:rsid w:val="00532EC5"/>
    <w:rsid w:val="005333AB"/>
    <w:rsid w:val="005333CC"/>
    <w:rsid w:val="005337F2"/>
    <w:rsid w:val="00533873"/>
    <w:rsid w:val="00533D03"/>
    <w:rsid w:val="00533E65"/>
    <w:rsid w:val="005340BD"/>
    <w:rsid w:val="005342C1"/>
    <w:rsid w:val="00534359"/>
    <w:rsid w:val="00534888"/>
    <w:rsid w:val="00534BFB"/>
    <w:rsid w:val="00534E19"/>
    <w:rsid w:val="0053516F"/>
    <w:rsid w:val="00535568"/>
    <w:rsid w:val="005356B7"/>
    <w:rsid w:val="00535AE1"/>
    <w:rsid w:val="00535C6E"/>
    <w:rsid w:val="0053662B"/>
    <w:rsid w:val="005366B2"/>
    <w:rsid w:val="00536711"/>
    <w:rsid w:val="0053709D"/>
    <w:rsid w:val="0053756D"/>
    <w:rsid w:val="00537583"/>
    <w:rsid w:val="00537B57"/>
    <w:rsid w:val="00540333"/>
    <w:rsid w:val="0054129C"/>
    <w:rsid w:val="0054134D"/>
    <w:rsid w:val="0054141D"/>
    <w:rsid w:val="005418D1"/>
    <w:rsid w:val="00541BD8"/>
    <w:rsid w:val="00541CE5"/>
    <w:rsid w:val="00541D5B"/>
    <w:rsid w:val="005423AF"/>
    <w:rsid w:val="00543901"/>
    <w:rsid w:val="00543B3B"/>
    <w:rsid w:val="00543CBA"/>
    <w:rsid w:val="00543CCD"/>
    <w:rsid w:val="00543F2B"/>
    <w:rsid w:val="00544362"/>
    <w:rsid w:val="0054447B"/>
    <w:rsid w:val="0054462B"/>
    <w:rsid w:val="0054499E"/>
    <w:rsid w:val="00544D40"/>
    <w:rsid w:val="00544DAD"/>
    <w:rsid w:val="0054535B"/>
    <w:rsid w:val="0054542D"/>
    <w:rsid w:val="00546191"/>
    <w:rsid w:val="0054658A"/>
    <w:rsid w:val="005467AA"/>
    <w:rsid w:val="005471F0"/>
    <w:rsid w:val="005475E4"/>
    <w:rsid w:val="00547773"/>
    <w:rsid w:val="00547B88"/>
    <w:rsid w:val="00547BF7"/>
    <w:rsid w:val="00550111"/>
    <w:rsid w:val="005501F8"/>
    <w:rsid w:val="005505EA"/>
    <w:rsid w:val="00550978"/>
    <w:rsid w:val="00550A8C"/>
    <w:rsid w:val="00551990"/>
    <w:rsid w:val="005523AA"/>
    <w:rsid w:val="0055259A"/>
    <w:rsid w:val="005529EE"/>
    <w:rsid w:val="00552A71"/>
    <w:rsid w:val="00552D50"/>
    <w:rsid w:val="00553536"/>
    <w:rsid w:val="00553937"/>
    <w:rsid w:val="00553A1A"/>
    <w:rsid w:val="00553B6A"/>
    <w:rsid w:val="00553DC3"/>
    <w:rsid w:val="005545AB"/>
    <w:rsid w:val="0055473C"/>
    <w:rsid w:val="00554B66"/>
    <w:rsid w:val="00554C04"/>
    <w:rsid w:val="005557B1"/>
    <w:rsid w:val="00555D89"/>
    <w:rsid w:val="00556245"/>
    <w:rsid w:val="00556255"/>
    <w:rsid w:val="005564F7"/>
    <w:rsid w:val="00556C43"/>
    <w:rsid w:val="00556F0B"/>
    <w:rsid w:val="00557858"/>
    <w:rsid w:val="00557C79"/>
    <w:rsid w:val="005601DA"/>
    <w:rsid w:val="005605D5"/>
    <w:rsid w:val="005605DF"/>
    <w:rsid w:val="00560864"/>
    <w:rsid w:val="00560B81"/>
    <w:rsid w:val="00560C46"/>
    <w:rsid w:val="00561133"/>
    <w:rsid w:val="00561180"/>
    <w:rsid w:val="005611AE"/>
    <w:rsid w:val="00561368"/>
    <w:rsid w:val="0056167C"/>
    <w:rsid w:val="005618BB"/>
    <w:rsid w:val="00561B49"/>
    <w:rsid w:val="00562107"/>
    <w:rsid w:val="00562453"/>
    <w:rsid w:val="00562507"/>
    <w:rsid w:val="00562DDD"/>
    <w:rsid w:val="005632D7"/>
    <w:rsid w:val="00563C19"/>
    <w:rsid w:val="00563C4E"/>
    <w:rsid w:val="0056472A"/>
    <w:rsid w:val="00564B41"/>
    <w:rsid w:val="00564BEE"/>
    <w:rsid w:val="00564FFC"/>
    <w:rsid w:val="00565599"/>
    <w:rsid w:val="00565EF6"/>
    <w:rsid w:val="0056681E"/>
    <w:rsid w:val="005668F6"/>
    <w:rsid w:val="00566E67"/>
    <w:rsid w:val="00566F21"/>
    <w:rsid w:val="00567693"/>
    <w:rsid w:val="00567884"/>
    <w:rsid w:val="00567A11"/>
    <w:rsid w:val="00567BAA"/>
    <w:rsid w:val="005701C7"/>
    <w:rsid w:val="0057038D"/>
    <w:rsid w:val="00570525"/>
    <w:rsid w:val="00570AB7"/>
    <w:rsid w:val="00571034"/>
    <w:rsid w:val="00571081"/>
    <w:rsid w:val="00571530"/>
    <w:rsid w:val="00571C52"/>
    <w:rsid w:val="00571D32"/>
    <w:rsid w:val="00571D85"/>
    <w:rsid w:val="00571F35"/>
    <w:rsid w:val="00571FF1"/>
    <w:rsid w:val="00572AA9"/>
    <w:rsid w:val="00572E8E"/>
    <w:rsid w:val="00572F14"/>
    <w:rsid w:val="00573944"/>
    <w:rsid w:val="00573967"/>
    <w:rsid w:val="00574408"/>
    <w:rsid w:val="00574BC3"/>
    <w:rsid w:val="00574F57"/>
    <w:rsid w:val="00575006"/>
    <w:rsid w:val="00575676"/>
    <w:rsid w:val="005757E2"/>
    <w:rsid w:val="00575ACB"/>
    <w:rsid w:val="00575D50"/>
    <w:rsid w:val="00575EE1"/>
    <w:rsid w:val="0057647E"/>
    <w:rsid w:val="005765E4"/>
    <w:rsid w:val="00576BA0"/>
    <w:rsid w:val="00576E7C"/>
    <w:rsid w:val="00576EDB"/>
    <w:rsid w:val="00577061"/>
    <w:rsid w:val="005774F4"/>
    <w:rsid w:val="005776D8"/>
    <w:rsid w:val="00577819"/>
    <w:rsid w:val="0057786A"/>
    <w:rsid w:val="00577AAC"/>
    <w:rsid w:val="00577BDA"/>
    <w:rsid w:val="00577C09"/>
    <w:rsid w:val="0058068A"/>
    <w:rsid w:val="00581DAE"/>
    <w:rsid w:val="00581F65"/>
    <w:rsid w:val="00582257"/>
    <w:rsid w:val="00582879"/>
    <w:rsid w:val="005828CE"/>
    <w:rsid w:val="00582EB0"/>
    <w:rsid w:val="005832BC"/>
    <w:rsid w:val="0058376A"/>
    <w:rsid w:val="00583B4A"/>
    <w:rsid w:val="005844C9"/>
    <w:rsid w:val="005845C9"/>
    <w:rsid w:val="00584A49"/>
    <w:rsid w:val="00584BFC"/>
    <w:rsid w:val="00584E84"/>
    <w:rsid w:val="00585140"/>
    <w:rsid w:val="00585667"/>
    <w:rsid w:val="005859A8"/>
    <w:rsid w:val="00586026"/>
    <w:rsid w:val="00586343"/>
    <w:rsid w:val="00586554"/>
    <w:rsid w:val="00586633"/>
    <w:rsid w:val="00586A7B"/>
    <w:rsid w:val="00586D53"/>
    <w:rsid w:val="00586EF9"/>
    <w:rsid w:val="00587291"/>
    <w:rsid w:val="0058796A"/>
    <w:rsid w:val="00587BB4"/>
    <w:rsid w:val="00587C79"/>
    <w:rsid w:val="00587D3E"/>
    <w:rsid w:val="00590224"/>
    <w:rsid w:val="00590281"/>
    <w:rsid w:val="00590B23"/>
    <w:rsid w:val="00590EE2"/>
    <w:rsid w:val="005915DC"/>
    <w:rsid w:val="0059170E"/>
    <w:rsid w:val="00591BC1"/>
    <w:rsid w:val="0059242C"/>
    <w:rsid w:val="00592515"/>
    <w:rsid w:val="0059259F"/>
    <w:rsid w:val="00593078"/>
    <w:rsid w:val="0059321E"/>
    <w:rsid w:val="00593B2B"/>
    <w:rsid w:val="00594628"/>
    <w:rsid w:val="00594DCA"/>
    <w:rsid w:val="00595040"/>
    <w:rsid w:val="0059560C"/>
    <w:rsid w:val="00595906"/>
    <w:rsid w:val="00595A0C"/>
    <w:rsid w:val="00595B23"/>
    <w:rsid w:val="00595D3C"/>
    <w:rsid w:val="00596121"/>
    <w:rsid w:val="00596249"/>
    <w:rsid w:val="00596837"/>
    <w:rsid w:val="00596B8F"/>
    <w:rsid w:val="00596E85"/>
    <w:rsid w:val="00597661"/>
    <w:rsid w:val="00597700"/>
    <w:rsid w:val="00597B89"/>
    <w:rsid w:val="00597BE3"/>
    <w:rsid w:val="00597DB0"/>
    <w:rsid w:val="005A0246"/>
    <w:rsid w:val="005A024F"/>
    <w:rsid w:val="005A0A92"/>
    <w:rsid w:val="005A0B6C"/>
    <w:rsid w:val="005A0BE2"/>
    <w:rsid w:val="005A1247"/>
    <w:rsid w:val="005A1718"/>
    <w:rsid w:val="005A1ADD"/>
    <w:rsid w:val="005A1BFE"/>
    <w:rsid w:val="005A24F3"/>
    <w:rsid w:val="005A35FD"/>
    <w:rsid w:val="005A37BE"/>
    <w:rsid w:val="005A3AD0"/>
    <w:rsid w:val="005A430F"/>
    <w:rsid w:val="005A481F"/>
    <w:rsid w:val="005A4A65"/>
    <w:rsid w:val="005A4EA5"/>
    <w:rsid w:val="005A4F8E"/>
    <w:rsid w:val="005A50BF"/>
    <w:rsid w:val="005A51ED"/>
    <w:rsid w:val="005A57A1"/>
    <w:rsid w:val="005A5EDB"/>
    <w:rsid w:val="005A6406"/>
    <w:rsid w:val="005A668C"/>
    <w:rsid w:val="005A6C1E"/>
    <w:rsid w:val="005A6CD4"/>
    <w:rsid w:val="005A71B7"/>
    <w:rsid w:val="005A750C"/>
    <w:rsid w:val="005A7C90"/>
    <w:rsid w:val="005B0286"/>
    <w:rsid w:val="005B0958"/>
    <w:rsid w:val="005B098C"/>
    <w:rsid w:val="005B09F4"/>
    <w:rsid w:val="005B0C19"/>
    <w:rsid w:val="005B0F29"/>
    <w:rsid w:val="005B11F9"/>
    <w:rsid w:val="005B180C"/>
    <w:rsid w:val="005B1A28"/>
    <w:rsid w:val="005B1FC1"/>
    <w:rsid w:val="005B205F"/>
    <w:rsid w:val="005B2207"/>
    <w:rsid w:val="005B2953"/>
    <w:rsid w:val="005B3094"/>
    <w:rsid w:val="005B38F6"/>
    <w:rsid w:val="005B40AE"/>
    <w:rsid w:val="005B4670"/>
    <w:rsid w:val="005B4839"/>
    <w:rsid w:val="005B4867"/>
    <w:rsid w:val="005B499B"/>
    <w:rsid w:val="005B4AFC"/>
    <w:rsid w:val="005B4BDD"/>
    <w:rsid w:val="005B4CF3"/>
    <w:rsid w:val="005B4D82"/>
    <w:rsid w:val="005B4D8D"/>
    <w:rsid w:val="005B4EAE"/>
    <w:rsid w:val="005B4F80"/>
    <w:rsid w:val="005B52C8"/>
    <w:rsid w:val="005B5406"/>
    <w:rsid w:val="005B59FD"/>
    <w:rsid w:val="005B5EA8"/>
    <w:rsid w:val="005B5EC6"/>
    <w:rsid w:val="005B6017"/>
    <w:rsid w:val="005B609A"/>
    <w:rsid w:val="005B6493"/>
    <w:rsid w:val="005B6874"/>
    <w:rsid w:val="005B6D03"/>
    <w:rsid w:val="005B6F28"/>
    <w:rsid w:val="005B7549"/>
    <w:rsid w:val="005B8AC8"/>
    <w:rsid w:val="005C09A6"/>
    <w:rsid w:val="005C0C12"/>
    <w:rsid w:val="005C0CE9"/>
    <w:rsid w:val="005C0FC5"/>
    <w:rsid w:val="005C1076"/>
    <w:rsid w:val="005C1407"/>
    <w:rsid w:val="005C1DAF"/>
    <w:rsid w:val="005C1DE8"/>
    <w:rsid w:val="005C22CF"/>
    <w:rsid w:val="005C2987"/>
    <w:rsid w:val="005C2A46"/>
    <w:rsid w:val="005C2BC6"/>
    <w:rsid w:val="005C2C20"/>
    <w:rsid w:val="005C2D9C"/>
    <w:rsid w:val="005C2DA7"/>
    <w:rsid w:val="005C2DEA"/>
    <w:rsid w:val="005C2DEC"/>
    <w:rsid w:val="005C3365"/>
    <w:rsid w:val="005C3AF5"/>
    <w:rsid w:val="005C3E39"/>
    <w:rsid w:val="005C41FD"/>
    <w:rsid w:val="005C42C7"/>
    <w:rsid w:val="005C45DA"/>
    <w:rsid w:val="005C4D57"/>
    <w:rsid w:val="005C4F3E"/>
    <w:rsid w:val="005C5351"/>
    <w:rsid w:val="005C550F"/>
    <w:rsid w:val="005C5C86"/>
    <w:rsid w:val="005C5D98"/>
    <w:rsid w:val="005C5F9A"/>
    <w:rsid w:val="005C6537"/>
    <w:rsid w:val="005C6BCD"/>
    <w:rsid w:val="005C6DFF"/>
    <w:rsid w:val="005C6E59"/>
    <w:rsid w:val="005C72D7"/>
    <w:rsid w:val="005C74EF"/>
    <w:rsid w:val="005C7FA7"/>
    <w:rsid w:val="005D0300"/>
    <w:rsid w:val="005D0619"/>
    <w:rsid w:val="005D0646"/>
    <w:rsid w:val="005D0C2A"/>
    <w:rsid w:val="005D10E7"/>
    <w:rsid w:val="005D1172"/>
    <w:rsid w:val="005D1605"/>
    <w:rsid w:val="005D1A90"/>
    <w:rsid w:val="005D2388"/>
    <w:rsid w:val="005D2700"/>
    <w:rsid w:val="005D2798"/>
    <w:rsid w:val="005D2907"/>
    <w:rsid w:val="005D44A8"/>
    <w:rsid w:val="005D4518"/>
    <w:rsid w:val="005D4610"/>
    <w:rsid w:val="005D471F"/>
    <w:rsid w:val="005D4C30"/>
    <w:rsid w:val="005D5275"/>
    <w:rsid w:val="005D5549"/>
    <w:rsid w:val="005D56F1"/>
    <w:rsid w:val="005D5A42"/>
    <w:rsid w:val="005D5CA5"/>
    <w:rsid w:val="005D5D4C"/>
    <w:rsid w:val="005D5FCD"/>
    <w:rsid w:val="005D65D5"/>
    <w:rsid w:val="005D68D2"/>
    <w:rsid w:val="005D6C61"/>
    <w:rsid w:val="005D7039"/>
    <w:rsid w:val="005D72B0"/>
    <w:rsid w:val="005D749C"/>
    <w:rsid w:val="005D7CB3"/>
    <w:rsid w:val="005D7D8E"/>
    <w:rsid w:val="005E01AE"/>
    <w:rsid w:val="005E01FF"/>
    <w:rsid w:val="005E05E0"/>
    <w:rsid w:val="005E098B"/>
    <w:rsid w:val="005E0F9C"/>
    <w:rsid w:val="005E13E3"/>
    <w:rsid w:val="005E148A"/>
    <w:rsid w:val="005E1656"/>
    <w:rsid w:val="005E1BD0"/>
    <w:rsid w:val="005E2005"/>
    <w:rsid w:val="005E22DD"/>
    <w:rsid w:val="005E2347"/>
    <w:rsid w:val="005E2AF3"/>
    <w:rsid w:val="005E2DC0"/>
    <w:rsid w:val="005E2E55"/>
    <w:rsid w:val="005E33E6"/>
    <w:rsid w:val="005E39DA"/>
    <w:rsid w:val="005E3A03"/>
    <w:rsid w:val="005E3F41"/>
    <w:rsid w:val="005E3F54"/>
    <w:rsid w:val="005E42C4"/>
    <w:rsid w:val="005E4404"/>
    <w:rsid w:val="005E46A8"/>
    <w:rsid w:val="005E4D55"/>
    <w:rsid w:val="005E4E69"/>
    <w:rsid w:val="005E4F94"/>
    <w:rsid w:val="005E59AF"/>
    <w:rsid w:val="005E59C0"/>
    <w:rsid w:val="005E5D24"/>
    <w:rsid w:val="005E5DFC"/>
    <w:rsid w:val="005E5ED8"/>
    <w:rsid w:val="005E6058"/>
    <w:rsid w:val="005E60CF"/>
    <w:rsid w:val="005E670E"/>
    <w:rsid w:val="005E6C72"/>
    <w:rsid w:val="005E7501"/>
    <w:rsid w:val="005E76D0"/>
    <w:rsid w:val="005E7741"/>
    <w:rsid w:val="005E77A1"/>
    <w:rsid w:val="005E7CD3"/>
    <w:rsid w:val="005E7D6C"/>
    <w:rsid w:val="005F0226"/>
    <w:rsid w:val="005F0576"/>
    <w:rsid w:val="005F067D"/>
    <w:rsid w:val="005F0706"/>
    <w:rsid w:val="005F07CE"/>
    <w:rsid w:val="005F0890"/>
    <w:rsid w:val="005F0C65"/>
    <w:rsid w:val="005F12DC"/>
    <w:rsid w:val="005F18D4"/>
    <w:rsid w:val="005F1B3B"/>
    <w:rsid w:val="005F1D0A"/>
    <w:rsid w:val="005F23AB"/>
    <w:rsid w:val="005F2565"/>
    <w:rsid w:val="005F25F5"/>
    <w:rsid w:val="005F2730"/>
    <w:rsid w:val="005F2827"/>
    <w:rsid w:val="005F28E4"/>
    <w:rsid w:val="005F293B"/>
    <w:rsid w:val="005F2CEB"/>
    <w:rsid w:val="005F33F1"/>
    <w:rsid w:val="005F3951"/>
    <w:rsid w:val="005F3CFB"/>
    <w:rsid w:val="005F3E47"/>
    <w:rsid w:val="005F4881"/>
    <w:rsid w:val="005F48EE"/>
    <w:rsid w:val="005F4A3E"/>
    <w:rsid w:val="005F4B60"/>
    <w:rsid w:val="005F4D9E"/>
    <w:rsid w:val="005F4FE2"/>
    <w:rsid w:val="005F5353"/>
    <w:rsid w:val="005F546C"/>
    <w:rsid w:val="005F55C3"/>
    <w:rsid w:val="005F5623"/>
    <w:rsid w:val="005F627E"/>
    <w:rsid w:val="005F653F"/>
    <w:rsid w:val="005F6661"/>
    <w:rsid w:val="005F69C4"/>
    <w:rsid w:val="005F6D65"/>
    <w:rsid w:val="005F6FCD"/>
    <w:rsid w:val="005F7C1F"/>
    <w:rsid w:val="00600DB9"/>
    <w:rsid w:val="0060112A"/>
    <w:rsid w:val="006012B6"/>
    <w:rsid w:val="0060166F"/>
    <w:rsid w:val="00601700"/>
    <w:rsid w:val="006017A4"/>
    <w:rsid w:val="00601999"/>
    <w:rsid w:val="00602173"/>
    <w:rsid w:val="00602C3A"/>
    <w:rsid w:val="00602E45"/>
    <w:rsid w:val="0060301B"/>
    <w:rsid w:val="006032DD"/>
    <w:rsid w:val="00603523"/>
    <w:rsid w:val="00603791"/>
    <w:rsid w:val="00603BC2"/>
    <w:rsid w:val="00603C0C"/>
    <w:rsid w:val="00604170"/>
    <w:rsid w:val="00604254"/>
    <w:rsid w:val="0060447E"/>
    <w:rsid w:val="00604494"/>
    <w:rsid w:val="00604497"/>
    <w:rsid w:val="00604660"/>
    <w:rsid w:val="006048CE"/>
    <w:rsid w:val="00604AE4"/>
    <w:rsid w:val="00604E8F"/>
    <w:rsid w:val="006051CF"/>
    <w:rsid w:val="006053CB"/>
    <w:rsid w:val="00605732"/>
    <w:rsid w:val="00605FAB"/>
    <w:rsid w:val="00606649"/>
    <w:rsid w:val="00606C19"/>
    <w:rsid w:val="00606D02"/>
    <w:rsid w:val="006074CD"/>
    <w:rsid w:val="006077D1"/>
    <w:rsid w:val="006077E7"/>
    <w:rsid w:val="00607CC3"/>
    <w:rsid w:val="00607D29"/>
    <w:rsid w:val="00607F93"/>
    <w:rsid w:val="006100B9"/>
    <w:rsid w:val="0061022B"/>
    <w:rsid w:val="00610420"/>
    <w:rsid w:val="00610C29"/>
    <w:rsid w:val="00610EA7"/>
    <w:rsid w:val="006110C0"/>
    <w:rsid w:val="00611DE5"/>
    <w:rsid w:val="00611F4A"/>
    <w:rsid w:val="00611FD1"/>
    <w:rsid w:val="0061209C"/>
    <w:rsid w:val="00612250"/>
    <w:rsid w:val="0061272C"/>
    <w:rsid w:val="00612826"/>
    <w:rsid w:val="00612A49"/>
    <w:rsid w:val="00612B81"/>
    <w:rsid w:val="0061341A"/>
    <w:rsid w:val="00613663"/>
    <w:rsid w:val="00613960"/>
    <w:rsid w:val="00613E34"/>
    <w:rsid w:val="00613E4F"/>
    <w:rsid w:val="006143CB"/>
    <w:rsid w:val="00614729"/>
    <w:rsid w:val="00614AF7"/>
    <w:rsid w:val="00614C90"/>
    <w:rsid w:val="00615AF2"/>
    <w:rsid w:val="00615B4B"/>
    <w:rsid w:val="00616264"/>
    <w:rsid w:val="0061642D"/>
    <w:rsid w:val="00616460"/>
    <w:rsid w:val="00616AFA"/>
    <w:rsid w:val="00616EC4"/>
    <w:rsid w:val="006170EB"/>
    <w:rsid w:val="0061733E"/>
    <w:rsid w:val="00617D34"/>
    <w:rsid w:val="00620447"/>
    <w:rsid w:val="00620EDC"/>
    <w:rsid w:val="00621BF3"/>
    <w:rsid w:val="00621DB6"/>
    <w:rsid w:val="00622317"/>
    <w:rsid w:val="00622482"/>
    <w:rsid w:val="006225FC"/>
    <w:rsid w:val="00622C36"/>
    <w:rsid w:val="00623042"/>
    <w:rsid w:val="0062365D"/>
    <w:rsid w:val="006238CD"/>
    <w:rsid w:val="00623A86"/>
    <w:rsid w:val="00623CB8"/>
    <w:rsid w:val="00624111"/>
    <w:rsid w:val="00624180"/>
    <w:rsid w:val="006247C8"/>
    <w:rsid w:val="00624A62"/>
    <w:rsid w:val="00624A9B"/>
    <w:rsid w:val="00624B2F"/>
    <w:rsid w:val="00624BD0"/>
    <w:rsid w:val="00624D70"/>
    <w:rsid w:val="00625072"/>
    <w:rsid w:val="006250C4"/>
    <w:rsid w:val="0062528C"/>
    <w:rsid w:val="006253DF"/>
    <w:rsid w:val="0062546A"/>
    <w:rsid w:val="0062555A"/>
    <w:rsid w:val="00625F90"/>
    <w:rsid w:val="006260C3"/>
    <w:rsid w:val="006265EC"/>
    <w:rsid w:val="006268D9"/>
    <w:rsid w:val="00626A79"/>
    <w:rsid w:val="0062767E"/>
    <w:rsid w:val="00627B76"/>
    <w:rsid w:val="00630400"/>
    <w:rsid w:val="00630C68"/>
    <w:rsid w:val="00630CCF"/>
    <w:rsid w:val="00631188"/>
    <w:rsid w:val="00631204"/>
    <w:rsid w:val="00631938"/>
    <w:rsid w:val="00631CBF"/>
    <w:rsid w:val="00631CF4"/>
    <w:rsid w:val="00631D73"/>
    <w:rsid w:val="00631E93"/>
    <w:rsid w:val="006329E9"/>
    <w:rsid w:val="00632B09"/>
    <w:rsid w:val="00632D21"/>
    <w:rsid w:val="00632E3B"/>
    <w:rsid w:val="00632EEA"/>
    <w:rsid w:val="00633475"/>
    <w:rsid w:val="006337F3"/>
    <w:rsid w:val="00633F1C"/>
    <w:rsid w:val="00634136"/>
    <w:rsid w:val="00634376"/>
    <w:rsid w:val="00634547"/>
    <w:rsid w:val="00634BDF"/>
    <w:rsid w:val="00634FEF"/>
    <w:rsid w:val="0063536C"/>
    <w:rsid w:val="006354A0"/>
    <w:rsid w:val="006356CF"/>
    <w:rsid w:val="00635C15"/>
    <w:rsid w:val="00635E28"/>
    <w:rsid w:val="00636001"/>
    <w:rsid w:val="0063691D"/>
    <w:rsid w:val="00636AE3"/>
    <w:rsid w:val="00636FE3"/>
    <w:rsid w:val="00637568"/>
    <w:rsid w:val="0063783A"/>
    <w:rsid w:val="0063785E"/>
    <w:rsid w:val="00637E23"/>
    <w:rsid w:val="00640691"/>
    <w:rsid w:val="00640789"/>
    <w:rsid w:val="00640830"/>
    <w:rsid w:val="00640A43"/>
    <w:rsid w:val="00640CC1"/>
    <w:rsid w:val="006415A3"/>
    <w:rsid w:val="00641834"/>
    <w:rsid w:val="00641BD6"/>
    <w:rsid w:val="00641F7A"/>
    <w:rsid w:val="0064206E"/>
    <w:rsid w:val="006424B4"/>
    <w:rsid w:val="00642793"/>
    <w:rsid w:val="0064288C"/>
    <w:rsid w:val="00642AF6"/>
    <w:rsid w:val="00642EF7"/>
    <w:rsid w:val="00643448"/>
    <w:rsid w:val="00643547"/>
    <w:rsid w:val="006437E9"/>
    <w:rsid w:val="00643B90"/>
    <w:rsid w:val="00644345"/>
    <w:rsid w:val="00644630"/>
    <w:rsid w:val="006452FC"/>
    <w:rsid w:val="00645729"/>
    <w:rsid w:val="00645D4B"/>
    <w:rsid w:val="0064678D"/>
    <w:rsid w:val="006468A4"/>
    <w:rsid w:val="00646BC4"/>
    <w:rsid w:val="00646F4F"/>
    <w:rsid w:val="00647762"/>
    <w:rsid w:val="00647991"/>
    <w:rsid w:val="00647A4C"/>
    <w:rsid w:val="00647BF8"/>
    <w:rsid w:val="006500CE"/>
    <w:rsid w:val="00650650"/>
    <w:rsid w:val="00650A0A"/>
    <w:rsid w:val="00650CBD"/>
    <w:rsid w:val="00650DE9"/>
    <w:rsid w:val="00650ECF"/>
    <w:rsid w:val="0065105F"/>
    <w:rsid w:val="006514EA"/>
    <w:rsid w:val="00651507"/>
    <w:rsid w:val="006518BD"/>
    <w:rsid w:val="00651B82"/>
    <w:rsid w:val="00651EB1"/>
    <w:rsid w:val="00651FBB"/>
    <w:rsid w:val="00652095"/>
    <w:rsid w:val="00652314"/>
    <w:rsid w:val="0065238B"/>
    <w:rsid w:val="006528A3"/>
    <w:rsid w:val="00652FFD"/>
    <w:rsid w:val="00653636"/>
    <w:rsid w:val="00653BB6"/>
    <w:rsid w:val="00653CCA"/>
    <w:rsid w:val="00654481"/>
    <w:rsid w:val="0065479F"/>
    <w:rsid w:val="00655AD3"/>
    <w:rsid w:val="00655DCB"/>
    <w:rsid w:val="006563CF"/>
    <w:rsid w:val="00656764"/>
    <w:rsid w:val="00656B96"/>
    <w:rsid w:val="00657BDE"/>
    <w:rsid w:val="00657D7C"/>
    <w:rsid w:val="0066056F"/>
    <w:rsid w:val="006608E9"/>
    <w:rsid w:val="00660D5A"/>
    <w:rsid w:val="00660E59"/>
    <w:rsid w:val="00661704"/>
    <w:rsid w:val="00661962"/>
    <w:rsid w:val="00661EC4"/>
    <w:rsid w:val="006629A4"/>
    <w:rsid w:val="006632C8"/>
    <w:rsid w:val="00663401"/>
    <w:rsid w:val="006636E4"/>
    <w:rsid w:val="00664307"/>
    <w:rsid w:val="006649EA"/>
    <w:rsid w:val="00664B18"/>
    <w:rsid w:val="00665381"/>
    <w:rsid w:val="00665959"/>
    <w:rsid w:val="00665CA4"/>
    <w:rsid w:val="00665ECC"/>
    <w:rsid w:val="006660C4"/>
    <w:rsid w:val="00666114"/>
    <w:rsid w:val="0066694D"/>
    <w:rsid w:val="00666B38"/>
    <w:rsid w:val="00666DF0"/>
    <w:rsid w:val="00666DF4"/>
    <w:rsid w:val="00666DF6"/>
    <w:rsid w:val="006671E5"/>
    <w:rsid w:val="00667315"/>
    <w:rsid w:val="00667856"/>
    <w:rsid w:val="00667C86"/>
    <w:rsid w:val="00667E88"/>
    <w:rsid w:val="00667FE9"/>
    <w:rsid w:val="006705EC"/>
    <w:rsid w:val="00670D07"/>
    <w:rsid w:val="0067152B"/>
    <w:rsid w:val="00671DDF"/>
    <w:rsid w:val="00671FDB"/>
    <w:rsid w:val="00672681"/>
    <w:rsid w:val="006726F7"/>
    <w:rsid w:val="00672897"/>
    <w:rsid w:val="00672A14"/>
    <w:rsid w:val="00672A8F"/>
    <w:rsid w:val="00673067"/>
    <w:rsid w:val="00673575"/>
    <w:rsid w:val="00673CB7"/>
    <w:rsid w:val="0067470B"/>
    <w:rsid w:val="0067472D"/>
    <w:rsid w:val="006751EA"/>
    <w:rsid w:val="00675D67"/>
    <w:rsid w:val="00675EA6"/>
    <w:rsid w:val="00676009"/>
    <w:rsid w:val="006761CE"/>
    <w:rsid w:val="006764C4"/>
    <w:rsid w:val="00676504"/>
    <w:rsid w:val="00676612"/>
    <w:rsid w:val="00676676"/>
    <w:rsid w:val="00676956"/>
    <w:rsid w:val="00676F4F"/>
    <w:rsid w:val="006771FD"/>
    <w:rsid w:val="00677425"/>
    <w:rsid w:val="006774D0"/>
    <w:rsid w:val="00677674"/>
    <w:rsid w:val="00677805"/>
    <w:rsid w:val="0068029F"/>
    <w:rsid w:val="006808BD"/>
    <w:rsid w:val="00680BCC"/>
    <w:rsid w:val="00680D57"/>
    <w:rsid w:val="00681255"/>
    <w:rsid w:val="0068130D"/>
    <w:rsid w:val="00681438"/>
    <w:rsid w:val="00681A6B"/>
    <w:rsid w:val="00681BC4"/>
    <w:rsid w:val="00682EF7"/>
    <w:rsid w:val="006834BB"/>
    <w:rsid w:val="006835E9"/>
    <w:rsid w:val="0068392E"/>
    <w:rsid w:val="00683EFD"/>
    <w:rsid w:val="00684CE1"/>
    <w:rsid w:val="00684FA4"/>
    <w:rsid w:val="0068526B"/>
    <w:rsid w:val="00685297"/>
    <w:rsid w:val="00685388"/>
    <w:rsid w:val="006854AF"/>
    <w:rsid w:val="00685705"/>
    <w:rsid w:val="00685C45"/>
    <w:rsid w:val="00685F17"/>
    <w:rsid w:val="00686180"/>
    <w:rsid w:val="006861EB"/>
    <w:rsid w:val="00686279"/>
    <w:rsid w:val="00686499"/>
    <w:rsid w:val="006865D3"/>
    <w:rsid w:val="0068785C"/>
    <w:rsid w:val="0068799B"/>
    <w:rsid w:val="00687A8E"/>
    <w:rsid w:val="00687C2B"/>
    <w:rsid w:val="00687E8F"/>
    <w:rsid w:val="00687EAC"/>
    <w:rsid w:val="00690037"/>
    <w:rsid w:val="0069016C"/>
    <w:rsid w:val="006905C6"/>
    <w:rsid w:val="0069115A"/>
    <w:rsid w:val="0069144D"/>
    <w:rsid w:val="0069186D"/>
    <w:rsid w:val="00691A5F"/>
    <w:rsid w:val="00691D17"/>
    <w:rsid w:val="0069210F"/>
    <w:rsid w:val="0069220B"/>
    <w:rsid w:val="006923DE"/>
    <w:rsid w:val="00692726"/>
    <w:rsid w:val="00693324"/>
    <w:rsid w:val="00693A83"/>
    <w:rsid w:val="00694457"/>
    <w:rsid w:val="00694622"/>
    <w:rsid w:val="0069476A"/>
    <w:rsid w:val="006947B7"/>
    <w:rsid w:val="0069486A"/>
    <w:rsid w:val="00694C05"/>
    <w:rsid w:val="006950F3"/>
    <w:rsid w:val="00695104"/>
    <w:rsid w:val="00695122"/>
    <w:rsid w:val="006956F7"/>
    <w:rsid w:val="00695720"/>
    <w:rsid w:val="006958DE"/>
    <w:rsid w:val="00695B44"/>
    <w:rsid w:val="006960E7"/>
    <w:rsid w:val="0069627A"/>
    <w:rsid w:val="006968D2"/>
    <w:rsid w:val="00696C45"/>
    <w:rsid w:val="00696C66"/>
    <w:rsid w:val="0069726D"/>
    <w:rsid w:val="006976F8"/>
    <w:rsid w:val="00697827"/>
    <w:rsid w:val="006A03E4"/>
    <w:rsid w:val="006A075A"/>
    <w:rsid w:val="006A07BD"/>
    <w:rsid w:val="006A09AC"/>
    <w:rsid w:val="006A0DE2"/>
    <w:rsid w:val="006A0EA0"/>
    <w:rsid w:val="006A1006"/>
    <w:rsid w:val="006A10D1"/>
    <w:rsid w:val="006A1691"/>
    <w:rsid w:val="006A170B"/>
    <w:rsid w:val="006A172F"/>
    <w:rsid w:val="006A1A75"/>
    <w:rsid w:val="006A1B76"/>
    <w:rsid w:val="006A1BB3"/>
    <w:rsid w:val="006A1F68"/>
    <w:rsid w:val="006A225F"/>
    <w:rsid w:val="006A25C4"/>
    <w:rsid w:val="006A2752"/>
    <w:rsid w:val="006A2B2D"/>
    <w:rsid w:val="006A2E42"/>
    <w:rsid w:val="006A3357"/>
    <w:rsid w:val="006A3414"/>
    <w:rsid w:val="006A3814"/>
    <w:rsid w:val="006A39E7"/>
    <w:rsid w:val="006A45A2"/>
    <w:rsid w:val="006A48DA"/>
    <w:rsid w:val="006A4D06"/>
    <w:rsid w:val="006A4DC2"/>
    <w:rsid w:val="006A5939"/>
    <w:rsid w:val="006A5C0B"/>
    <w:rsid w:val="006A5C62"/>
    <w:rsid w:val="006A5CC4"/>
    <w:rsid w:val="006A5D75"/>
    <w:rsid w:val="006A5F84"/>
    <w:rsid w:val="006A6121"/>
    <w:rsid w:val="006A6383"/>
    <w:rsid w:val="006A6646"/>
    <w:rsid w:val="006A6813"/>
    <w:rsid w:val="006A6BAF"/>
    <w:rsid w:val="006A6D4B"/>
    <w:rsid w:val="006A6EDA"/>
    <w:rsid w:val="006A71F0"/>
    <w:rsid w:val="006A7594"/>
    <w:rsid w:val="006A75E4"/>
    <w:rsid w:val="006A7998"/>
    <w:rsid w:val="006B037A"/>
    <w:rsid w:val="006B0476"/>
    <w:rsid w:val="006B06A4"/>
    <w:rsid w:val="006B075C"/>
    <w:rsid w:val="006B0AFE"/>
    <w:rsid w:val="006B0C25"/>
    <w:rsid w:val="006B19BD"/>
    <w:rsid w:val="006B1AB2"/>
    <w:rsid w:val="006B1BBD"/>
    <w:rsid w:val="006B1C58"/>
    <w:rsid w:val="006B1E13"/>
    <w:rsid w:val="006B1EA1"/>
    <w:rsid w:val="006B20CA"/>
    <w:rsid w:val="006B2784"/>
    <w:rsid w:val="006B2AEB"/>
    <w:rsid w:val="006B2D54"/>
    <w:rsid w:val="006B2E7B"/>
    <w:rsid w:val="006B2E87"/>
    <w:rsid w:val="006B30CF"/>
    <w:rsid w:val="006B313E"/>
    <w:rsid w:val="006B375C"/>
    <w:rsid w:val="006B3A07"/>
    <w:rsid w:val="006B3CAD"/>
    <w:rsid w:val="006B3ED3"/>
    <w:rsid w:val="006B454A"/>
    <w:rsid w:val="006B4788"/>
    <w:rsid w:val="006B4AEA"/>
    <w:rsid w:val="006B4DA9"/>
    <w:rsid w:val="006B5500"/>
    <w:rsid w:val="006B5578"/>
    <w:rsid w:val="006B5DD4"/>
    <w:rsid w:val="006B733C"/>
    <w:rsid w:val="006B735D"/>
    <w:rsid w:val="006B780E"/>
    <w:rsid w:val="006C0140"/>
    <w:rsid w:val="006C017C"/>
    <w:rsid w:val="006C037C"/>
    <w:rsid w:val="006C0D2B"/>
    <w:rsid w:val="006C0D42"/>
    <w:rsid w:val="006C0DB6"/>
    <w:rsid w:val="006C1205"/>
    <w:rsid w:val="006C134B"/>
    <w:rsid w:val="006C146A"/>
    <w:rsid w:val="006C19A5"/>
    <w:rsid w:val="006C1CC4"/>
    <w:rsid w:val="006C1E0D"/>
    <w:rsid w:val="006C1EBF"/>
    <w:rsid w:val="006C26AB"/>
    <w:rsid w:val="006C2D3F"/>
    <w:rsid w:val="006C2E59"/>
    <w:rsid w:val="006C3559"/>
    <w:rsid w:val="006C37F0"/>
    <w:rsid w:val="006C3AF2"/>
    <w:rsid w:val="006C3D00"/>
    <w:rsid w:val="006C4471"/>
    <w:rsid w:val="006C4FB5"/>
    <w:rsid w:val="006C5092"/>
    <w:rsid w:val="006C5551"/>
    <w:rsid w:val="006C5752"/>
    <w:rsid w:val="006C5C94"/>
    <w:rsid w:val="006C5D12"/>
    <w:rsid w:val="006C5E2B"/>
    <w:rsid w:val="006C5E8A"/>
    <w:rsid w:val="006C6169"/>
    <w:rsid w:val="006C650B"/>
    <w:rsid w:val="006C6558"/>
    <w:rsid w:val="006C67A8"/>
    <w:rsid w:val="006C67E4"/>
    <w:rsid w:val="006C6885"/>
    <w:rsid w:val="006C6919"/>
    <w:rsid w:val="006C6BA9"/>
    <w:rsid w:val="006C6C41"/>
    <w:rsid w:val="006C70D9"/>
    <w:rsid w:val="006C7658"/>
    <w:rsid w:val="006C76F0"/>
    <w:rsid w:val="006C7709"/>
    <w:rsid w:val="006C782B"/>
    <w:rsid w:val="006C7C7B"/>
    <w:rsid w:val="006D0371"/>
    <w:rsid w:val="006D05FE"/>
    <w:rsid w:val="006D060E"/>
    <w:rsid w:val="006D1A3F"/>
    <w:rsid w:val="006D1CC8"/>
    <w:rsid w:val="006D206B"/>
    <w:rsid w:val="006D2CA9"/>
    <w:rsid w:val="006D348D"/>
    <w:rsid w:val="006D3630"/>
    <w:rsid w:val="006D3E58"/>
    <w:rsid w:val="006D41AF"/>
    <w:rsid w:val="006D42EE"/>
    <w:rsid w:val="006D4802"/>
    <w:rsid w:val="006D481E"/>
    <w:rsid w:val="006D48F7"/>
    <w:rsid w:val="006D493D"/>
    <w:rsid w:val="006D4CD8"/>
    <w:rsid w:val="006D5020"/>
    <w:rsid w:val="006D50B6"/>
    <w:rsid w:val="006D55A2"/>
    <w:rsid w:val="006D584E"/>
    <w:rsid w:val="006D5994"/>
    <w:rsid w:val="006D5AB9"/>
    <w:rsid w:val="006D5E09"/>
    <w:rsid w:val="006D64CC"/>
    <w:rsid w:val="006D66D5"/>
    <w:rsid w:val="006D66DF"/>
    <w:rsid w:val="006D6A7F"/>
    <w:rsid w:val="006D70F9"/>
    <w:rsid w:val="006D75F1"/>
    <w:rsid w:val="006D769E"/>
    <w:rsid w:val="006D788B"/>
    <w:rsid w:val="006D7900"/>
    <w:rsid w:val="006D7A88"/>
    <w:rsid w:val="006DF82F"/>
    <w:rsid w:val="006E014D"/>
    <w:rsid w:val="006E0597"/>
    <w:rsid w:val="006E05C4"/>
    <w:rsid w:val="006E0C73"/>
    <w:rsid w:val="006E0CA2"/>
    <w:rsid w:val="006E0D01"/>
    <w:rsid w:val="006E0EB1"/>
    <w:rsid w:val="006E1205"/>
    <w:rsid w:val="006E120C"/>
    <w:rsid w:val="006E1588"/>
    <w:rsid w:val="006E1766"/>
    <w:rsid w:val="006E1A05"/>
    <w:rsid w:val="006E2083"/>
    <w:rsid w:val="006E22E5"/>
    <w:rsid w:val="006E2524"/>
    <w:rsid w:val="006E2548"/>
    <w:rsid w:val="006E2871"/>
    <w:rsid w:val="006E3307"/>
    <w:rsid w:val="006E332C"/>
    <w:rsid w:val="006E3ACD"/>
    <w:rsid w:val="006E51B4"/>
    <w:rsid w:val="006E5629"/>
    <w:rsid w:val="006E5B9E"/>
    <w:rsid w:val="006E6050"/>
    <w:rsid w:val="006E65AB"/>
    <w:rsid w:val="006E6CDF"/>
    <w:rsid w:val="006E760D"/>
    <w:rsid w:val="006E79CE"/>
    <w:rsid w:val="006F0B84"/>
    <w:rsid w:val="006F0CC5"/>
    <w:rsid w:val="006F1561"/>
    <w:rsid w:val="006F15FA"/>
    <w:rsid w:val="006F164B"/>
    <w:rsid w:val="006F1B29"/>
    <w:rsid w:val="006F1B56"/>
    <w:rsid w:val="006F1D63"/>
    <w:rsid w:val="006F2A50"/>
    <w:rsid w:val="006F2D0A"/>
    <w:rsid w:val="006F347B"/>
    <w:rsid w:val="006F357D"/>
    <w:rsid w:val="006F376B"/>
    <w:rsid w:val="006F38B7"/>
    <w:rsid w:val="006F38F9"/>
    <w:rsid w:val="006F3D88"/>
    <w:rsid w:val="006F4170"/>
    <w:rsid w:val="006F4390"/>
    <w:rsid w:val="006F4408"/>
    <w:rsid w:val="006F4751"/>
    <w:rsid w:val="006F4CFC"/>
    <w:rsid w:val="006F4D4B"/>
    <w:rsid w:val="006F5C3F"/>
    <w:rsid w:val="006F5C4E"/>
    <w:rsid w:val="006F5C7A"/>
    <w:rsid w:val="006F5DFD"/>
    <w:rsid w:val="006F633B"/>
    <w:rsid w:val="006F6D00"/>
    <w:rsid w:val="006F6D58"/>
    <w:rsid w:val="006F6D9D"/>
    <w:rsid w:val="006F6ECC"/>
    <w:rsid w:val="006F6F4C"/>
    <w:rsid w:val="006F7018"/>
    <w:rsid w:val="006F7054"/>
    <w:rsid w:val="006F7095"/>
    <w:rsid w:val="006F78D9"/>
    <w:rsid w:val="006F7DE9"/>
    <w:rsid w:val="006F7FC8"/>
    <w:rsid w:val="007005A2"/>
    <w:rsid w:val="00700FA1"/>
    <w:rsid w:val="00701185"/>
    <w:rsid w:val="007016C7"/>
    <w:rsid w:val="00701739"/>
    <w:rsid w:val="00702C92"/>
    <w:rsid w:val="00702E15"/>
    <w:rsid w:val="00702F3A"/>
    <w:rsid w:val="00702FE9"/>
    <w:rsid w:val="007033D3"/>
    <w:rsid w:val="007036A3"/>
    <w:rsid w:val="00703A9B"/>
    <w:rsid w:val="00703B82"/>
    <w:rsid w:val="00704493"/>
    <w:rsid w:val="007046BE"/>
    <w:rsid w:val="00704736"/>
    <w:rsid w:val="00704ADF"/>
    <w:rsid w:val="00704B1C"/>
    <w:rsid w:val="0070546A"/>
    <w:rsid w:val="0070552C"/>
    <w:rsid w:val="00705DB1"/>
    <w:rsid w:val="0070623B"/>
    <w:rsid w:val="00706671"/>
    <w:rsid w:val="007066C3"/>
    <w:rsid w:val="00706783"/>
    <w:rsid w:val="007069DF"/>
    <w:rsid w:val="00706D5E"/>
    <w:rsid w:val="00707016"/>
    <w:rsid w:val="00707346"/>
    <w:rsid w:val="00707822"/>
    <w:rsid w:val="00707954"/>
    <w:rsid w:val="00710147"/>
    <w:rsid w:val="00710B19"/>
    <w:rsid w:val="00710B61"/>
    <w:rsid w:val="00710BE9"/>
    <w:rsid w:val="0071110E"/>
    <w:rsid w:val="007113BF"/>
    <w:rsid w:val="0071141D"/>
    <w:rsid w:val="007119B1"/>
    <w:rsid w:val="007122C0"/>
    <w:rsid w:val="007126E9"/>
    <w:rsid w:val="00712C55"/>
    <w:rsid w:val="00712CA3"/>
    <w:rsid w:val="00712CCE"/>
    <w:rsid w:val="00712D1B"/>
    <w:rsid w:val="00712EC9"/>
    <w:rsid w:val="00712F6D"/>
    <w:rsid w:val="00713425"/>
    <w:rsid w:val="00713AB7"/>
    <w:rsid w:val="0071438C"/>
    <w:rsid w:val="0071455A"/>
    <w:rsid w:val="007146D4"/>
    <w:rsid w:val="00714AA3"/>
    <w:rsid w:val="007151AD"/>
    <w:rsid w:val="00715582"/>
    <w:rsid w:val="007155C0"/>
    <w:rsid w:val="007158C9"/>
    <w:rsid w:val="00715A00"/>
    <w:rsid w:val="00715B0D"/>
    <w:rsid w:val="00716077"/>
    <w:rsid w:val="0071653A"/>
    <w:rsid w:val="007167C2"/>
    <w:rsid w:val="0071702E"/>
    <w:rsid w:val="007171B1"/>
    <w:rsid w:val="007173AC"/>
    <w:rsid w:val="00717480"/>
    <w:rsid w:val="007174F6"/>
    <w:rsid w:val="0071760F"/>
    <w:rsid w:val="00717F44"/>
    <w:rsid w:val="0072002B"/>
    <w:rsid w:val="0072075D"/>
    <w:rsid w:val="0072093E"/>
    <w:rsid w:val="007209BB"/>
    <w:rsid w:val="00721184"/>
    <w:rsid w:val="00721214"/>
    <w:rsid w:val="00721275"/>
    <w:rsid w:val="00721B86"/>
    <w:rsid w:val="007221E9"/>
    <w:rsid w:val="007223DC"/>
    <w:rsid w:val="00722579"/>
    <w:rsid w:val="007225D4"/>
    <w:rsid w:val="0072295A"/>
    <w:rsid w:val="00722D2D"/>
    <w:rsid w:val="007232DC"/>
    <w:rsid w:val="007236BD"/>
    <w:rsid w:val="00723769"/>
    <w:rsid w:val="0072385B"/>
    <w:rsid w:val="00723B39"/>
    <w:rsid w:val="00723EB5"/>
    <w:rsid w:val="00724466"/>
    <w:rsid w:val="00724851"/>
    <w:rsid w:val="00724A34"/>
    <w:rsid w:val="00724B08"/>
    <w:rsid w:val="007250D2"/>
    <w:rsid w:val="0072528B"/>
    <w:rsid w:val="00725803"/>
    <w:rsid w:val="00725FD2"/>
    <w:rsid w:val="00726001"/>
    <w:rsid w:val="007261DA"/>
    <w:rsid w:val="00726255"/>
    <w:rsid w:val="007270B8"/>
    <w:rsid w:val="007272E4"/>
    <w:rsid w:val="0072760B"/>
    <w:rsid w:val="007277DC"/>
    <w:rsid w:val="00727A3D"/>
    <w:rsid w:val="00727ED5"/>
    <w:rsid w:val="00727FF7"/>
    <w:rsid w:val="0073005F"/>
    <w:rsid w:val="00730275"/>
    <w:rsid w:val="0073028C"/>
    <w:rsid w:val="00730B90"/>
    <w:rsid w:val="00731368"/>
    <w:rsid w:val="00731BE5"/>
    <w:rsid w:val="00732033"/>
    <w:rsid w:val="00732E7E"/>
    <w:rsid w:val="0073394A"/>
    <w:rsid w:val="00733BFC"/>
    <w:rsid w:val="00733D48"/>
    <w:rsid w:val="00733F52"/>
    <w:rsid w:val="0073418A"/>
    <w:rsid w:val="00734A92"/>
    <w:rsid w:val="00734C79"/>
    <w:rsid w:val="00734E21"/>
    <w:rsid w:val="0073533D"/>
    <w:rsid w:val="00735460"/>
    <w:rsid w:val="007355FB"/>
    <w:rsid w:val="0073632A"/>
    <w:rsid w:val="00736864"/>
    <w:rsid w:val="007368F3"/>
    <w:rsid w:val="007377A6"/>
    <w:rsid w:val="0073787A"/>
    <w:rsid w:val="00737D0F"/>
    <w:rsid w:val="0074016C"/>
    <w:rsid w:val="0074031B"/>
    <w:rsid w:val="00740393"/>
    <w:rsid w:val="00740754"/>
    <w:rsid w:val="007408D7"/>
    <w:rsid w:val="007410ED"/>
    <w:rsid w:val="0074181A"/>
    <w:rsid w:val="0074187F"/>
    <w:rsid w:val="00741B4E"/>
    <w:rsid w:val="00741EBF"/>
    <w:rsid w:val="00741F77"/>
    <w:rsid w:val="00741FCC"/>
    <w:rsid w:val="00742151"/>
    <w:rsid w:val="00742471"/>
    <w:rsid w:val="007425DE"/>
    <w:rsid w:val="007426D8"/>
    <w:rsid w:val="00742B17"/>
    <w:rsid w:val="00742CA5"/>
    <w:rsid w:val="007431C9"/>
    <w:rsid w:val="007432B5"/>
    <w:rsid w:val="00743C48"/>
    <w:rsid w:val="00744166"/>
    <w:rsid w:val="00744290"/>
    <w:rsid w:val="0074446B"/>
    <w:rsid w:val="007445BE"/>
    <w:rsid w:val="007447D1"/>
    <w:rsid w:val="007447ED"/>
    <w:rsid w:val="00744C46"/>
    <w:rsid w:val="00744ED1"/>
    <w:rsid w:val="00745035"/>
    <w:rsid w:val="00745319"/>
    <w:rsid w:val="007454C4"/>
    <w:rsid w:val="0074554A"/>
    <w:rsid w:val="00745785"/>
    <w:rsid w:val="00745BCC"/>
    <w:rsid w:val="00746043"/>
    <w:rsid w:val="00746206"/>
    <w:rsid w:val="0074624C"/>
    <w:rsid w:val="0074673D"/>
    <w:rsid w:val="0074727F"/>
    <w:rsid w:val="0074734C"/>
    <w:rsid w:val="00747631"/>
    <w:rsid w:val="00747D84"/>
    <w:rsid w:val="00747DC6"/>
    <w:rsid w:val="00747E3B"/>
    <w:rsid w:val="00747F42"/>
    <w:rsid w:val="00750343"/>
    <w:rsid w:val="00750430"/>
    <w:rsid w:val="00750D75"/>
    <w:rsid w:val="00750D9C"/>
    <w:rsid w:val="00750DFD"/>
    <w:rsid w:val="00750E3E"/>
    <w:rsid w:val="00751229"/>
    <w:rsid w:val="007516EC"/>
    <w:rsid w:val="0075236C"/>
    <w:rsid w:val="00752412"/>
    <w:rsid w:val="00752848"/>
    <w:rsid w:val="00752D01"/>
    <w:rsid w:val="00752DED"/>
    <w:rsid w:val="0075334A"/>
    <w:rsid w:val="0075360E"/>
    <w:rsid w:val="00753912"/>
    <w:rsid w:val="00753A26"/>
    <w:rsid w:val="00753B61"/>
    <w:rsid w:val="00753F82"/>
    <w:rsid w:val="00754070"/>
    <w:rsid w:val="00754147"/>
    <w:rsid w:val="00754265"/>
    <w:rsid w:val="007546F4"/>
    <w:rsid w:val="0075548E"/>
    <w:rsid w:val="0075583E"/>
    <w:rsid w:val="00755C98"/>
    <w:rsid w:val="00756AE3"/>
    <w:rsid w:val="007570F4"/>
    <w:rsid w:val="00757473"/>
    <w:rsid w:val="0075749E"/>
    <w:rsid w:val="00757558"/>
    <w:rsid w:val="00757B47"/>
    <w:rsid w:val="0076006D"/>
    <w:rsid w:val="00760688"/>
    <w:rsid w:val="00760A43"/>
    <w:rsid w:val="00760BDB"/>
    <w:rsid w:val="0076134D"/>
    <w:rsid w:val="007615AD"/>
    <w:rsid w:val="00761818"/>
    <w:rsid w:val="007618C0"/>
    <w:rsid w:val="00761A68"/>
    <w:rsid w:val="00761F01"/>
    <w:rsid w:val="00761FFC"/>
    <w:rsid w:val="00762236"/>
    <w:rsid w:val="00762650"/>
    <w:rsid w:val="0076270D"/>
    <w:rsid w:val="00762878"/>
    <w:rsid w:val="007636E8"/>
    <w:rsid w:val="0076401C"/>
    <w:rsid w:val="00764D26"/>
    <w:rsid w:val="00764E44"/>
    <w:rsid w:val="007651C1"/>
    <w:rsid w:val="007652BD"/>
    <w:rsid w:val="00765BC8"/>
    <w:rsid w:val="00765D01"/>
    <w:rsid w:val="00765FAB"/>
    <w:rsid w:val="00766811"/>
    <w:rsid w:val="0076682C"/>
    <w:rsid w:val="00766D68"/>
    <w:rsid w:val="007670E8"/>
    <w:rsid w:val="00767693"/>
    <w:rsid w:val="00767A39"/>
    <w:rsid w:val="0077009A"/>
    <w:rsid w:val="00770B2B"/>
    <w:rsid w:val="00770CED"/>
    <w:rsid w:val="00770DD0"/>
    <w:rsid w:val="0077123B"/>
    <w:rsid w:val="00771433"/>
    <w:rsid w:val="00771662"/>
    <w:rsid w:val="00771758"/>
    <w:rsid w:val="00771D8E"/>
    <w:rsid w:val="00772849"/>
    <w:rsid w:val="00773223"/>
    <w:rsid w:val="0077330F"/>
    <w:rsid w:val="007736AE"/>
    <w:rsid w:val="00773784"/>
    <w:rsid w:val="007739C7"/>
    <w:rsid w:val="00774036"/>
    <w:rsid w:val="0077404F"/>
    <w:rsid w:val="007749AD"/>
    <w:rsid w:val="00774E49"/>
    <w:rsid w:val="007753C2"/>
    <w:rsid w:val="007755BB"/>
    <w:rsid w:val="00776807"/>
    <w:rsid w:val="00776814"/>
    <w:rsid w:val="0077729D"/>
    <w:rsid w:val="0077778B"/>
    <w:rsid w:val="0077799B"/>
    <w:rsid w:val="0078027B"/>
    <w:rsid w:val="0078124D"/>
    <w:rsid w:val="00781A68"/>
    <w:rsid w:val="0078219E"/>
    <w:rsid w:val="00782376"/>
    <w:rsid w:val="00782409"/>
    <w:rsid w:val="00782530"/>
    <w:rsid w:val="00782C7D"/>
    <w:rsid w:val="00782C8B"/>
    <w:rsid w:val="00782C97"/>
    <w:rsid w:val="00782E35"/>
    <w:rsid w:val="00782F62"/>
    <w:rsid w:val="00782FAA"/>
    <w:rsid w:val="0078315A"/>
    <w:rsid w:val="007831C6"/>
    <w:rsid w:val="007839E6"/>
    <w:rsid w:val="00783E1D"/>
    <w:rsid w:val="0078423E"/>
    <w:rsid w:val="00784B5A"/>
    <w:rsid w:val="00784E0A"/>
    <w:rsid w:val="0078507A"/>
    <w:rsid w:val="007854BC"/>
    <w:rsid w:val="00785669"/>
    <w:rsid w:val="007858BB"/>
    <w:rsid w:val="00785D6B"/>
    <w:rsid w:val="00785EE8"/>
    <w:rsid w:val="0078605E"/>
    <w:rsid w:val="00786441"/>
    <w:rsid w:val="00786481"/>
    <w:rsid w:val="00786617"/>
    <w:rsid w:val="00786D5C"/>
    <w:rsid w:val="00787569"/>
    <w:rsid w:val="0078761F"/>
    <w:rsid w:val="00787ABC"/>
    <w:rsid w:val="00787D7F"/>
    <w:rsid w:val="00787DEB"/>
    <w:rsid w:val="00790317"/>
    <w:rsid w:val="0079097F"/>
    <w:rsid w:val="00790DFB"/>
    <w:rsid w:val="007920AB"/>
    <w:rsid w:val="007922C1"/>
    <w:rsid w:val="00792357"/>
    <w:rsid w:val="007924F2"/>
    <w:rsid w:val="00792881"/>
    <w:rsid w:val="00792AFF"/>
    <w:rsid w:val="00793049"/>
    <w:rsid w:val="00793181"/>
    <w:rsid w:val="00793254"/>
    <w:rsid w:val="0079384D"/>
    <w:rsid w:val="00793CF6"/>
    <w:rsid w:val="0079422A"/>
    <w:rsid w:val="0079481C"/>
    <w:rsid w:val="00794DCD"/>
    <w:rsid w:val="0079517F"/>
    <w:rsid w:val="007951CA"/>
    <w:rsid w:val="00795206"/>
    <w:rsid w:val="00795397"/>
    <w:rsid w:val="007958DE"/>
    <w:rsid w:val="00795999"/>
    <w:rsid w:val="00795B78"/>
    <w:rsid w:val="00795DA5"/>
    <w:rsid w:val="00795E66"/>
    <w:rsid w:val="0079641C"/>
    <w:rsid w:val="007965CC"/>
    <w:rsid w:val="00796E56"/>
    <w:rsid w:val="0079743A"/>
    <w:rsid w:val="00797BAB"/>
    <w:rsid w:val="00797BFF"/>
    <w:rsid w:val="00797D0B"/>
    <w:rsid w:val="0079ECF6"/>
    <w:rsid w:val="0079F1F9"/>
    <w:rsid w:val="007A012D"/>
    <w:rsid w:val="007A04A6"/>
    <w:rsid w:val="007A0AC3"/>
    <w:rsid w:val="007A10E6"/>
    <w:rsid w:val="007A172A"/>
    <w:rsid w:val="007A2193"/>
    <w:rsid w:val="007A2215"/>
    <w:rsid w:val="007A24F6"/>
    <w:rsid w:val="007A2566"/>
    <w:rsid w:val="007A26B9"/>
    <w:rsid w:val="007A282F"/>
    <w:rsid w:val="007A3909"/>
    <w:rsid w:val="007A3D5D"/>
    <w:rsid w:val="007A3EBA"/>
    <w:rsid w:val="007A4018"/>
    <w:rsid w:val="007A41AA"/>
    <w:rsid w:val="007A41CA"/>
    <w:rsid w:val="007A42D8"/>
    <w:rsid w:val="007A44A0"/>
    <w:rsid w:val="007A4B6B"/>
    <w:rsid w:val="007A4D40"/>
    <w:rsid w:val="007A4D5F"/>
    <w:rsid w:val="007A5039"/>
    <w:rsid w:val="007A5225"/>
    <w:rsid w:val="007A53B6"/>
    <w:rsid w:val="007A55A3"/>
    <w:rsid w:val="007A5719"/>
    <w:rsid w:val="007A5C9F"/>
    <w:rsid w:val="007A5D5E"/>
    <w:rsid w:val="007A64C6"/>
    <w:rsid w:val="007A699B"/>
    <w:rsid w:val="007A6E35"/>
    <w:rsid w:val="007B0332"/>
    <w:rsid w:val="007B0C2C"/>
    <w:rsid w:val="007B0CB8"/>
    <w:rsid w:val="007B0E3F"/>
    <w:rsid w:val="007B1238"/>
    <w:rsid w:val="007B1456"/>
    <w:rsid w:val="007B1966"/>
    <w:rsid w:val="007B201A"/>
    <w:rsid w:val="007B2340"/>
    <w:rsid w:val="007B29DB"/>
    <w:rsid w:val="007B2A6F"/>
    <w:rsid w:val="007B2C8F"/>
    <w:rsid w:val="007B3C70"/>
    <w:rsid w:val="007B4047"/>
    <w:rsid w:val="007B447F"/>
    <w:rsid w:val="007B453E"/>
    <w:rsid w:val="007B463B"/>
    <w:rsid w:val="007B49AB"/>
    <w:rsid w:val="007B4B6A"/>
    <w:rsid w:val="007B4E98"/>
    <w:rsid w:val="007B5804"/>
    <w:rsid w:val="007B5846"/>
    <w:rsid w:val="007B593E"/>
    <w:rsid w:val="007B59E8"/>
    <w:rsid w:val="007B684A"/>
    <w:rsid w:val="007B6AC8"/>
    <w:rsid w:val="007B7413"/>
    <w:rsid w:val="007B7475"/>
    <w:rsid w:val="007B74BB"/>
    <w:rsid w:val="007B775E"/>
    <w:rsid w:val="007B7A05"/>
    <w:rsid w:val="007B7C00"/>
    <w:rsid w:val="007C006F"/>
    <w:rsid w:val="007C009F"/>
    <w:rsid w:val="007C013C"/>
    <w:rsid w:val="007C0512"/>
    <w:rsid w:val="007C0DCB"/>
    <w:rsid w:val="007C124C"/>
    <w:rsid w:val="007C1F88"/>
    <w:rsid w:val="007C20A6"/>
    <w:rsid w:val="007C2143"/>
    <w:rsid w:val="007C2427"/>
    <w:rsid w:val="007C29A1"/>
    <w:rsid w:val="007C29F3"/>
    <w:rsid w:val="007C32B5"/>
    <w:rsid w:val="007C377B"/>
    <w:rsid w:val="007C37E5"/>
    <w:rsid w:val="007C3AD7"/>
    <w:rsid w:val="007C473B"/>
    <w:rsid w:val="007C5144"/>
    <w:rsid w:val="007C55AD"/>
    <w:rsid w:val="007C64B3"/>
    <w:rsid w:val="007C697B"/>
    <w:rsid w:val="007C69CD"/>
    <w:rsid w:val="007C6E9E"/>
    <w:rsid w:val="007C70A4"/>
    <w:rsid w:val="007C7206"/>
    <w:rsid w:val="007C7249"/>
    <w:rsid w:val="007C73C9"/>
    <w:rsid w:val="007C75BB"/>
    <w:rsid w:val="007D0341"/>
    <w:rsid w:val="007D04A7"/>
    <w:rsid w:val="007D04B7"/>
    <w:rsid w:val="007D05B4"/>
    <w:rsid w:val="007D0944"/>
    <w:rsid w:val="007D0EEB"/>
    <w:rsid w:val="007D0FDA"/>
    <w:rsid w:val="007D1115"/>
    <w:rsid w:val="007D137E"/>
    <w:rsid w:val="007D1BA1"/>
    <w:rsid w:val="007D1D8D"/>
    <w:rsid w:val="007D2311"/>
    <w:rsid w:val="007D245C"/>
    <w:rsid w:val="007D26C6"/>
    <w:rsid w:val="007D2AC0"/>
    <w:rsid w:val="007D34C0"/>
    <w:rsid w:val="007D350E"/>
    <w:rsid w:val="007D46D1"/>
    <w:rsid w:val="007D4A2F"/>
    <w:rsid w:val="007D5675"/>
    <w:rsid w:val="007D5A8D"/>
    <w:rsid w:val="007D6371"/>
    <w:rsid w:val="007D654C"/>
    <w:rsid w:val="007D67DB"/>
    <w:rsid w:val="007D7071"/>
    <w:rsid w:val="007D7507"/>
    <w:rsid w:val="007D7655"/>
    <w:rsid w:val="007D77A6"/>
    <w:rsid w:val="007D7A44"/>
    <w:rsid w:val="007D7CF8"/>
    <w:rsid w:val="007D7F58"/>
    <w:rsid w:val="007E0631"/>
    <w:rsid w:val="007E0763"/>
    <w:rsid w:val="007E0F0C"/>
    <w:rsid w:val="007E1AEB"/>
    <w:rsid w:val="007E1C70"/>
    <w:rsid w:val="007E1E79"/>
    <w:rsid w:val="007E217B"/>
    <w:rsid w:val="007E253F"/>
    <w:rsid w:val="007E2765"/>
    <w:rsid w:val="007E3786"/>
    <w:rsid w:val="007E39C7"/>
    <w:rsid w:val="007E3BD8"/>
    <w:rsid w:val="007E405C"/>
    <w:rsid w:val="007E413B"/>
    <w:rsid w:val="007E42C0"/>
    <w:rsid w:val="007E465F"/>
    <w:rsid w:val="007E48A8"/>
    <w:rsid w:val="007E4DBA"/>
    <w:rsid w:val="007E56B6"/>
    <w:rsid w:val="007E5796"/>
    <w:rsid w:val="007E597D"/>
    <w:rsid w:val="007E5CD2"/>
    <w:rsid w:val="007E5D7C"/>
    <w:rsid w:val="007E5E65"/>
    <w:rsid w:val="007E5FCF"/>
    <w:rsid w:val="007E646C"/>
    <w:rsid w:val="007E6B0F"/>
    <w:rsid w:val="007E6C07"/>
    <w:rsid w:val="007E6F64"/>
    <w:rsid w:val="007E7257"/>
    <w:rsid w:val="007E7305"/>
    <w:rsid w:val="007E7695"/>
    <w:rsid w:val="007F0852"/>
    <w:rsid w:val="007F091A"/>
    <w:rsid w:val="007F10C6"/>
    <w:rsid w:val="007F1580"/>
    <w:rsid w:val="007F1E5F"/>
    <w:rsid w:val="007F2497"/>
    <w:rsid w:val="007F24C2"/>
    <w:rsid w:val="007F28EC"/>
    <w:rsid w:val="007F2949"/>
    <w:rsid w:val="007F2AFC"/>
    <w:rsid w:val="007F2C2B"/>
    <w:rsid w:val="007F2E5F"/>
    <w:rsid w:val="007F2ED9"/>
    <w:rsid w:val="007F30C6"/>
    <w:rsid w:val="007F39A9"/>
    <w:rsid w:val="007F3A8E"/>
    <w:rsid w:val="007F3ACD"/>
    <w:rsid w:val="007F496F"/>
    <w:rsid w:val="007F4B6A"/>
    <w:rsid w:val="007F5196"/>
    <w:rsid w:val="007F5569"/>
    <w:rsid w:val="007F564F"/>
    <w:rsid w:val="007F5C45"/>
    <w:rsid w:val="007F5E12"/>
    <w:rsid w:val="007F5EA2"/>
    <w:rsid w:val="007F61AF"/>
    <w:rsid w:val="007F681D"/>
    <w:rsid w:val="007F6A20"/>
    <w:rsid w:val="007F6DA5"/>
    <w:rsid w:val="007F7471"/>
    <w:rsid w:val="007F79A3"/>
    <w:rsid w:val="007F7A37"/>
    <w:rsid w:val="007F7DA6"/>
    <w:rsid w:val="007F7E07"/>
    <w:rsid w:val="008000F6"/>
    <w:rsid w:val="008002FE"/>
    <w:rsid w:val="00800696"/>
    <w:rsid w:val="008007DE"/>
    <w:rsid w:val="00800FE2"/>
    <w:rsid w:val="0080133F"/>
    <w:rsid w:val="00801605"/>
    <w:rsid w:val="0080183A"/>
    <w:rsid w:val="00801BBF"/>
    <w:rsid w:val="00801DB8"/>
    <w:rsid w:val="008024DD"/>
    <w:rsid w:val="008026CE"/>
    <w:rsid w:val="00803269"/>
    <w:rsid w:val="008034DB"/>
    <w:rsid w:val="0080356A"/>
    <w:rsid w:val="0080367D"/>
    <w:rsid w:val="00803B9F"/>
    <w:rsid w:val="00803F7B"/>
    <w:rsid w:val="00804178"/>
    <w:rsid w:val="00804238"/>
    <w:rsid w:val="0080498F"/>
    <w:rsid w:val="00804FA0"/>
    <w:rsid w:val="008051F9"/>
    <w:rsid w:val="00805AF1"/>
    <w:rsid w:val="00805CBA"/>
    <w:rsid w:val="00805F3C"/>
    <w:rsid w:val="008060B7"/>
    <w:rsid w:val="0080653D"/>
    <w:rsid w:val="00806967"/>
    <w:rsid w:val="00807800"/>
    <w:rsid w:val="00807C0F"/>
    <w:rsid w:val="00810057"/>
    <w:rsid w:val="008100C5"/>
    <w:rsid w:val="0081055D"/>
    <w:rsid w:val="00810B5A"/>
    <w:rsid w:val="00810DEB"/>
    <w:rsid w:val="00810E50"/>
    <w:rsid w:val="00810FEF"/>
    <w:rsid w:val="00811C6C"/>
    <w:rsid w:val="00812131"/>
    <w:rsid w:val="00812323"/>
    <w:rsid w:val="00812609"/>
    <w:rsid w:val="0081285C"/>
    <w:rsid w:val="008128F0"/>
    <w:rsid w:val="0081383E"/>
    <w:rsid w:val="00813A55"/>
    <w:rsid w:val="00813EBF"/>
    <w:rsid w:val="00814193"/>
    <w:rsid w:val="00814D57"/>
    <w:rsid w:val="00815079"/>
    <w:rsid w:val="008157E8"/>
    <w:rsid w:val="00815EDF"/>
    <w:rsid w:val="008160FD"/>
    <w:rsid w:val="008166C6"/>
    <w:rsid w:val="008168CD"/>
    <w:rsid w:val="008168DF"/>
    <w:rsid w:val="00816AD3"/>
    <w:rsid w:val="00816FEC"/>
    <w:rsid w:val="008172C8"/>
    <w:rsid w:val="008173D6"/>
    <w:rsid w:val="008173F2"/>
    <w:rsid w:val="0081753C"/>
    <w:rsid w:val="00817686"/>
    <w:rsid w:val="00817924"/>
    <w:rsid w:val="00817FE0"/>
    <w:rsid w:val="00820811"/>
    <w:rsid w:val="00820C4A"/>
    <w:rsid w:val="00821284"/>
    <w:rsid w:val="00821847"/>
    <w:rsid w:val="00821EB1"/>
    <w:rsid w:val="00822488"/>
    <w:rsid w:val="008224CF"/>
    <w:rsid w:val="0082260D"/>
    <w:rsid w:val="00823009"/>
    <w:rsid w:val="00823133"/>
    <w:rsid w:val="00823C5C"/>
    <w:rsid w:val="00823F14"/>
    <w:rsid w:val="008242EC"/>
    <w:rsid w:val="0082442B"/>
    <w:rsid w:val="00824502"/>
    <w:rsid w:val="00824682"/>
    <w:rsid w:val="008250E8"/>
    <w:rsid w:val="00825296"/>
    <w:rsid w:val="008255E4"/>
    <w:rsid w:val="008258DC"/>
    <w:rsid w:val="00825914"/>
    <w:rsid w:val="00825B29"/>
    <w:rsid w:val="00825B4F"/>
    <w:rsid w:val="00825EC6"/>
    <w:rsid w:val="008272DC"/>
    <w:rsid w:val="00827830"/>
    <w:rsid w:val="00827A6B"/>
    <w:rsid w:val="00827FF9"/>
    <w:rsid w:val="0082D2C0"/>
    <w:rsid w:val="0082E1D1"/>
    <w:rsid w:val="008302F6"/>
    <w:rsid w:val="00830A2B"/>
    <w:rsid w:val="00830CDC"/>
    <w:rsid w:val="00831085"/>
    <w:rsid w:val="008315EE"/>
    <w:rsid w:val="0083179C"/>
    <w:rsid w:val="008318C6"/>
    <w:rsid w:val="0083198D"/>
    <w:rsid w:val="00831D10"/>
    <w:rsid w:val="00831E40"/>
    <w:rsid w:val="00832C1F"/>
    <w:rsid w:val="00832DB3"/>
    <w:rsid w:val="008335B8"/>
    <w:rsid w:val="00833BC3"/>
    <w:rsid w:val="00833C5C"/>
    <w:rsid w:val="00833C9A"/>
    <w:rsid w:val="00833F5F"/>
    <w:rsid w:val="0083453D"/>
    <w:rsid w:val="008345CF"/>
    <w:rsid w:val="008349AE"/>
    <w:rsid w:val="00834ABD"/>
    <w:rsid w:val="00834DF4"/>
    <w:rsid w:val="00834E75"/>
    <w:rsid w:val="00835335"/>
    <w:rsid w:val="008353A6"/>
    <w:rsid w:val="008353BE"/>
    <w:rsid w:val="00835582"/>
    <w:rsid w:val="00835C2F"/>
    <w:rsid w:val="00835CD2"/>
    <w:rsid w:val="00835D49"/>
    <w:rsid w:val="00835FF6"/>
    <w:rsid w:val="0083703A"/>
    <w:rsid w:val="00837107"/>
    <w:rsid w:val="00837554"/>
    <w:rsid w:val="008376E2"/>
    <w:rsid w:val="00837A29"/>
    <w:rsid w:val="00837C1E"/>
    <w:rsid w:val="00837C33"/>
    <w:rsid w:val="008400C9"/>
    <w:rsid w:val="008407CB"/>
    <w:rsid w:val="0084174C"/>
    <w:rsid w:val="0084177B"/>
    <w:rsid w:val="00841D75"/>
    <w:rsid w:val="00841F6C"/>
    <w:rsid w:val="0084246D"/>
    <w:rsid w:val="0084269C"/>
    <w:rsid w:val="00842A4F"/>
    <w:rsid w:val="00842A57"/>
    <w:rsid w:val="00842E15"/>
    <w:rsid w:val="008430ED"/>
    <w:rsid w:val="0084313C"/>
    <w:rsid w:val="008439F8"/>
    <w:rsid w:val="00844492"/>
    <w:rsid w:val="008449F0"/>
    <w:rsid w:val="00844AB3"/>
    <w:rsid w:val="00844DED"/>
    <w:rsid w:val="008455FE"/>
    <w:rsid w:val="0084567B"/>
    <w:rsid w:val="0084597A"/>
    <w:rsid w:val="00845D2A"/>
    <w:rsid w:val="00846539"/>
    <w:rsid w:val="008469F0"/>
    <w:rsid w:val="00846AA4"/>
    <w:rsid w:val="00846FA0"/>
    <w:rsid w:val="0084743D"/>
    <w:rsid w:val="0084781C"/>
    <w:rsid w:val="00847A5D"/>
    <w:rsid w:val="00847D8A"/>
    <w:rsid w:val="008502C9"/>
    <w:rsid w:val="00850397"/>
    <w:rsid w:val="008504E7"/>
    <w:rsid w:val="008505C0"/>
    <w:rsid w:val="00850AF7"/>
    <w:rsid w:val="00850CEB"/>
    <w:rsid w:val="00850F25"/>
    <w:rsid w:val="00851497"/>
    <w:rsid w:val="00851D92"/>
    <w:rsid w:val="008521B9"/>
    <w:rsid w:val="008523D0"/>
    <w:rsid w:val="008527B7"/>
    <w:rsid w:val="00852C35"/>
    <w:rsid w:val="00852DD9"/>
    <w:rsid w:val="00853048"/>
    <w:rsid w:val="0085373B"/>
    <w:rsid w:val="008539A1"/>
    <w:rsid w:val="0085451D"/>
    <w:rsid w:val="0085453A"/>
    <w:rsid w:val="00855537"/>
    <w:rsid w:val="0085554E"/>
    <w:rsid w:val="0085560D"/>
    <w:rsid w:val="0085581E"/>
    <w:rsid w:val="00855903"/>
    <w:rsid w:val="0085620D"/>
    <w:rsid w:val="008567F4"/>
    <w:rsid w:val="008568C6"/>
    <w:rsid w:val="00856C8E"/>
    <w:rsid w:val="00856D44"/>
    <w:rsid w:val="00856EF2"/>
    <w:rsid w:val="008572BB"/>
    <w:rsid w:val="0085772B"/>
    <w:rsid w:val="00857CD8"/>
    <w:rsid w:val="00860530"/>
    <w:rsid w:val="00860654"/>
    <w:rsid w:val="008607C7"/>
    <w:rsid w:val="008609F8"/>
    <w:rsid w:val="00860B0F"/>
    <w:rsid w:val="00860CB8"/>
    <w:rsid w:val="00860D2E"/>
    <w:rsid w:val="00860F69"/>
    <w:rsid w:val="008612CC"/>
    <w:rsid w:val="00861534"/>
    <w:rsid w:val="008617FD"/>
    <w:rsid w:val="00861D0E"/>
    <w:rsid w:val="00861EDA"/>
    <w:rsid w:val="00862579"/>
    <w:rsid w:val="00862A0F"/>
    <w:rsid w:val="00862E17"/>
    <w:rsid w:val="008630A8"/>
    <w:rsid w:val="008635DD"/>
    <w:rsid w:val="0086375C"/>
    <w:rsid w:val="00863870"/>
    <w:rsid w:val="00863F86"/>
    <w:rsid w:val="00863FAC"/>
    <w:rsid w:val="0086479E"/>
    <w:rsid w:val="00864AD4"/>
    <w:rsid w:val="008650AD"/>
    <w:rsid w:val="00865C5D"/>
    <w:rsid w:val="00865DFC"/>
    <w:rsid w:val="008660AD"/>
    <w:rsid w:val="008661F8"/>
    <w:rsid w:val="00866534"/>
    <w:rsid w:val="00867032"/>
    <w:rsid w:val="00867599"/>
    <w:rsid w:val="008676C2"/>
    <w:rsid w:val="00867723"/>
    <w:rsid w:val="00867B36"/>
    <w:rsid w:val="00867BC2"/>
    <w:rsid w:val="00867BD0"/>
    <w:rsid w:val="008702C9"/>
    <w:rsid w:val="0087057D"/>
    <w:rsid w:val="0087095D"/>
    <w:rsid w:val="008709B6"/>
    <w:rsid w:val="008709D7"/>
    <w:rsid w:val="00870C3B"/>
    <w:rsid w:val="00870C47"/>
    <w:rsid w:val="00871257"/>
    <w:rsid w:val="008713A5"/>
    <w:rsid w:val="00871805"/>
    <w:rsid w:val="008719B1"/>
    <w:rsid w:val="00871BE4"/>
    <w:rsid w:val="00871EC1"/>
    <w:rsid w:val="0087206A"/>
    <w:rsid w:val="00872AE8"/>
    <w:rsid w:val="00872DA7"/>
    <w:rsid w:val="00873A0A"/>
    <w:rsid w:val="00873C1E"/>
    <w:rsid w:val="00873F1B"/>
    <w:rsid w:val="0087437D"/>
    <w:rsid w:val="008747C9"/>
    <w:rsid w:val="00874C10"/>
    <w:rsid w:val="00875021"/>
    <w:rsid w:val="008752BB"/>
    <w:rsid w:val="008755D1"/>
    <w:rsid w:val="008759DD"/>
    <w:rsid w:val="00875E85"/>
    <w:rsid w:val="00875F2D"/>
    <w:rsid w:val="008762B7"/>
    <w:rsid w:val="00876398"/>
    <w:rsid w:val="008764F8"/>
    <w:rsid w:val="00876768"/>
    <w:rsid w:val="008769D4"/>
    <w:rsid w:val="0087704B"/>
    <w:rsid w:val="00877782"/>
    <w:rsid w:val="00877989"/>
    <w:rsid w:val="00877AE4"/>
    <w:rsid w:val="00877C79"/>
    <w:rsid w:val="00877EE9"/>
    <w:rsid w:val="00880016"/>
    <w:rsid w:val="00880204"/>
    <w:rsid w:val="00880264"/>
    <w:rsid w:val="00880346"/>
    <w:rsid w:val="00880C66"/>
    <w:rsid w:val="00880CB5"/>
    <w:rsid w:val="00880CB9"/>
    <w:rsid w:val="0088109B"/>
    <w:rsid w:val="0088147A"/>
    <w:rsid w:val="008819B9"/>
    <w:rsid w:val="0088242D"/>
    <w:rsid w:val="00882437"/>
    <w:rsid w:val="00882508"/>
    <w:rsid w:val="008828E5"/>
    <w:rsid w:val="00882999"/>
    <w:rsid w:val="00882CCD"/>
    <w:rsid w:val="00882E79"/>
    <w:rsid w:val="008834DB"/>
    <w:rsid w:val="00883AD3"/>
    <w:rsid w:val="00883B0E"/>
    <w:rsid w:val="008842E3"/>
    <w:rsid w:val="00884759"/>
    <w:rsid w:val="00884BA1"/>
    <w:rsid w:val="0088529B"/>
    <w:rsid w:val="00885DD8"/>
    <w:rsid w:val="00886246"/>
    <w:rsid w:val="0088638B"/>
    <w:rsid w:val="00886878"/>
    <w:rsid w:val="00886DEE"/>
    <w:rsid w:val="008874B6"/>
    <w:rsid w:val="008877BB"/>
    <w:rsid w:val="00887B4A"/>
    <w:rsid w:val="00887CC4"/>
    <w:rsid w:val="00887E56"/>
    <w:rsid w:val="0089038E"/>
    <w:rsid w:val="008908F9"/>
    <w:rsid w:val="00890DA2"/>
    <w:rsid w:val="00890EE5"/>
    <w:rsid w:val="008910D4"/>
    <w:rsid w:val="00891619"/>
    <w:rsid w:val="008916D9"/>
    <w:rsid w:val="00892C85"/>
    <w:rsid w:val="00892FF5"/>
    <w:rsid w:val="0089311F"/>
    <w:rsid w:val="0089316C"/>
    <w:rsid w:val="00893CAA"/>
    <w:rsid w:val="0089421D"/>
    <w:rsid w:val="008947AF"/>
    <w:rsid w:val="008947DF"/>
    <w:rsid w:val="00894AC5"/>
    <w:rsid w:val="00894F00"/>
    <w:rsid w:val="00894FEF"/>
    <w:rsid w:val="00895463"/>
    <w:rsid w:val="00895951"/>
    <w:rsid w:val="00895AD6"/>
    <w:rsid w:val="00895B79"/>
    <w:rsid w:val="00896171"/>
    <w:rsid w:val="00896D99"/>
    <w:rsid w:val="00896F50"/>
    <w:rsid w:val="00896FA7"/>
    <w:rsid w:val="0089762E"/>
    <w:rsid w:val="00897B8C"/>
    <w:rsid w:val="00897E88"/>
    <w:rsid w:val="008A058F"/>
    <w:rsid w:val="008A0713"/>
    <w:rsid w:val="008A09AF"/>
    <w:rsid w:val="008A0F74"/>
    <w:rsid w:val="008A1035"/>
    <w:rsid w:val="008A12B5"/>
    <w:rsid w:val="008A15BA"/>
    <w:rsid w:val="008A15C6"/>
    <w:rsid w:val="008A1B41"/>
    <w:rsid w:val="008A1D93"/>
    <w:rsid w:val="008A2118"/>
    <w:rsid w:val="008A2993"/>
    <w:rsid w:val="008A2C6A"/>
    <w:rsid w:val="008A30F9"/>
    <w:rsid w:val="008A349E"/>
    <w:rsid w:val="008A36BE"/>
    <w:rsid w:val="008A3CC2"/>
    <w:rsid w:val="008A3F9C"/>
    <w:rsid w:val="008A3FFC"/>
    <w:rsid w:val="008A41CF"/>
    <w:rsid w:val="008A4478"/>
    <w:rsid w:val="008A4C64"/>
    <w:rsid w:val="008A5773"/>
    <w:rsid w:val="008A5DF0"/>
    <w:rsid w:val="008A6815"/>
    <w:rsid w:val="008A6A7E"/>
    <w:rsid w:val="008A6B07"/>
    <w:rsid w:val="008A6EE6"/>
    <w:rsid w:val="008A6F61"/>
    <w:rsid w:val="008A745B"/>
    <w:rsid w:val="008A75A4"/>
    <w:rsid w:val="008A7B8A"/>
    <w:rsid w:val="008A7D86"/>
    <w:rsid w:val="008B0382"/>
    <w:rsid w:val="008B03CD"/>
    <w:rsid w:val="008B05E2"/>
    <w:rsid w:val="008B0E2F"/>
    <w:rsid w:val="008B0E6D"/>
    <w:rsid w:val="008B1809"/>
    <w:rsid w:val="008B18BE"/>
    <w:rsid w:val="008B1B7F"/>
    <w:rsid w:val="008B1FAA"/>
    <w:rsid w:val="008B2258"/>
    <w:rsid w:val="008B289A"/>
    <w:rsid w:val="008B3007"/>
    <w:rsid w:val="008B32AB"/>
    <w:rsid w:val="008B382E"/>
    <w:rsid w:val="008B3A6C"/>
    <w:rsid w:val="008B3C75"/>
    <w:rsid w:val="008B40C1"/>
    <w:rsid w:val="008B43D7"/>
    <w:rsid w:val="008B4564"/>
    <w:rsid w:val="008B46C3"/>
    <w:rsid w:val="008B4C33"/>
    <w:rsid w:val="008B4CDB"/>
    <w:rsid w:val="008B4CFE"/>
    <w:rsid w:val="008B597D"/>
    <w:rsid w:val="008B6581"/>
    <w:rsid w:val="008B6C24"/>
    <w:rsid w:val="008B6C37"/>
    <w:rsid w:val="008B6CF6"/>
    <w:rsid w:val="008B7011"/>
    <w:rsid w:val="008B779F"/>
    <w:rsid w:val="008B7D19"/>
    <w:rsid w:val="008B7E31"/>
    <w:rsid w:val="008B7F47"/>
    <w:rsid w:val="008B7FD7"/>
    <w:rsid w:val="008C017A"/>
    <w:rsid w:val="008C0640"/>
    <w:rsid w:val="008C067F"/>
    <w:rsid w:val="008C06AF"/>
    <w:rsid w:val="008C096B"/>
    <w:rsid w:val="008C0C3B"/>
    <w:rsid w:val="008C0D6C"/>
    <w:rsid w:val="008C0F94"/>
    <w:rsid w:val="008C153E"/>
    <w:rsid w:val="008C1C46"/>
    <w:rsid w:val="008C21B1"/>
    <w:rsid w:val="008C29E7"/>
    <w:rsid w:val="008C35E4"/>
    <w:rsid w:val="008C3712"/>
    <w:rsid w:val="008C3745"/>
    <w:rsid w:val="008C38B4"/>
    <w:rsid w:val="008C3B4F"/>
    <w:rsid w:val="008C412D"/>
    <w:rsid w:val="008C443C"/>
    <w:rsid w:val="008C47C6"/>
    <w:rsid w:val="008C49B1"/>
    <w:rsid w:val="008C4AC0"/>
    <w:rsid w:val="008C4B63"/>
    <w:rsid w:val="008C50C3"/>
    <w:rsid w:val="008C51FE"/>
    <w:rsid w:val="008C56BE"/>
    <w:rsid w:val="008C7A05"/>
    <w:rsid w:val="008D0283"/>
    <w:rsid w:val="008D1176"/>
    <w:rsid w:val="008D11F4"/>
    <w:rsid w:val="008D1A01"/>
    <w:rsid w:val="008D1ACB"/>
    <w:rsid w:val="008D1B7B"/>
    <w:rsid w:val="008D2BF8"/>
    <w:rsid w:val="008D2DF3"/>
    <w:rsid w:val="008D32C8"/>
    <w:rsid w:val="008D3365"/>
    <w:rsid w:val="008D3656"/>
    <w:rsid w:val="008D382D"/>
    <w:rsid w:val="008D3C14"/>
    <w:rsid w:val="008D3F07"/>
    <w:rsid w:val="008D404F"/>
    <w:rsid w:val="008D4747"/>
    <w:rsid w:val="008D4AAE"/>
    <w:rsid w:val="008D51A1"/>
    <w:rsid w:val="008D5760"/>
    <w:rsid w:val="008D58A0"/>
    <w:rsid w:val="008D5B12"/>
    <w:rsid w:val="008D5B69"/>
    <w:rsid w:val="008D5FF4"/>
    <w:rsid w:val="008D6055"/>
    <w:rsid w:val="008D6103"/>
    <w:rsid w:val="008D64BF"/>
    <w:rsid w:val="008D71A9"/>
    <w:rsid w:val="008D724C"/>
    <w:rsid w:val="008D72EA"/>
    <w:rsid w:val="008D73AB"/>
    <w:rsid w:val="008D7403"/>
    <w:rsid w:val="008D770C"/>
    <w:rsid w:val="008D7797"/>
    <w:rsid w:val="008D7975"/>
    <w:rsid w:val="008D7A60"/>
    <w:rsid w:val="008D7E91"/>
    <w:rsid w:val="008D7FAE"/>
    <w:rsid w:val="008E01C7"/>
    <w:rsid w:val="008E0540"/>
    <w:rsid w:val="008E0CB3"/>
    <w:rsid w:val="008E144D"/>
    <w:rsid w:val="008E1780"/>
    <w:rsid w:val="008E1E25"/>
    <w:rsid w:val="008E1F82"/>
    <w:rsid w:val="008E2016"/>
    <w:rsid w:val="008E2073"/>
    <w:rsid w:val="008E232A"/>
    <w:rsid w:val="008E29A0"/>
    <w:rsid w:val="008E2E1E"/>
    <w:rsid w:val="008E2FF6"/>
    <w:rsid w:val="008E348E"/>
    <w:rsid w:val="008E375F"/>
    <w:rsid w:val="008E37C5"/>
    <w:rsid w:val="008E3C1C"/>
    <w:rsid w:val="008E462B"/>
    <w:rsid w:val="008E4644"/>
    <w:rsid w:val="008E4757"/>
    <w:rsid w:val="008E4A6B"/>
    <w:rsid w:val="008E4B3B"/>
    <w:rsid w:val="008E4BD1"/>
    <w:rsid w:val="008E4D85"/>
    <w:rsid w:val="008E5111"/>
    <w:rsid w:val="008E5CE6"/>
    <w:rsid w:val="008E697C"/>
    <w:rsid w:val="008E6CD6"/>
    <w:rsid w:val="008E6DB7"/>
    <w:rsid w:val="008E6EC4"/>
    <w:rsid w:val="008E719B"/>
    <w:rsid w:val="008E728B"/>
    <w:rsid w:val="008E7EB5"/>
    <w:rsid w:val="008F050C"/>
    <w:rsid w:val="008F060C"/>
    <w:rsid w:val="008F0919"/>
    <w:rsid w:val="008F0C1C"/>
    <w:rsid w:val="008F1CE4"/>
    <w:rsid w:val="008F1EFB"/>
    <w:rsid w:val="008F27EA"/>
    <w:rsid w:val="008F36D3"/>
    <w:rsid w:val="008F3763"/>
    <w:rsid w:val="008F37A5"/>
    <w:rsid w:val="008F3B0F"/>
    <w:rsid w:val="008F4870"/>
    <w:rsid w:val="008F48F0"/>
    <w:rsid w:val="008F4911"/>
    <w:rsid w:val="008F4F27"/>
    <w:rsid w:val="008F5575"/>
    <w:rsid w:val="008F55B0"/>
    <w:rsid w:val="008F56A2"/>
    <w:rsid w:val="008F57C4"/>
    <w:rsid w:val="008F5CDE"/>
    <w:rsid w:val="008F5FF6"/>
    <w:rsid w:val="008F6165"/>
    <w:rsid w:val="008F621F"/>
    <w:rsid w:val="008F6531"/>
    <w:rsid w:val="008F6DFE"/>
    <w:rsid w:val="008F6E67"/>
    <w:rsid w:val="008F73FA"/>
    <w:rsid w:val="008F766E"/>
    <w:rsid w:val="008F7819"/>
    <w:rsid w:val="008F78C2"/>
    <w:rsid w:val="008F792A"/>
    <w:rsid w:val="009002DB"/>
    <w:rsid w:val="009006BE"/>
    <w:rsid w:val="0090082E"/>
    <w:rsid w:val="00900941"/>
    <w:rsid w:val="0090097A"/>
    <w:rsid w:val="00900F99"/>
    <w:rsid w:val="00901072"/>
    <w:rsid w:val="009015DB"/>
    <w:rsid w:val="009016BC"/>
    <w:rsid w:val="0090181C"/>
    <w:rsid w:val="00901A5D"/>
    <w:rsid w:val="00901E05"/>
    <w:rsid w:val="00902179"/>
    <w:rsid w:val="009021A9"/>
    <w:rsid w:val="00902540"/>
    <w:rsid w:val="00902626"/>
    <w:rsid w:val="00902717"/>
    <w:rsid w:val="00903222"/>
    <w:rsid w:val="00903467"/>
    <w:rsid w:val="00903BC4"/>
    <w:rsid w:val="00904068"/>
    <w:rsid w:val="009043B2"/>
    <w:rsid w:val="00904D7B"/>
    <w:rsid w:val="00904D8D"/>
    <w:rsid w:val="00905B24"/>
    <w:rsid w:val="00905B7E"/>
    <w:rsid w:val="00905EF8"/>
    <w:rsid w:val="009061FA"/>
    <w:rsid w:val="0090624D"/>
    <w:rsid w:val="00906738"/>
    <w:rsid w:val="00906CDE"/>
    <w:rsid w:val="00906E9E"/>
    <w:rsid w:val="00906EA3"/>
    <w:rsid w:val="00906EAA"/>
    <w:rsid w:val="009072F4"/>
    <w:rsid w:val="00907415"/>
    <w:rsid w:val="00907610"/>
    <w:rsid w:val="009102C4"/>
    <w:rsid w:val="00910360"/>
    <w:rsid w:val="0091069B"/>
    <w:rsid w:val="0091077C"/>
    <w:rsid w:val="00910993"/>
    <w:rsid w:val="00910BE5"/>
    <w:rsid w:val="00911BD8"/>
    <w:rsid w:val="00912002"/>
    <w:rsid w:val="0091244C"/>
    <w:rsid w:val="009128D5"/>
    <w:rsid w:val="00912EDF"/>
    <w:rsid w:val="0091306D"/>
    <w:rsid w:val="00913904"/>
    <w:rsid w:val="00913D1C"/>
    <w:rsid w:val="00913E4A"/>
    <w:rsid w:val="009142D0"/>
    <w:rsid w:val="00914B86"/>
    <w:rsid w:val="00914D11"/>
    <w:rsid w:val="009155E9"/>
    <w:rsid w:val="00915C24"/>
    <w:rsid w:val="00916058"/>
    <w:rsid w:val="00916140"/>
    <w:rsid w:val="00916200"/>
    <w:rsid w:val="009166ED"/>
    <w:rsid w:val="009167D7"/>
    <w:rsid w:val="00916965"/>
    <w:rsid w:val="00916A6C"/>
    <w:rsid w:val="00916AA2"/>
    <w:rsid w:val="00916B18"/>
    <w:rsid w:val="00917438"/>
    <w:rsid w:val="00917743"/>
    <w:rsid w:val="00917A6C"/>
    <w:rsid w:val="00917B07"/>
    <w:rsid w:val="0092016A"/>
    <w:rsid w:val="00920376"/>
    <w:rsid w:val="00920450"/>
    <w:rsid w:val="00920487"/>
    <w:rsid w:val="0092064A"/>
    <w:rsid w:val="00920B8F"/>
    <w:rsid w:val="00921044"/>
    <w:rsid w:val="009212CF"/>
    <w:rsid w:val="00921617"/>
    <w:rsid w:val="00921818"/>
    <w:rsid w:val="00921887"/>
    <w:rsid w:val="00921968"/>
    <w:rsid w:val="00921DC8"/>
    <w:rsid w:val="009221E2"/>
    <w:rsid w:val="00922780"/>
    <w:rsid w:val="00922834"/>
    <w:rsid w:val="00922A7C"/>
    <w:rsid w:val="00922C18"/>
    <w:rsid w:val="00923554"/>
    <w:rsid w:val="00923559"/>
    <w:rsid w:val="009238E5"/>
    <w:rsid w:val="00923A62"/>
    <w:rsid w:val="00923B05"/>
    <w:rsid w:val="00923F42"/>
    <w:rsid w:val="00924160"/>
    <w:rsid w:val="00924682"/>
    <w:rsid w:val="00924701"/>
    <w:rsid w:val="00924A15"/>
    <w:rsid w:val="00924B7A"/>
    <w:rsid w:val="00924BDA"/>
    <w:rsid w:val="00924DA1"/>
    <w:rsid w:val="00924E7D"/>
    <w:rsid w:val="00924F6B"/>
    <w:rsid w:val="0092545E"/>
    <w:rsid w:val="009257D1"/>
    <w:rsid w:val="00925999"/>
    <w:rsid w:val="00925B26"/>
    <w:rsid w:val="009261DF"/>
    <w:rsid w:val="0092647F"/>
    <w:rsid w:val="009265BC"/>
    <w:rsid w:val="009267B3"/>
    <w:rsid w:val="00926966"/>
    <w:rsid w:val="00926B6C"/>
    <w:rsid w:val="00926F15"/>
    <w:rsid w:val="00926F67"/>
    <w:rsid w:val="00927336"/>
    <w:rsid w:val="00927465"/>
    <w:rsid w:val="00927747"/>
    <w:rsid w:val="009277B8"/>
    <w:rsid w:val="009278A4"/>
    <w:rsid w:val="00927E0B"/>
    <w:rsid w:val="00927FA2"/>
    <w:rsid w:val="009305D2"/>
    <w:rsid w:val="00930721"/>
    <w:rsid w:val="00930BE3"/>
    <w:rsid w:val="00930D83"/>
    <w:rsid w:val="00930F32"/>
    <w:rsid w:val="009310B5"/>
    <w:rsid w:val="009314CF"/>
    <w:rsid w:val="00931602"/>
    <w:rsid w:val="00931740"/>
    <w:rsid w:val="009317A8"/>
    <w:rsid w:val="00931C6B"/>
    <w:rsid w:val="00931FF7"/>
    <w:rsid w:val="009320F3"/>
    <w:rsid w:val="00932641"/>
    <w:rsid w:val="00932C64"/>
    <w:rsid w:val="00932D23"/>
    <w:rsid w:val="0093310C"/>
    <w:rsid w:val="0093390C"/>
    <w:rsid w:val="00933BD5"/>
    <w:rsid w:val="00933DE7"/>
    <w:rsid w:val="009340B6"/>
    <w:rsid w:val="009343D6"/>
    <w:rsid w:val="0093451A"/>
    <w:rsid w:val="00934D22"/>
    <w:rsid w:val="00934D39"/>
    <w:rsid w:val="00934F77"/>
    <w:rsid w:val="00935231"/>
    <w:rsid w:val="0093540E"/>
    <w:rsid w:val="00935C6C"/>
    <w:rsid w:val="00935C7F"/>
    <w:rsid w:val="009363BF"/>
    <w:rsid w:val="009364C0"/>
    <w:rsid w:val="00936BF8"/>
    <w:rsid w:val="0093730A"/>
    <w:rsid w:val="0093740E"/>
    <w:rsid w:val="00937412"/>
    <w:rsid w:val="009378CF"/>
    <w:rsid w:val="00937BD5"/>
    <w:rsid w:val="00941272"/>
    <w:rsid w:val="009412BB"/>
    <w:rsid w:val="00941624"/>
    <w:rsid w:val="0094199E"/>
    <w:rsid w:val="00941B96"/>
    <w:rsid w:val="00941C98"/>
    <w:rsid w:val="0094205F"/>
    <w:rsid w:val="009420C5"/>
    <w:rsid w:val="009423AE"/>
    <w:rsid w:val="0094265C"/>
    <w:rsid w:val="00942979"/>
    <w:rsid w:val="00942DE5"/>
    <w:rsid w:val="00942E7E"/>
    <w:rsid w:val="00942EF4"/>
    <w:rsid w:val="0094386D"/>
    <w:rsid w:val="009440D3"/>
    <w:rsid w:val="0094541F"/>
    <w:rsid w:val="00945ABA"/>
    <w:rsid w:val="0094623C"/>
    <w:rsid w:val="00946E5E"/>
    <w:rsid w:val="00946F1A"/>
    <w:rsid w:val="00947836"/>
    <w:rsid w:val="00947A41"/>
    <w:rsid w:val="009504B3"/>
    <w:rsid w:val="009507D5"/>
    <w:rsid w:val="009509CE"/>
    <w:rsid w:val="00950DD5"/>
    <w:rsid w:val="00950F6E"/>
    <w:rsid w:val="009510F6"/>
    <w:rsid w:val="009515B5"/>
    <w:rsid w:val="00951728"/>
    <w:rsid w:val="00951833"/>
    <w:rsid w:val="00952158"/>
    <w:rsid w:val="0095236D"/>
    <w:rsid w:val="0095248B"/>
    <w:rsid w:val="009527A9"/>
    <w:rsid w:val="00952A43"/>
    <w:rsid w:val="00952ADE"/>
    <w:rsid w:val="0095352B"/>
    <w:rsid w:val="009537EA"/>
    <w:rsid w:val="009539D5"/>
    <w:rsid w:val="00953CA0"/>
    <w:rsid w:val="00953F90"/>
    <w:rsid w:val="00954051"/>
    <w:rsid w:val="009540B8"/>
    <w:rsid w:val="009541CE"/>
    <w:rsid w:val="0095429F"/>
    <w:rsid w:val="0095524E"/>
    <w:rsid w:val="009552B3"/>
    <w:rsid w:val="009553B5"/>
    <w:rsid w:val="00955543"/>
    <w:rsid w:val="009555E1"/>
    <w:rsid w:val="00956034"/>
    <w:rsid w:val="009560F6"/>
    <w:rsid w:val="009561FF"/>
    <w:rsid w:val="00956430"/>
    <w:rsid w:val="0095670A"/>
    <w:rsid w:val="00956B6C"/>
    <w:rsid w:val="00956C29"/>
    <w:rsid w:val="00957216"/>
    <w:rsid w:val="009572CC"/>
    <w:rsid w:val="00957319"/>
    <w:rsid w:val="0095739D"/>
    <w:rsid w:val="009576BF"/>
    <w:rsid w:val="00957A42"/>
    <w:rsid w:val="00960090"/>
    <w:rsid w:val="00960227"/>
    <w:rsid w:val="00960849"/>
    <w:rsid w:val="00960983"/>
    <w:rsid w:val="00960EEA"/>
    <w:rsid w:val="0096204E"/>
    <w:rsid w:val="0096255D"/>
    <w:rsid w:val="00962B09"/>
    <w:rsid w:val="00963484"/>
    <w:rsid w:val="00963B07"/>
    <w:rsid w:val="00964728"/>
    <w:rsid w:val="00964B06"/>
    <w:rsid w:val="00965240"/>
    <w:rsid w:val="00966311"/>
    <w:rsid w:val="009666E0"/>
    <w:rsid w:val="0096671F"/>
    <w:rsid w:val="00966DF9"/>
    <w:rsid w:val="00966E13"/>
    <w:rsid w:val="00966EE0"/>
    <w:rsid w:val="0096734F"/>
    <w:rsid w:val="009677AF"/>
    <w:rsid w:val="00967907"/>
    <w:rsid w:val="00967BB2"/>
    <w:rsid w:val="00967C09"/>
    <w:rsid w:val="00967D9E"/>
    <w:rsid w:val="009700AB"/>
    <w:rsid w:val="00970115"/>
    <w:rsid w:val="00970261"/>
    <w:rsid w:val="00970756"/>
    <w:rsid w:val="009707C7"/>
    <w:rsid w:val="00970D3D"/>
    <w:rsid w:val="00970DD2"/>
    <w:rsid w:val="00971BFE"/>
    <w:rsid w:val="00972290"/>
    <w:rsid w:val="009726BA"/>
    <w:rsid w:val="009727A8"/>
    <w:rsid w:val="0097397D"/>
    <w:rsid w:val="00973D9A"/>
    <w:rsid w:val="00974A47"/>
    <w:rsid w:val="00974FA3"/>
    <w:rsid w:val="00975738"/>
    <w:rsid w:val="00975F92"/>
    <w:rsid w:val="0097604A"/>
    <w:rsid w:val="00976281"/>
    <w:rsid w:val="0097669D"/>
    <w:rsid w:val="00976CF0"/>
    <w:rsid w:val="00976F19"/>
    <w:rsid w:val="00977908"/>
    <w:rsid w:val="009779AC"/>
    <w:rsid w:val="00977B2E"/>
    <w:rsid w:val="00977CBC"/>
    <w:rsid w:val="0098010E"/>
    <w:rsid w:val="0098046D"/>
    <w:rsid w:val="00980675"/>
    <w:rsid w:val="00980838"/>
    <w:rsid w:val="00980C61"/>
    <w:rsid w:val="00980CE8"/>
    <w:rsid w:val="00980DE8"/>
    <w:rsid w:val="009810C9"/>
    <w:rsid w:val="00981452"/>
    <w:rsid w:val="00981A89"/>
    <w:rsid w:val="00981C6E"/>
    <w:rsid w:val="00981CE3"/>
    <w:rsid w:val="00981F4E"/>
    <w:rsid w:val="009821A4"/>
    <w:rsid w:val="009821AC"/>
    <w:rsid w:val="00982315"/>
    <w:rsid w:val="00982671"/>
    <w:rsid w:val="009828F4"/>
    <w:rsid w:val="009830D4"/>
    <w:rsid w:val="00983161"/>
    <w:rsid w:val="00983261"/>
    <w:rsid w:val="00983687"/>
    <w:rsid w:val="009836BA"/>
    <w:rsid w:val="00983DF2"/>
    <w:rsid w:val="0098426F"/>
    <w:rsid w:val="00984360"/>
    <w:rsid w:val="00984464"/>
    <w:rsid w:val="00984CA3"/>
    <w:rsid w:val="00984D92"/>
    <w:rsid w:val="00984EF9"/>
    <w:rsid w:val="00984F21"/>
    <w:rsid w:val="00985075"/>
    <w:rsid w:val="0098587F"/>
    <w:rsid w:val="00985898"/>
    <w:rsid w:val="009858A1"/>
    <w:rsid w:val="009858F6"/>
    <w:rsid w:val="0098598B"/>
    <w:rsid w:val="009859CF"/>
    <w:rsid w:val="00985CB3"/>
    <w:rsid w:val="00985CBF"/>
    <w:rsid w:val="00985E1B"/>
    <w:rsid w:val="00986352"/>
    <w:rsid w:val="00986374"/>
    <w:rsid w:val="00986AD1"/>
    <w:rsid w:val="00986C2C"/>
    <w:rsid w:val="00986CBF"/>
    <w:rsid w:val="00986DD6"/>
    <w:rsid w:val="00986EF6"/>
    <w:rsid w:val="00987161"/>
    <w:rsid w:val="0098747F"/>
    <w:rsid w:val="00987B26"/>
    <w:rsid w:val="00987D33"/>
    <w:rsid w:val="00987DF5"/>
    <w:rsid w:val="00987FD8"/>
    <w:rsid w:val="009902D3"/>
    <w:rsid w:val="00990592"/>
    <w:rsid w:val="00990F15"/>
    <w:rsid w:val="00991207"/>
    <w:rsid w:val="0099124E"/>
    <w:rsid w:val="00991ABD"/>
    <w:rsid w:val="00991B0B"/>
    <w:rsid w:val="009922E5"/>
    <w:rsid w:val="0099276F"/>
    <w:rsid w:val="00992AA4"/>
    <w:rsid w:val="0099308D"/>
    <w:rsid w:val="0099386D"/>
    <w:rsid w:val="009938E2"/>
    <w:rsid w:val="009939AD"/>
    <w:rsid w:val="00993DC9"/>
    <w:rsid w:val="009941EF"/>
    <w:rsid w:val="00994464"/>
    <w:rsid w:val="0099488C"/>
    <w:rsid w:val="00994DCA"/>
    <w:rsid w:val="0099547A"/>
    <w:rsid w:val="009958A6"/>
    <w:rsid w:val="00995D64"/>
    <w:rsid w:val="00996016"/>
    <w:rsid w:val="009961E8"/>
    <w:rsid w:val="009963D7"/>
    <w:rsid w:val="009968B8"/>
    <w:rsid w:val="00996A14"/>
    <w:rsid w:val="009971DD"/>
    <w:rsid w:val="009973B1"/>
    <w:rsid w:val="009A00E8"/>
    <w:rsid w:val="009A0469"/>
    <w:rsid w:val="009A0E43"/>
    <w:rsid w:val="009A1760"/>
    <w:rsid w:val="009A1915"/>
    <w:rsid w:val="009A19A4"/>
    <w:rsid w:val="009A1C31"/>
    <w:rsid w:val="009A2263"/>
    <w:rsid w:val="009A240A"/>
    <w:rsid w:val="009A2517"/>
    <w:rsid w:val="009A30AE"/>
    <w:rsid w:val="009A3494"/>
    <w:rsid w:val="009A3532"/>
    <w:rsid w:val="009A3539"/>
    <w:rsid w:val="009A384A"/>
    <w:rsid w:val="009A39CC"/>
    <w:rsid w:val="009A3F17"/>
    <w:rsid w:val="009A4058"/>
    <w:rsid w:val="009A41C0"/>
    <w:rsid w:val="009A4224"/>
    <w:rsid w:val="009A432B"/>
    <w:rsid w:val="009A4898"/>
    <w:rsid w:val="009A51B9"/>
    <w:rsid w:val="009A55C2"/>
    <w:rsid w:val="009A570C"/>
    <w:rsid w:val="009A59E0"/>
    <w:rsid w:val="009A5A07"/>
    <w:rsid w:val="009A5EFE"/>
    <w:rsid w:val="009A6463"/>
    <w:rsid w:val="009A674D"/>
    <w:rsid w:val="009A70F0"/>
    <w:rsid w:val="009A756C"/>
    <w:rsid w:val="009A77B9"/>
    <w:rsid w:val="009A7B48"/>
    <w:rsid w:val="009A7D14"/>
    <w:rsid w:val="009B00C9"/>
    <w:rsid w:val="009B07B0"/>
    <w:rsid w:val="009B083B"/>
    <w:rsid w:val="009B0E19"/>
    <w:rsid w:val="009B11AB"/>
    <w:rsid w:val="009B12B5"/>
    <w:rsid w:val="009B1430"/>
    <w:rsid w:val="009B1C0E"/>
    <w:rsid w:val="009B1E2F"/>
    <w:rsid w:val="009B23C0"/>
    <w:rsid w:val="009B23E0"/>
    <w:rsid w:val="009B2E2B"/>
    <w:rsid w:val="009B3455"/>
    <w:rsid w:val="009B36F6"/>
    <w:rsid w:val="009B437E"/>
    <w:rsid w:val="009B44F8"/>
    <w:rsid w:val="009B477E"/>
    <w:rsid w:val="009B47F8"/>
    <w:rsid w:val="009B4996"/>
    <w:rsid w:val="009B5406"/>
    <w:rsid w:val="009B5732"/>
    <w:rsid w:val="009B582D"/>
    <w:rsid w:val="009B6B18"/>
    <w:rsid w:val="009B7047"/>
    <w:rsid w:val="009B7383"/>
    <w:rsid w:val="009B783D"/>
    <w:rsid w:val="009B78F6"/>
    <w:rsid w:val="009B7A31"/>
    <w:rsid w:val="009B7AE6"/>
    <w:rsid w:val="009C043D"/>
    <w:rsid w:val="009C0F5D"/>
    <w:rsid w:val="009C11C4"/>
    <w:rsid w:val="009C19E2"/>
    <w:rsid w:val="009C1E44"/>
    <w:rsid w:val="009C254B"/>
    <w:rsid w:val="009C259C"/>
    <w:rsid w:val="009C291C"/>
    <w:rsid w:val="009C2A89"/>
    <w:rsid w:val="009C2AC1"/>
    <w:rsid w:val="009C32F0"/>
    <w:rsid w:val="009C3792"/>
    <w:rsid w:val="009C38E6"/>
    <w:rsid w:val="009C3E2F"/>
    <w:rsid w:val="009C3FAA"/>
    <w:rsid w:val="009C4245"/>
    <w:rsid w:val="009C435D"/>
    <w:rsid w:val="009C4654"/>
    <w:rsid w:val="009C48C1"/>
    <w:rsid w:val="009C48E6"/>
    <w:rsid w:val="009C5378"/>
    <w:rsid w:val="009C5BEB"/>
    <w:rsid w:val="009C648C"/>
    <w:rsid w:val="009C64EF"/>
    <w:rsid w:val="009C65F9"/>
    <w:rsid w:val="009C6720"/>
    <w:rsid w:val="009C6906"/>
    <w:rsid w:val="009C6935"/>
    <w:rsid w:val="009C6FDA"/>
    <w:rsid w:val="009C72D8"/>
    <w:rsid w:val="009C73F4"/>
    <w:rsid w:val="009C7930"/>
    <w:rsid w:val="009C7B31"/>
    <w:rsid w:val="009C7FFD"/>
    <w:rsid w:val="009D01EE"/>
    <w:rsid w:val="009D0303"/>
    <w:rsid w:val="009D05F6"/>
    <w:rsid w:val="009D0880"/>
    <w:rsid w:val="009D095B"/>
    <w:rsid w:val="009D0A0B"/>
    <w:rsid w:val="009D0A27"/>
    <w:rsid w:val="009D0B9C"/>
    <w:rsid w:val="009D0DFD"/>
    <w:rsid w:val="009D14A8"/>
    <w:rsid w:val="009D15F1"/>
    <w:rsid w:val="009D18E2"/>
    <w:rsid w:val="009D1CFB"/>
    <w:rsid w:val="009D2586"/>
    <w:rsid w:val="009D27A9"/>
    <w:rsid w:val="009D2B10"/>
    <w:rsid w:val="009D2CFC"/>
    <w:rsid w:val="009D2D0D"/>
    <w:rsid w:val="009D2FAF"/>
    <w:rsid w:val="009D311F"/>
    <w:rsid w:val="009D343D"/>
    <w:rsid w:val="009D3534"/>
    <w:rsid w:val="009D3A38"/>
    <w:rsid w:val="009D3B68"/>
    <w:rsid w:val="009D3B89"/>
    <w:rsid w:val="009D3E64"/>
    <w:rsid w:val="009D440D"/>
    <w:rsid w:val="009D4558"/>
    <w:rsid w:val="009D4681"/>
    <w:rsid w:val="009D4896"/>
    <w:rsid w:val="009D4C0F"/>
    <w:rsid w:val="009D4C1C"/>
    <w:rsid w:val="009D503D"/>
    <w:rsid w:val="009D52D6"/>
    <w:rsid w:val="009D532B"/>
    <w:rsid w:val="009D5485"/>
    <w:rsid w:val="009D585B"/>
    <w:rsid w:val="009D5BA6"/>
    <w:rsid w:val="009D5C7A"/>
    <w:rsid w:val="009D611A"/>
    <w:rsid w:val="009D6873"/>
    <w:rsid w:val="009D705E"/>
    <w:rsid w:val="009D7471"/>
    <w:rsid w:val="009D76D2"/>
    <w:rsid w:val="009D7D88"/>
    <w:rsid w:val="009D7EF6"/>
    <w:rsid w:val="009E0387"/>
    <w:rsid w:val="009E0534"/>
    <w:rsid w:val="009E0AE1"/>
    <w:rsid w:val="009E0D97"/>
    <w:rsid w:val="009E12DF"/>
    <w:rsid w:val="009E1387"/>
    <w:rsid w:val="009E15DE"/>
    <w:rsid w:val="009E1C02"/>
    <w:rsid w:val="009E1DAA"/>
    <w:rsid w:val="009E1E09"/>
    <w:rsid w:val="009E1E0B"/>
    <w:rsid w:val="009E2045"/>
    <w:rsid w:val="009E2297"/>
    <w:rsid w:val="009E2B5D"/>
    <w:rsid w:val="009E2D8E"/>
    <w:rsid w:val="009E38B7"/>
    <w:rsid w:val="009E39A4"/>
    <w:rsid w:val="009E3A16"/>
    <w:rsid w:val="009E3EDA"/>
    <w:rsid w:val="009E43D8"/>
    <w:rsid w:val="009E454E"/>
    <w:rsid w:val="009E4920"/>
    <w:rsid w:val="009E4F85"/>
    <w:rsid w:val="009E5145"/>
    <w:rsid w:val="009E5208"/>
    <w:rsid w:val="009E62EF"/>
    <w:rsid w:val="009E6306"/>
    <w:rsid w:val="009E6342"/>
    <w:rsid w:val="009E66CE"/>
    <w:rsid w:val="009E6BDA"/>
    <w:rsid w:val="009E6E56"/>
    <w:rsid w:val="009E7331"/>
    <w:rsid w:val="009E7674"/>
    <w:rsid w:val="009E7A33"/>
    <w:rsid w:val="009E7B82"/>
    <w:rsid w:val="009F0158"/>
    <w:rsid w:val="009F024C"/>
    <w:rsid w:val="009F071F"/>
    <w:rsid w:val="009F0914"/>
    <w:rsid w:val="009F0DD9"/>
    <w:rsid w:val="009F107F"/>
    <w:rsid w:val="009F112B"/>
    <w:rsid w:val="009F1345"/>
    <w:rsid w:val="009F1D55"/>
    <w:rsid w:val="009F1EC0"/>
    <w:rsid w:val="009F2016"/>
    <w:rsid w:val="009F2293"/>
    <w:rsid w:val="009F28CA"/>
    <w:rsid w:val="009F2ECD"/>
    <w:rsid w:val="009F33BA"/>
    <w:rsid w:val="009F3636"/>
    <w:rsid w:val="009F3F5F"/>
    <w:rsid w:val="009F4235"/>
    <w:rsid w:val="009F43A5"/>
    <w:rsid w:val="009F4520"/>
    <w:rsid w:val="009F4619"/>
    <w:rsid w:val="009F4661"/>
    <w:rsid w:val="009F514B"/>
    <w:rsid w:val="009F5630"/>
    <w:rsid w:val="009F5678"/>
    <w:rsid w:val="009F59EE"/>
    <w:rsid w:val="009F5C3F"/>
    <w:rsid w:val="009F6AD5"/>
    <w:rsid w:val="009F6B55"/>
    <w:rsid w:val="009F6EC9"/>
    <w:rsid w:val="009F7D51"/>
    <w:rsid w:val="009F7DC5"/>
    <w:rsid w:val="009F7F16"/>
    <w:rsid w:val="00A00026"/>
    <w:rsid w:val="00A003E9"/>
    <w:rsid w:val="00A006F5"/>
    <w:rsid w:val="00A00755"/>
    <w:rsid w:val="00A00AD5"/>
    <w:rsid w:val="00A00CA0"/>
    <w:rsid w:val="00A00F65"/>
    <w:rsid w:val="00A01889"/>
    <w:rsid w:val="00A01D1A"/>
    <w:rsid w:val="00A01DBF"/>
    <w:rsid w:val="00A02104"/>
    <w:rsid w:val="00A02635"/>
    <w:rsid w:val="00A02E03"/>
    <w:rsid w:val="00A03183"/>
    <w:rsid w:val="00A03285"/>
    <w:rsid w:val="00A0328D"/>
    <w:rsid w:val="00A03D7F"/>
    <w:rsid w:val="00A04249"/>
    <w:rsid w:val="00A04289"/>
    <w:rsid w:val="00A04395"/>
    <w:rsid w:val="00A0479B"/>
    <w:rsid w:val="00A04DB6"/>
    <w:rsid w:val="00A05EF9"/>
    <w:rsid w:val="00A060EE"/>
    <w:rsid w:val="00A06360"/>
    <w:rsid w:val="00A06527"/>
    <w:rsid w:val="00A06674"/>
    <w:rsid w:val="00A06CD8"/>
    <w:rsid w:val="00A06D1D"/>
    <w:rsid w:val="00A0721C"/>
    <w:rsid w:val="00A07392"/>
    <w:rsid w:val="00A076FD"/>
    <w:rsid w:val="00A07ECB"/>
    <w:rsid w:val="00A102D0"/>
    <w:rsid w:val="00A10A3E"/>
    <w:rsid w:val="00A10B97"/>
    <w:rsid w:val="00A10E82"/>
    <w:rsid w:val="00A10FC2"/>
    <w:rsid w:val="00A1124F"/>
    <w:rsid w:val="00A11279"/>
    <w:rsid w:val="00A12227"/>
    <w:rsid w:val="00A123B5"/>
    <w:rsid w:val="00A12801"/>
    <w:rsid w:val="00A12DB8"/>
    <w:rsid w:val="00A12E12"/>
    <w:rsid w:val="00A12E1B"/>
    <w:rsid w:val="00A12F07"/>
    <w:rsid w:val="00A13035"/>
    <w:rsid w:val="00A1337E"/>
    <w:rsid w:val="00A136AB"/>
    <w:rsid w:val="00A13907"/>
    <w:rsid w:val="00A13AD4"/>
    <w:rsid w:val="00A13F9F"/>
    <w:rsid w:val="00A146B0"/>
    <w:rsid w:val="00A1494B"/>
    <w:rsid w:val="00A14C03"/>
    <w:rsid w:val="00A15108"/>
    <w:rsid w:val="00A15187"/>
    <w:rsid w:val="00A15D99"/>
    <w:rsid w:val="00A16067"/>
    <w:rsid w:val="00A162F3"/>
    <w:rsid w:val="00A16440"/>
    <w:rsid w:val="00A16669"/>
    <w:rsid w:val="00A16CA1"/>
    <w:rsid w:val="00A16EF9"/>
    <w:rsid w:val="00A17033"/>
    <w:rsid w:val="00A171A1"/>
    <w:rsid w:val="00A207DF"/>
    <w:rsid w:val="00A20CDD"/>
    <w:rsid w:val="00A21545"/>
    <w:rsid w:val="00A2174D"/>
    <w:rsid w:val="00A21777"/>
    <w:rsid w:val="00A2199C"/>
    <w:rsid w:val="00A21AB2"/>
    <w:rsid w:val="00A2210F"/>
    <w:rsid w:val="00A22162"/>
    <w:rsid w:val="00A22241"/>
    <w:rsid w:val="00A22B70"/>
    <w:rsid w:val="00A22D0B"/>
    <w:rsid w:val="00A22E39"/>
    <w:rsid w:val="00A23DB1"/>
    <w:rsid w:val="00A23EC4"/>
    <w:rsid w:val="00A24944"/>
    <w:rsid w:val="00A24A03"/>
    <w:rsid w:val="00A24C1C"/>
    <w:rsid w:val="00A256CB"/>
    <w:rsid w:val="00A257EF"/>
    <w:rsid w:val="00A25A31"/>
    <w:rsid w:val="00A25AD4"/>
    <w:rsid w:val="00A2618A"/>
    <w:rsid w:val="00A270C7"/>
    <w:rsid w:val="00A271A3"/>
    <w:rsid w:val="00A27791"/>
    <w:rsid w:val="00A27D06"/>
    <w:rsid w:val="00A27D1B"/>
    <w:rsid w:val="00A27F78"/>
    <w:rsid w:val="00A3002A"/>
    <w:rsid w:val="00A3003F"/>
    <w:rsid w:val="00A30055"/>
    <w:rsid w:val="00A30243"/>
    <w:rsid w:val="00A3078D"/>
    <w:rsid w:val="00A30C24"/>
    <w:rsid w:val="00A3106F"/>
    <w:rsid w:val="00A31096"/>
    <w:rsid w:val="00A3114B"/>
    <w:rsid w:val="00A319C4"/>
    <w:rsid w:val="00A31A2F"/>
    <w:rsid w:val="00A321BA"/>
    <w:rsid w:val="00A3271D"/>
    <w:rsid w:val="00A327E2"/>
    <w:rsid w:val="00A32C03"/>
    <w:rsid w:val="00A32F31"/>
    <w:rsid w:val="00A332CC"/>
    <w:rsid w:val="00A33C6E"/>
    <w:rsid w:val="00A33E38"/>
    <w:rsid w:val="00A3439B"/>
    <w:rsid w:val="00A34928"/>
    <w:rsid w:val="00A34AF8"/>
    <w:rsid w:val="00A34C0D"/>
    <w:rsid w:val="00A34D54"/>
    <w:rsid w:val="00A35256"/>
    <w:rsid w:val="00A35456"/>
    <w:rsid w:val="00A35697"/>
    <w:rsid w:val="00A35F82"/>
    <w:rsid w:val="00A3630B"/>
    <w:rsid w:val="00A3656B"/>
    <w:rsid w:val="00A365F8"/>
    <w:rsid w:val="00A366C4"/>
    <w:rsid w:val="00A368E3"/>
    <w:rsid w:val="00A36FB6"/>
    <w:rsid w:val="00A370A3"/>
    <w:rsid w:val="00A3790D"/>
    <w:rsid w:val="00A40184"/>
    <w:rsid w:val="00A405F2"/>
    <w:rsid w:val="00A40844"/>
    <w:rsid w:val="00A40DE6"/>
    <w:rsid w:val="00A40DFC"/>
    <w:rsid w:val="00A41213"/>
    <w:rsid w:val="00A41261"/>
    <w:rsid w:val="00A41627"/>
    <w:rsid w:val="00A41B15"/>
    <w:rsid w:val="00A41DF3"/>
    <w:rsid w:val="00A42045"/>
    <w:rsid w:val="00A421FA"/>
    <w:rsid w:val="00A42508"/>
    <w:rsid w:val="00A425A6"/>
    <w:rsid w:val="00A42617"/>
    <w:rsid w:val="00A42BCC"/>
    <w:rsid w:val="00A42BD6"/>
    <w:rsid w:val="00A42D36"/>
    <w:rsid w:val="00A42E81"/>
    <w:rsid w:val="00A431FD"/>
    <w:rsid w:val="00A43896"/>
    <w:rsid w:val="00A43B14"/>
    <w:rsid w:val="00A43DF2"/>
    <w:rsid w:val="00A44538"/>
    <w:rsid w:val="00A4461A"/>
    <w:rsid w:val="00A44D2A"/>
    <w:rsid w:val="00A45277"/>
    <w:rsid w:val="00A453DB"/>
    <w:rsid w:val="00A45489"/>
    <w:rsid w:val="00A45ACF"/>
    <w:rsid w:val="00A45C33"/>
    <w:rsid w:val="00A45C74"/>
    <w:rsid w:val="00A45F63"/>
    <w:rsid w:val="00A465F0"/>
    <w:rsid w:val="00A467FD"/>
    <w:rsid w:val="00A46997"/>
    <w:rsid w:val="00A46AB9"/>
    <w:rsid w:val="00A46DEE"/>
    <w:rsid w:val="00A46E80"/>
    <w:rsid w:val="00A46FC8"/>
    <w:rsid w:val="00A47630"/>
    <w:rsid w:val="00A47E40"/>
    <w:rsid w:val="00A47EE9"/>
    <w:rsid w:val="00A5008A"/>
    <w:rsid w:val="00A5036A"/>
    <w:rsid w:val="00A5069A"/>
    <w:rsid w:val="00A508B2"/>
    <w:rsid w:val="00A5097A"/>
    <w:rsid w:val="00A50DEF"/>
    <w:rsid w:val="00A51013"/>
    <w:rsid w:val="00A512F6"/>
    <w:rsid w:val="00A51343"/>
    <w:rsid w:val="00A51556"/>
    <w:rsid w:val="00A51560"/>
    <w:rsid w:val="00A515A0"/>
    <w:rsid w:val="00A51ED0"/>
    <w:rsid w:val="00A51F80"/>
    <w:rsid w:val="00A52191"/>
    <w:rsid w:val="00A52478"/>
    <w:rsid w:val="00A524AE"/>
    <w:rsid w:val="00A526A3"/>
    <w:rsid w:val="00A52921"/>
    <w:rsid w:val="00A52E33"/>
    <w:rsid w:val="00A5312B"/>
    <w:rsid w:val="00A53188"/>
    <w:rsid w:val="00A53270"/>
    <w:rsid w:val="00A5373F"/>
    <w:rsid w:val="00A5390E"/>
    <w:rsid w:val="00A53E24"/>
    <w:rsid w:val="00A53F32"/>
    <w:rsid w:val="00A54024"/>
    <w:rsid w:val="00A541F8"/>
    <w:rsid w:val="00A5457F"/>
    <w:rsid w:val="00A54586"/>
    <w:rsid w:val="00A5461F"/>
    <w:rsid w:val="00A54686"/>
    <w:rsid w:val="00A54AC0"/>
    <w:rsid w:val="00A54E7B"/>
    <w:rsid w:val="00A558E5"/>
    <w:rsid w:val="00A559E5"/>
    <w:rsid w:val="00A55AA5"/>
    <w:rsid w:val="00A55B52"/>
    <w:rsid w:val="00A55FF2"/>
    <w:rsid w:val="00A56063"/>
    <w:rsid w:val="00A5648E"/>
    <w:rsid w:val="00A5689D"/>
    <w:rsid w:val="00A568FE"/>
    <w:rsid w:val="00A56C28"/>
    <w:rsid w:val="00A57353"/>
    <w:rsid w:val="00A577EA"/>
    <w:rsid w:val="00A60005"/>
    <w:rsid w:val="00A608CD"/>
    <w:rsid w:val="00A60ABA"/>
    <w:rsid w:val="00A60B19"/>
    <w:rsid w:val="00A6124F"/>
    <w:rsid w:val="00A615E1"/>
    <w:rsid w:val="00A62001"/>
    <w:rsid w:val="00A621F2"/>
    <w:rsid w:val="00A6226D"/>
    <w:rsid w:val="00A6244E"/>
    <w:rsid w:val="00A62861"/>
    <w:rsid w:val="00A62898"/>
    <w:rsid w:val="00A6363C"/>
    <w:rsid w:val="00A636A0"/>
    <w:rsid w:val="00A636B8"/>
    <w:rsid w:val="00A6370F"/>
    <w:rsid w:val="00A6397A"/>
    <w:rsid w:val="00A63A4F"/>
    <w:rsid w:val="00A63D55"/>
    <w:rsid w:val="00A63F7D"/>
    <w:rsid w:val="00A64461"/>
    <w:rsid w:val="00A645C3"/>
    <w:rsid w:val="00A64BD4"/>
    <w:rsid w:val="00A64FC6"/>
    <w:rsid w:val="00A6502A"/>
    <w:rsid w:val="00A657D3"/>
    <w:rsid w:val="00A658ED"/>
    <w:rsid w:val="00A659CE"/>
    <w:rsid w:val="00A6672C"/>
    <w:rsid w:val="00A6689A"/>
    <w:rsid w:val="00A66A77"/>
    <w:rsid w:val="00A66D12"/>
    <w:rsid w:val="00A66D47"/>
    <w:rsid w:val="00A66F94"/>
    <w:rsid w:val="00A6731C"/>
    <w:rsid w:val="00A6771B"/>
    <w:rsid w:val="00A67C90"/>
    <w:rsid w:val="00A7058E"/>
    <w:rsid w:val="00A7072D"/>
    <w:rsid w:val="00A7119D"/>
    <w:rsid w:val="00A711EA"/>
    <w:rsid w:val="00A7121D"/>
    <w:rsid w:val="00A71DAA"/>
    <w:rsid w:val="00A71DC4"/>
    <w:rsid w:val="00A71FA1"/>
    <w:rsid w:val="00A720AC"/>
    <w:rsid w:val="00A72980"/>
    <w:rsid w:val="00A72A73"/>
    <w:rsid w:val="00A73A12"/>
    <w:rsid w:val="00A73E04"/>
    <w:rsid w:val="00A741E1"/>
    <w:rsid w:val="00A745B1"/>
    <w:rsid w:val="00A7495D"/>
    <w:rsid w:val="00A74BC3"/>
    <w:rsid w:val="00A74C14"/>
    <w:rsid w:val="00A74D93"/>
    <w:rsid w:val="00A75870"/>
    <w:rsid w:val="00A75B39"/>
    <w:rsid w:val="00A75E7E"/>
    <w:rsid w:val="00A762CA"/>
    <w:rsid w:val="00A7633D"/>
    <w:rsid w:val="00A764EC"/>
    <w:rsid w:val="00A7690B"/>
    <w:rsid w:val="00A775BB"/>
    <w:rsid w:val="00A77633"/>
    <w:rsid w:val="00A802CF"/>
    <w:rsid w:val="00A8084C"/>
    <w:rsid w:val="00A8088E"/>
    <w:rsid w:val="00A81645"/>
    <w:rsid w:val="00A8197E"/>
    <w:rsid w:val="00A8213A"/>
    <w:rsid w:val="00A823CC"/>
    <w:rsid w:val="00A8267A"/>
    <w:rsid w:val="00A83060"/>
    <w:rsid w:val="00A83746"/>
    <w:rsid w:val="00A83FE0"/>
    <w:rsid w:val="00A845BB"/>
    <w:rsid w:val="00A849E3"/>
    <w:rsid w:val="00A84AB2"/>
    <w:rsid w:val="00A84CC5"/>
    <w:rsid w:val="00A84E77"/>
    <w:rsid w:val="00A84F15"/>
    <w:rsid w:val="00A85005"/>
    <w:rsid w:val="00A850DC"/>
    <w:rsid w:val="00A85187"/>
    <w:rsid w:val="00A85382"/>
    <w:rsid w:val="00A85C78"/>
    <w:rsid w:val="00A85EEA"/>
    <w:rsid w:val="00A86055"/>
    <w:rsid w:val="00A86231"/>
    <w:rsid w:val="00A86594"/>
    <w:rsid w:val="00A865EC"/>
    <w:rsid w:val="00A86A8C"/>
    <w:rsid w:val="00A87163"/>
    <w:rsid w:val="00A872BF"/>
    <w:rsid w:val="00A87EC1"/>
    <w:rsid w:val="00A87F08"/>
    <w:rsid w:val="00A87F79"/>
    <w:rsid w:val="00A9076D"/>
    <w:rsid w:val="00A90F11"/>
    <w:rsid w:val="00A91DEC"/>
    <w:rsid w:val="00A91F9A"/>
    <w:rsid w:val="00A923F7"/>
    <w:rsid w:val="00A92688"/>
    <w:rsid w:val="00A928B2"/>
    <w:rsid w:val="00A92FDA"/>
    <w:rsid w:val="00A93120"/>
    <w:rsid w:val="00A93153"/>
    <w:rsid w:val="00A931D4"/>
    <w:rsid w:val="00A932AA"/>
    <w:rsid w:val="00A93867"/>
    <w:rsid w:val="00A93D0E"/>
    <w:rsid w:val="00A93DE6"/>
    <w:rsid w:val="00A94100"/>
    <w:rsid w:val="00A941C0"/>
    <w:rsid w:val="00A943E8"/>
    <w:rsid w:val="00A94692"/>
    <w:rsid w:val="00A94D35"/>
    <w:rsid w:val="00A94FCE"/>
    <w:rsid w:val="00A951E5"/>
    <w:rsid w:val="00A9523C"/>
    <w:rsid w:val="00A953BA"/>
    <w:rsid w:val="00A9563D"/>
    <w:rsid w:val="00A958D9"/>
    <w:rsid w:val="00A9605B"/>
    <w:rsid w:val="00A965A7"/>
    <w:rsid w:val="00A96999"/>
    <w:rsid w:val="00A96A93"/>
    <w:rsid w:val="00A96F56"/>
    <w:rsid w:val="00A974DB"/>
    <w:rsid w:val="00A9763B"/>
    <w:rsid w:val="00A97C33"/>
    <w:rsid w:val="00A97C99"/>
    <w:rsid w:val="00A97CD2"/>
    <w:rsid w:val="00A97F13"/>
    <w:rsid w:val="00AA0064"/>
    <w:rsid w:val="00AA01B5"/>
    <w:rsid w:val="00AA0935"/>
    <w:rsid w:val="00AA1002"/>
    <w:rsid w:val="00AA1375"/>
    <w:rsid w:val="00AA1B17"/>
    <w:rsid w:val="00AA1D11"/>
    <w:rsid w:val="00AA1E64"/>
    <w:rsid w:val="00AA2692"/>
    <w:rsid w:val="00AA27CE"/>
    <w:rsid w:val="00AA28A6"/>
    <w:rsid w:val="00AA2CEB"/>
    <w:rsid w:val="00AA2E1F"/>
    <w:rsid w:val="00AA2ECC"/>
    <w:rsid w:val="00AA3599"/>
    <w:rsid w:val="00AA3D01"/>
    <w:rsid w:val="00AA40E1"/>
    <w:rsid w:val="00AA40F3"/>
    <w:rsid w:val="00AA41D8"/>
    <w:rsid w:val="00AA4265"/>
    <w:rsid w:val="00AA43B9"/>
    <w:rsid w:val="00AA4560"/>
    <w:rsid w:val="00AA461F"/>
    <w:rsid w:val="00AA4942"/>
    <w:rsid w:val="00AA49FC"/>
    <w:rsid w:val="00AA554C"/>
    <w:rsid w:val="00AA55CE"/>
    <w:rsid w:val="00AA567A"/>
    <w:rsid w:val="00AA5904"/>
    <w:rsid w:val="00AA6113"/>
    <w:rsid w:val="00AA6671"/>
    <w:rsid w:val="00AA6AB6"/>
    <w:rsid w:val="00AA6DBD"/>
    <w:rsid w:val="00AA6FBF"/>
    <w:rsid w:val="00AA7877"/>
    <w:rsid w:val="00AA79A4"/>
    <w:rsid w:val="00AB039A"/>
    <w:rsid w:val="00AB05D7"/>
    <w:rsid w:val="00AB0735"/>
    <w:rsid w:val="00AB0E7D"/>
    <w:rsid w:val="00AB1BC5"/>
    <w:rsid w:val="00AB2702"/>
    <w:rsid w:val="00AB27CF"/>
    <w:rsid w:val="00AB284D"/>
    <w:rsid w:val="00AB2D9F"/>
    <w:rsid w:val="00AB2F48"/>
    <w:rsid w:val="00AB3040"/>
    <w:rsid w:val="00AB3B11"/>
    <w:rsid w:val="00AB466B"/>
    <w:rsid w:val="00AB48FA"/>
    <w:rsid w:val="00AB5106"/>
    <w:rsid w:val="00AB52EA"/>
    <w:rsid w:val="00AB56F9"/>
    <w:rsid w:val="00AB572C"/>
    <w:rsid w:val="00AB6307"/>
    <w:rsid w:val="00AB631F"/>
    <w:rsid w:val="00AB6465"/>
    <w:rsid w:val="00AB6675"/>
    <w:rsid w:val="00AB6721"/>
    <w:rsid w:val="00AB6869"/>
    <w:rsid w:val="00AB7275"/>
    <w:rsid w:val="00AB7443"/>
    <w:rsid w:val="00AB7657"/>
    <w:rsid w:val="00AB7BED"/>
    <w:rsid w:val="00AB7C69"/>
    <w:rsid w:val="00AB7D43"/>
    <w:rsid w:val="00AB7E4C"/>
    <w:rsid w:val="00AB7ED0"/>
    <w:rsid w:val="00AB7EFB"/>
    <w:rsid w:val="00AB7F64"/>
    <w:rsid w:val="00AB7FDF"/>
    <w:rsid w:val="00AC0149"/>
    <w:rsid w:val="00AC0926"/>
    <w:rsid w:val="00AC0EDE"/>
    <w:rsid w:val="00AC0F6A"/>
    <w:rsid w:val="00AC148E"/>
    <w:rsid w:val="00AC2258"/>
    <w:rsid w:val="00AC2308"/>
    <w:rsid w:val="00AC24E3"/>
    <w:rsid w:val="00AC2619"/>
    <w:rsid w:val="00AC279F"/>
    <w:rsid w:val="00AC2AC6"/>
    <w:rsid w:val="00AC321D"/>
    <w:rsid w:val="00AC367B"/>
    <w:rsid w:val="00AC38F1"/>
    <w:rsid w:val="00AC3B72"/>
    <w:rsid w:val="00AC3D94"/>
    <w:rsid w:val="00AC3ED5"/>
    <w:rsid w:val="00AC45F7"/>
    <w:rsid w:val="00AC4B80"/>
    <w:rsid w:val="00AC4EC3"/>
    <w:rsid w:val="00AC4F16"/>
    <w:rsid w:val="00AC54C8"/>
    <w:rsid w:val="00AC5B3E"/>
    <w:rsid w:val="00AC5F7E"/>
    <w:rsid w:val="00AC639B"/>
    <w:rsid w:val="00AC6BED"/>
    <w:rsid w:val="00AC6C80"/>
    <w:rsid w:val="00AC786F"/>
    <w:rsid w:val="00AD0929"/>
    <w:rsid w:val="00AD096C"/>
    <w:rsid w:val="00AD0B15"/>
    <w:rsid w:val="00AD0E5A"/>
    <w:rsid w:val="00AD15A7"/>
    <w:rsid w:val="00AD1B3D"/>
    <w:rsid w:val="00AD2601"/>
    <w:rsid w:val="00AD2BDE"/>
    <w:rsid w:val="00AD2C3C"/>
    <w:rsid w:val="00AD2E62"/>
    <w:rsid w:val="00AD30D7"/>
    <w:rsid w:val="00AD3B4C"/>
    <w:rsid w:val="00AD4098"/>
    <w:rsid w:val="00AD4120"/>
    <w:rsid w:val="00AD427A"/>
    <w:rsid w:val="00AD432A"/>
    <w:rsid w:val="00AD43DB"/>
    <w:rsid w:val="00AD4455"/>
    <w:rsid w:val="00AD493D"/>
    <w:rsid w:val="00AD4C66"/>
    <w:rsid w:val="00AD4E9E"/>
    <w:rsid w:val="00AD51EE"/>
    <w:rsid w:val="00AD5624"/>
    <w:rsid w:val="00AD565F"/>
    <w:rsid w:val="00AD5D0B"/>
    <w:rsid w:val="00AD60E7"/>
    <w:rsid w:val="00AD6220"/>
    <w:rsid w:val="00AD63D6"/>
    <w:rsid w:val="00AD649A"/>
    <w:rsid w:val="00AD68D5"/>
    <w:rsid w:val="00AD6B8C"/>
    <w:rsid w:val="00AD70F3"/>
    <w:rsid w:val="00AD743D"/>
    <w:rsid w:val="00AD7D97"/>
    <w:rsid w:val="00AE0489"/>
    <w:rsid w:val="00AE0494"/>
    <w:rsid w:val="00AE04A2"/>
    <w:rsid w:val="00AE04AD"/>
    <w:rsid w:val="00AE053E"/>
    <w:rsid w:val="00AE0F4C"/>
    <w:rsid w:val="00AE145A"/>
    <w:rsid w:val="00AE1A8D"/>
    <w:rsid w:val="00AE220E"/>
    <w:rsid w:val="00AE265C"/>
    <w:rsid w:val="00AE28E6"/>
    <w:rsid w:val="00AE2A78"/>
    <w:rsid w:val="00AE32F3"/>
    <w:rsid w:val="00AE3367"/>
    <w:rsid w:val="00AE352E"/>
    <w:rsid w:val="00AE3D52"/>
    <w:rsid w:val="00AE4641"/>
    <w:rsid w:val="00AE4664"/>
    <w:rsid w:val="00AE48E0"/>
    <w:rsid w:val="00AE4AC9"/>
    <w:rsid w:val="00AE4AD8"/>
    <w:rsid w:val="00AE514D"/>
    <w:rsid w:val="00AE5555"/>
    <w:rsid w:val="00AE5927"/>
    <w:rsid w:val="00AE6233"/>
    <w:rsid w:val="00AE6DAE"/>
    <w:rsid w:val="00AE71D2"/>
    <w:rsid w:val="00AE73BF"/>
    <w:rsid w:val="00AE7605"/>
    <w:rsid w:val="00AE768B"/>
    <w:rsid w:val="00AE7CE1"/>
    <w:rsid w:val="00AE7F6B"/>
    <w:rsid w:val="00AF01A1"/>
    <w:rsid w:val="00AF050E"/>
    <w:rsid w:val="00AF0A47"/>
    <w:rsid w:val="00AF0FFC"/>
    <w:rsid w:val="00AF115A"/>
    <w:rsid w:val="00AF1D48"/>
    <w:rsid w:val="00AF1F3F"/>
    <w:rsid w:val="00AF1F40"/>
    <w:rsid w:val="00AF2227"/>
    <w:rsid w:val="00AF2473"/>
    <w:rsid w:val="00AF2631"/>
    <w:rsid w:val="00AF2D93"/>
    <w:rsid w:val="00AF2E97"/>
    <w:rsid w:val="00AF312F"/>
    <w:rsid w:val="00AF31DE"/>
    <w:rsid w:val="00AF33D8"/>
    <w:rsid w:val="00AF346E"/>
    <w:rsid w:val="00AF36A8"/>
    <w:rsid w:val="00AF36B4"/>
    <w:rsid w:val="00AF4161"/>
    <w:rsid w:val="00AF45C5"/>
    <w:rsid w:val="00AF482C"/>
    <w:rsid w:val="00AF5056"/>
    <w:rsid w:val="00AF5075"/>
    <w:rsid w:val="00AF56B8"/>
    <w:rsid w:val="00AF58A3"/>
    <w:rsid w:val="00AF58FA"/>
    <w:rsid w:val="00AF5A37"/>
    <w:rsid w:val="00AF5C4C"/>
    <w:rsid w:val="00AF5E3F"/>
    <w:rsid w:val="00AF65A0"/>
    <w:rsid w:val="00AF6965"/>
    <w:rsid w:val="00AF6D51"/>
    <w:rsid w:val="00AF749B"/>
    <w:rsid w:val="00AF76F0"/>
    <w:rsid w:val="00AF7D3F"/>
    <w:rsid w:val="00AF7F20"/>
    <w:rsid w:val="00B00275"/>
    <w:rsid w:val="00B00496"/>
    <w:rsid w:val="00B00558"/>
    <w:rsid w:val="00B00A2C"/>
    <w:rsid w:val="00B00CFF"/>
    <w:rsid w:val="00B01976"/>
    <w:rsid w:val="00B0245D"/>
    <w:rsid w:val="00B02603"/>
    <w:rsid w:val="00B028E1"/>
    <w:rsid w:val="00B02E50"/>
    <w:rsid w:val="00B02EE9"/>
    <w:rsid w:val="00B0300D"/>
    <w:rsid w:val="00B03085"/>
    <w:rsid w:val="00B032A7"/>
    <w:rsid w:val="00B03345"/>
    <w:rsid w:val="00B033FC"/>
    <w:rsid w:val="00B03412"/>
    <w:rsid w:val="00B0376D"/>
    <w:rsid w:val="00B037BA"/>
    <w:rsid w:val="00B03DC7"/>
    <w:rsid w:val="00B04388"/>
    <w:rsid w:val="00B04A04"/>
    <w:rsid w:val="00B04B4F"/>
    <w:rsid w:val="00B0535F"/>
    <w:rsid w:val="00B053D6"/>
    <w:rsid w:val="00B05B2B"/>
    <w:rsid w:val="00B060AA"/>
    <w:rsid w:val="00B06283"/>
    <w:rsid w:val="00B06387"/>
    <w:rsid w:val="00B0642C"/>
    <w:rsid w:val="00B064AA"/>
    <w:rsid w:val="00B065BB"/>
    <w:rsid w:val="00B06801"/>
    <w:rsid w:val="00B06A06"/>
    <w:rsid w:val="00B06A10"/>
    <w:rsid w:val="00B06BBC"/>
    <w:rsid w:val="00B06D55"/>
    <w:rsid w:val="00B06DB1"/>
    <w:rsid w:val="00B075B0"/>
    <w:rsid w:val="00B07675"/>
    <w:rsid w:val="00B076D2"/>
    <w:rsid w:val="00B07DD1"/>
    <w:rsid w:val="00B07F3F"/>
    <w:rsid w:val="00B104C9"/>
    <w:rsid w:val="00B10CCC"/>
    <w:rsid w:val="00B10FFF"/>
    <w:rsid w:val="00B111EE"/>
    <w:rsid w:val="00B11639"/>
    <w:rsid w:val="00B11A88"/>
    <w:rsid w:val="00B11C18"/>
    <w:rsid w:val="00B11E3A"/>
    <w:rsid w:val="00B11E80"/>
    <w:rsid w:val="00B12D21"/>
    <w:rsid w:val="00B131B7"/>
    <w:rsid w:val="00B13200"/>
    <w:rsid w:val="00B132BA"/>
    <w:rsid w:val="00B133AE"/>
    <w:rsid w:val="00B13689"/>
    <w:rsid w:val="00B138EB"/>
    <w:rsid w:val="00B138FD"/>
    <w:rsid w:val="00B13959"/>
    <w:rsid w:val="00B139FF"/>
    <w:rsid w:val="00B13C62"/>
    <w:rsid w:val="00B14094"/>
    <w:rsid w:val="00B140F2"/>
    <w:rsid w:val="00B14457"/>
    <w:rsid w:val="00B14775"/>
    <w:rsid w:val="00B14D2E"/>
    <w:rsid w:val="00B14F12"/>
    <w:rsid w:val="00B14FF0"/>
    <w:rsid w:val="00B15ACA"/>
    <w:rsid w:val="00B15FE0"/>
    <w:rsid w:val="00B1632F"/>
    <w:rsid w:val="00B168C2"/>
    <w:rsid w:val="00B16A35"/>
    <w:rsid w:val="00B16AA7"/>
    <w:rsid w:val="00B16CB8"/>
    <w:rsid w:val="00B16ECA"/>
    <w:rsid w:val="00B16FD4"/>
    <w:rsid w:val="00B1709A"/>
    <w:rsid w:val="00B1712B"/>
    <w:rsid w:val="00B174FF"/>
    <w:rsid w:val="00B1795C"/>
    <w:rsid w:val="00B17A48"/>
    <w:rsid w:val="00B17D31"/>
    <w:rsid w:val="00B20537"/>
    <w:rsid w:val="00B20BD3"/>
    <w:rsid w:val="00B20D66"/>
    <w:rsid w:val="00B20D9F"/>
    <w:rsid w:val="00B21187"/>
    <w:rsid w:val="00B21477"/>
    <w:rsid w:val="00B221E6"/>
    <w:rsid w:val="00B228F7"/>
    <w:rsid w:val="00B2297B"/>
    <w:rsid w:val="00B235FB"/>
    <w:rsid w:val="00B2379B"/>
    <w:rsid w:val="00B2398D"/>
    <w:rsid w:val="00B23B25"/>
    <w:rsid w:val="00B23CAF"/>
    <w:rsid w:val="00B24081"/>
    <w:rsid w:val="00B24CBB"/>
    <w:rsid w:val="00B24F0E"/>
    <w:rsid w:val="00B2521A"/>
    <w:rsid w:val="00B252BE"/>
    <w:rsid w:val="00B2548C"/>
    <w:rsid w:val="00B25DB2"/>
    <w:rsid w:val="00B25F29"/>
    <w:rsid w:val="00B264E5"/>
    <w:rsid w:val="00B26551"/>
    <w:rsid w:val="00B26914"/>
    <w:rsid w:val="00B26B30"/>
    <w:rsid w:val="00B27153"/>
    <w:rsid w:val="00B277C5"/>
    <w:rsid w:val="00B279AF"/>
    <w:rsid w:val="00B30445"/>
    <w:rsid w:val="00B304B0"/>
    <w:rsid w:val="00B30949"/>
    <w:rsid w:val="00B30C0B"/>
    <w:rsid w:val="00B30E43"/>
    <w:rsid w:val="00B311F2"/>
    <w:rsid w:val="00B312B9"/>
    <w:rsid w:val="00B31609"/>
    <w:rsid w:val="00B316C6"/>
    <w:rsid w:val="00B316DC"/>
    <w:rsid w:val="00B318AC"/>
    <w:rsid w:val="00B3199C"/>
    <w:rsid w:val="00B32263"/>
    <w:rsid w:val="00B322EF"/>
    <w:rsid w:val="00B324DD"/>
    <w:rsid w:val="00B32A7E"/>
    <w:rsid w:val="00B32C5D"/>
    <w:rsid w:val="00B32CC8"/>
    <w:rsid w:val="00B32DA2"/>
    <w:rsid w:val="00B32DA4"/>
    <w:rsid w:val="00B32DD4"/>
    <w:rsid w:val="00B33082"/>
    <w:rsid w:val="00B332AB"/>
    <w:rsid w:val="00B33398"/>
    <w:rsid w:val="00B3341B"/>
    <w:rsid w:val="00B335D0"/>
    <w:rsid w:val="00B33706"/>
    <w:rsid w:val="00B3373C"/>
    <w:rsid w:val="00B3399C"/>
    <w:rsid w:val="00B33ACE"/>
    <w:rsid w:val="00B33C3B"/>
    <w:rsid w:val="00B33CD1"/>
    <w:rsid w:val="00B33ED6"/>
    <w:rsid w:val="00B34156"/>
    <w:rsid w:val="00B34639"/>
    <w:rsid w:val="00B34726"/>
    <w:rsid w:val="00B34A5C"/>
    <w:rsid w:val="00B34D47"/>
    <w:rsid w:val="00B34E8F"/>
    <w:rsid w:val="00B35007"/>
    <w:rsid w:val="00B35945"/>
    <w:rsid w:val="00B365B5"/>
    <w:rsid w:val="00B365F0"/>
    <w:rsid w:val="00B36631"/>
    <w:rsid w:val="00B369D7"/>
    <w:rsid w:val="00B36AEC"/>
    <w:rsid w:val="00B36B06"/>
    <w:rsid w:val="00B36E0D"/>
    <w:rsid w:val="00B3781F"/>
    <w:rsid w:val="00B401C1"/>
    <w:rsid w:val="00B40A0E"/>
    <w:rsid w:val="00B40A7C"/>
    <w:rsid w:val="00B4130E"/>
    <w:rsid w:val="00B41635"/>
    <w:rsid w:val="00B41861"/>
    <w:rsid w:val="00B41BFF"/>
    <w:rsid w:val="00B41DB9"/>
    <w:rsid w:val="00B422F5"/>
    <w:rsid w:val="00B429ED"/>
    <w:rsid w:val="00B42CCC"/>
    <w:rsid w:val="00B42D3C"/>
    <w:rsid w:val="00B435D4"/>
    <w:rsid w:val="00B43642"/>
    <w:rsid w:val="00B43647"/>
    <w:rsid w:val="00B43749"/>
    <w:rsid w:val="00B4383C"/>
    <w:rsid w:val="00B4389E"/>
    <w:rsid w:val="00B43A8F"/>
    <w:rsid w:val="00B43A96"/>
    <w:rsid w:val="00B43AA4"/>
    <w:rsid w:val="00B43B41"/>
    <w:rsid w:val="00B43B55"/>
    <w:rsid w:val="00B43D30"/>
    <w:rsid w:val="00B44261"/>
    <w:rsid w:val="00B44273"/>
    <w:rsid w:val="00B444A2"/>
    <w:rsid w:val="00B44DF8"/>
    <w:rsid w:val="00B4527D"/>
    <w:rsid w:val="00B45668"/>
    <w:rsid w:val="00B45A97"/>
    <w:rsid w:val="00B45C61"/>
    <w:rsid w:val="00B4657C"/>
    <w:rsid w:val="00B466FC"/>
    <w:rsid w:val="00B468FE"/>
    <w:rsid w:val="00B46DDA"/>
    <w:rsid w:val="00B471A6"/>
    <w:rsid w:val="00B4722A"/>
    <w:rsid w:val="00B47442"/>
    <w:rsid w:val="00B47576"/>
    <w:rsid w:val="00B4790B"/>
    <w:rsid w:val="00B500C3"/>
    <w:rsid w:val="00B502FD"/>
    <w:rsid w:val="00B503C0"/>
    <w:rsid w:val="00B50529"/>
    <w:rsid w:val="00B5088F"/>
    <w:rsid w:val="00B51089"/>
    <w:rsid w:val="00B510EE"/>
    <w:rsid w:val="00B510F6"/>
    <w:rsid w:val="00B5112B"/>
    <w:rsid w:val="00B511B1"/>
    <w:rsid w:val="00B513EE"/>
    <w:rsid w:val="00B51486"/>
    <w:rsid w:val="00B515FA"/>
    <w:rsid w:val="00B51B1D"/>
    <w:rsid w:val="00B51C1D"/>
    <w:rsid w:val="00B51C78"/>
    <w:rsid w:val="00B51DA2"/>
    <w:rsid w:val="00B51DBF"/>
    <w:rsid w:val="00B5230D"/>
    <w:rsid w:val="00B52D3F"/>
    <w:rsid w:val="00B52EF5"/>
    <w:rsid w:val="00B5349C"/>
    <w:rsid w:val="00B5357A"/>
    <w:rsid w:val="00B535E9"/>
    <w:rsid w:val="00B5381C"/>
    <w:rsid w:val="00B53981"/>
    <w:rsid w:val="00B54083"/>
    <w:rsid w:val="00B544C8"/>
    <w:rsid w:val="00B54B06"/>
    <w:rsid w:val="00B54D3E"/>
    <w:rsid w:val="00B550A6"/>
    <w:rsid w:val="00B55A2C"/>
    <w:rsid w:val="00B55B26"/>
    <w:rsid w:val="00B55BA0"/>
    <w:rsid w:val="00B55EAA"/>
    <w:rsid w:val="00B55FF0"/>
    <w:rsid w:val="00B56404"/>
    <w:rsid w:val="00B56606"/>
    <w:rsid w:val="00B56A75"/>
    <w:rsid w:val="00B56BA3"/>
    <w:rsid w:val="00B575C7"/>
    <w:rsid w:val="00B576B4"/>
    <w:rsid w:val="00B5773C"/>
    <w:rsid w:val="00B57B51"/>
    <w:rsid w:val="00B603E4"/>
    <w:rsid w:val="00B604D1"/>
    <w:rsid w:val="00B60C33"/>
    <w:rsid w:val="00B61386"/>
    <w:rsid w:val="00B6151D"/>
    <w:rsid w:val="00B61BF0"/>
    <w:rsid w:val="00B61DAA"/>
    <w:rsid w:val="00B61FDD"/>
    <w:rsid w:val="00B6284E"/>
    <w:rsid w:val="00B62A13"/>
    <w:rsid w:val="00B62BD1"/>
    <w:rsid w:val="00B63084"/>
    <w:rsid w:val="00B636F2"/>
    <w:rsid w:val="00B63810"/>
    <w:rsid w:val="00B63E09"/>
    <w:rsid w:val="00B63E1B"/>
    <w:rsid w:val="00B64931"/>
    <w:rsid w:val="00B64FA3"/>
    <w:rsid w:val="00B65033"/>
    <w:rsid w:val="00B650D1"/>
    <w:rsid w:val="00B650E1"/>
    <w:rsid w:val="00B6556A"/>
    <w:rsid w:val="00B65D25"/>
    <w:rsid w:val="00B664D6"/>
    <w:rsid w:val="00B66CF9"/>
    <w:rsid w:val="00B67259"/>
    <w:rsid w:val="00B7077B"/>
    <w:rsid w:val="00B707A0"/>
    <w:rsid w:val="00B7092D"/>
    <w:rsid w:val="00B70AEE"/>
    <w:rsid w:val="00B70B24"/>
    <w:rsid w:val="00B70CBF"/>
    <w:rsid w:val="00B70EC6"/>
    <w:rsid w:val="00B7164F"/>
    <w:rsid w:val="00B718D0"/>
    <w:rsid w:val="00B71D6D"/>
    <w:rsid w:val="00B71D84"/>
    <w:rsid w:val="00B72198"/>
    <w:rsid w:val="00B723DB"/>
    <w:rsid w:val="00B7316C"/>
    <w:rsid w:val="00B731E2"/>
    <w:rsid w:val="00B73779"/>
    <w:rsid w:val="00B73A22"/>
    <w:rsid w:val="00B73CAC"/>
    <w:rsid w:val="00B73D33"/>
    <w:rsid w:val="00B73DB9"/>
    <w:rsid w:val="00B73DEF"/>
    <w:rsid w:val="00B74634"/>
    <w:rsid w:val="00B74721"/>
    <w:rsid w:val="00B74992"/>
    <w:rsid w:val="00B749E6"/>
    <w:rsid w:val="00B74D1C"/>
    <w:rsid w:val="00B75208"/>
    <w:rsid w:val="00B7533C"/>
    <w:rsid w:val="00B7538A"/>
    <w:rsid w:val="00B75572"/>
    <w:rsid w:val="00B75639"/>
    <w:rsid w:val="00B75EA4"/>
    <w:rsid w:val="00B7626F"/>
    <w:rsid w:val="00B764AB"/>
    <w:rsid w:val="00B7673E"/>
    <w:rsid w:val="00B76A18"/>
    <w:rsid w:val="00B76A1A"/>
    <w:rsid w:val="00B76A95"/>
    <w:rsid w:val="00B770A5"/>
    <w:rsid w:val="00B7766D"/>
    <w:rsid w:val="00B80623"/>
    <w:rsid w:val="00B806CC"/>
    <w:rsid w:val="00B8158E"/>
    <w:rsid w:val="00B81AAA"/>
    <w:rsid w:val="00B81E1A"/>
    <w:rsid w:val="00B81E55"/>
    <w:rsid w:val="00B82445"/>
    <w:rsid w:val="00B82602"/>
    <w:rsid w:val="00B82E69"/>
    <w:rsid w:val="00B82EAC"/>
    <w:rsid w:val="00B836C4"/>
    <w:rsid w:val="00B83798"/>
    <w:rsid w:val="00B83ECD"/>
    <w:rsid w:val="00B8412D"/>
    <w:rsid w:val="00B841DC"/>
    <w:rsid w:val="00B8496F"/>
    <w:rsid w:val="00B8497E"/>
    <w:rsid w:val="00B84D4A"/>
    <w:rsid w:val="00B84F8C"/>
    <w:rsid w:val="00B85DD3"/>
    <w:rsid w:val="00B85F50"/>
    <w:rsid w:val="00B86456"/>
    <w:rsid w:val="00B8653D"/>
    <w:rsid w:val="00B86FB7"/>
    <w:rsid w:val="00B8755D"/>
    <w:rsid w:val="00B87F21"/>
    <w:rsid w:val="00B91306"/>
    <w:rsid w:val="00B91D67"/>
    <w:rsid w:val="00B91D6C"/>
    <w:rsid w:val="00B91E3E"/>
    <w:rsid w:val="00B91EE2"/>
    <w:rsid w:val="00B92274"/>
    <w:rsid w:val="00B92B6B"/>
    <w:rsid w:val="00B93159"/>
    <w:rsid w:val="00B93B5D"/>
    <w:rsid w:val="00B94212"/>
    <w:rsid w:val="00B94E18"/>
    <w:rsid w:val="00B95866"/>
    <w:rsid w:val="00B958AD"/>
    <w:rsid w:val="00B95B92"/>
    <w:rsid w:val="00B9605E"/>
    <w:rsid w:val="00B961AD"/>
    <w:rsid w:val="00B96215"/>
    <w:rsid w:val="00B9630E"/>
    <w:rsid w:val="00B96719"/>
    <w:rsid w:val="00B97001"/>
    <w:rsid w:val="00B975A6"/>
    <w:rsid w:val="00B97770"/>
    <w:rsid w:val="00B97C9A"/>
    <w:rsid w:val="00BA0189"/>
    <w:rsid w:val="00BA0706"/>
    <w:rsid w:val="00BA0C6F"/>
    <w:rsid w:val="00BA13CC"/>
    <w:rsid w:val="00BA13D6"/>
    <w:rsid w:val="00BA1448"/>
    <w:rsid w:val="00BA1D3B"/>
    <w:rsid w:val="00BA2EBF"/>
    <w:rsid w:val="00BA2F82"/>
    <w:rsid w:val="00BA3310"/>
    <w:rsid w:val="00BA3439"/>
    <w:rsid w:val="00BA3568"/>
    <w:rsid w:val="00BA3799"/>
    <w:rsid w:val="00BA39A0"/>
    <w:rsid w:val="00BA4138"/>
    <w:rsid w:val="00BA473A"/>
    <w:rsid w:val="00BA4B19"/>
    <w:rsid w:val="00BA4D43"/>
    <w:rsid w:val="00BA5465"/>
    <w:rsid w:val="00BA5781"/>
    <w:rsid w:val="00BA592D"/>
    <w:rsid w:val="00BA5CCC"/>
    <w:rsid w:val="00BA6057"/>
    <w:rsid w:val="00BA608C"/>
    <w:rsid w:val="00BA6EA4"/>
    <w:rsid w:val="00BA71A6"/>
    <w:rsid w:val="00BA7622"/>
    <w:rsid w:val="00BA77B8"/>
    <w:rsid w:val="00BA79A5"/>
    <w:rsid w:val="00BB01BE"/>
    <w:rsid w:val="00BB0270"/>
    <w:rsid w:val="00BB028A"/>
    <w:rsid w:val="00BB02D5"/>
    <w:rsid w:val="00BB0326"/>
    <w:rsid w:val="00BB088D"/>
    <w:rsid w:val="00BB08B4"/>
    <w:rsid w:val="00BB0DCA"/>
    <w:rsid w:val="00BB188C"/>
    <w:rsid w:val="00BB1DE0"/>
    <w:rsid w:val="00BB214F"/>
    <w:rsid w:val="00BB216B"/>
    <w:rsid w:val="00BB2893"/>
    <w:rsid w:val="00BB2915"/>
    <w:rsid w:val="00BB2973"/>
    <w:rsid w:val="00BB29DD"/>
    <w:rsid w:val="00BB3352"/>
    <w:rsid w:val="00BB3FEF"/>
    <w:rsid w:val="00BB42C3"/>
    <w:rsid w:val="00BB45A4"/>
    <w:rsid w:val="00BB469D"/>
    <w:rsid w:val="00BB4B4C"/>
    <w:rsid w:val="00BB4BF9"/>
    <w:rsid w:val="00BB5242"/>
    <w:rsid w:val="00BB54FC"/>
    <w:rsid w:val="00BB56DA"/>
    <w:rsid w:val="00BB58A4"/>
    <w:rsid w:val="00BB606D"/>
    <w:rsid w:val="00BB6BC8"/>
    <w:rsid w:val="00BB6E8E"/>
    <w:rsid w:val="00BB71D4"/>
    <w:rsid w:val="00BB7593"/>
    <w:rsid w:val="00BB7715"/>
    <w:rsid w:val="00BB7AB0"/>
    <w:rsid w:val="00BB7D23"/>
    <w:rsid w:val="00BC04C2"/>
    <w:rsid w:val="00BC09ED"/>
    <w:rsid w:val="00BC1291"/>
    <w:rsid w:val="00BC19B4"/>
    <w:rsid w:val="00BC1CAD"/>
    <w:rsid w:val="00BC2080"/>
    <w:rsid w:val="00BC2C01"/>
    <w:rsid w:val="00BC2F70"/>
    <w:rsid w:val="00BC306D"/>
    <w:rsid w:val="00BC31B2"/>
    <w:rsid w:val="00BC34C9"/>
    <w:rsid w:val="00BC351B"/>
    <w:rsid w:val="00BC3A6E"/>
    <w:rsid w:val="00BC3BA3"/>
    <w:rsid w:val="00BC4FD6"/>
    <w:rsid w:val="00BC5402"/>
    <w:rsid w:val="00BC553A"/>
    <w:rsid w:val="00BC5756"/>
    <w:rsid w:val="00BC576A"/>
    <w:rsid w:val="00BC67FF"/>
    <w:rsid w:val="00BC6975"/>
    <w:rsid w:val="00BC6AFD"/>
    <w:rsid w:val="00BC6E8A"/>
    <w:rsid w:val="00BC7165"/>
    <w:rsid w:val="00BC7A95"/>
    <w:rsid w:val="00BC7C82"/>
    <w:rsid w:val="00BD009F"/>
    <w:rsid w:val="00BD00B8"/>
    <w:rsid w:val="00BD0668"/>
    <w:rsid w:val="00BD0B28"/>
    <w:rsid w:val="00BD0CEE"/>
    <w:rsid w:val="00BD1B64"/>
    <w:rsid w:val="00BD1B9A"/>
    <w:rsid w:val="00BD1F52"/>
    <w:rsid w:val="00BD2333"/>
    <w:rsid w:val="00BD2A82"/>
    <w:rsid w:val="00BD3378"/>
    <w:rsid w:val="00BD3F5E"/>
    <w:rsid w:val="00BD4179"/>
    <w:rsid w:val="00BD44D1"/>
    <w:rsid w:val="00BD44F2"/>
    <w:rsid w:val="00BD4BD1"/>
    <w:rsid w:val="00BD5060"/>
    <w:rsid w:val="00BD531B"/>
    <w:rsid w:val="00BD550D"/>
    <w:rsid w:val="00BD5713"/>
    <w:rsid w:val="00BD576B"/>
    <w:rsid w:val="00BD5777"/>
    <w:rsid w:val="00BD5935"/>
    <w:rsid w:val="00BD5A00"/>
    <w:rsid w:val="00BD5B31"/>
    <w:rsid w:val="00BD5B62"/>
    <w:rsid w:val="00BD5CA9"/>
    <w:rsid w:val="00BD5E49"/>
    <w:rsid w:val="00BD66AE"/>
    <w:rsid w:val="00BD6CCA"/>
    <w:rsid w:val="00BD74D0"/>
    <w:rsid w:val="00BD7780"/>
    <w:rsid w:val="00BD78CB"/>
    <w:rsid w:val="00BD7984"/>
    <w:rsid w:val="00BD7995"/>
    <w:rsid w:val="00BD7B7D"/>
    <w:rsid w:val="00BD7E27"/>
    <w:rsid w:val="00BD7EA3"/>
    <w:rsid w:val="00BE0402"/>
    <w:rsid w:val="00BE04FC"/>
    <w:rsid w:val="00BE069C"/>
    <w:rsid w:val="00BE070D"/>
    <w:rsid w:val="00BE0A21"/>
    <w:rsid w:val="00BE1139"/>
    <w:rsid w:val="00BE145F"/>
    <w:rsid w:val="00BE19E9"/>
    <w:rsid w:val="00BE1F21"/>
    <w:rsid w:val="00BE2810"/>
    <w:rsid w:val="00BE29E2"/>
    <w:rsid w:val="00BE2A9F"/>
    <w:rsid w:val="00BE3143"/>
    <w:rsid w:val="00BE3200"/>
    <w:rsid w:val="00BE3297"/>
    <w:rsid w:val="00BE3365"/>
    <w:rsid w:val="00BE337F"/>
    <w:rsid w:val="00BE3460"/>
    <w:rsid w:val="00BE356A"/>
    <w:rsid w:val="00BE3692"/>
    <w:rsid w:val="00BE3873"/>
    <w:rsid w:val="00BE39DB"/>
    <w:rsid w:val="00BE3AA9"/>
    <w:rsid w:val="00BE3E3E"/>
    <w:rsid w:val="00BE3FF5"/>
    <w:rsid w:val="00BE4199"/>
    <w:rsid w:val="00BE41D3"/>
    <w:rsid w:val="00BE48F7"/>
    <w:rsid w:val="00BE5B3B"/>
    <w:rsid w:val="00BE6529"/>
    <w:rsid w:val="00BE6640"/>
    <w:rsid w:val="00BE6FB9"/>
    <w:rsid w:val="00BE7220"/>
    <w:rsid w:val="00BF0098"/>
    <w:rsid w:val="00BF04B8"/>
    <w:rsid w:val="00BF0725"/>
    <w:rsid w:val="00BF0B4D"/>
    <w:rsid w:val="00BF1002"/>
    <w:rsid w:val="00BF1325"/>
    <w:rsid w:val="00BF1980"/>
    <w:rsid w:val="00BF1A34"/>
    <w:rsid w:val="00BF1B7D"/>
    <w:rsid w:val="00BF1E35"/>
    <w:rsid w:val="00BF2294"/>
    <w:rsid w:val="00BF2408"/>
    <w:rsid w:val="00BF2A4C"/>
    <w:rsid w:val="00BF2B40"/>
    <w:rsid w:val="00BF2E15"/>
    <w:rsid w:val="00BF2E7F"/>
    <w:rsid w:val="00BF3005"/>
    <w:rsid w:val="00BF3033"/>
    <w:rsid w:val="00BF404A"/>
    <w:rsid w:val="00BF4697"/>
    <w:rsid w:val="00BF471D"/>
    <w:rsid w:val="00BF4EAE"/>
    <w:rsid w:val="00BF5028"/>
    <w:rsid w:val="00BF5F37"/>
    <w:rsid w:val="00BF5FAB"/>
    <w:rsid w:val="00BF6BE6"/>
    <w:rsid w:val="00BF6F7A"/>
    <w:rsid w:val="00BF71A9"/>
    <w:rsid w:val="00BF7866"/>
    <w:rsid w:val="00BF7C0F"/>
    <w:rsid w:val="00BF7E8C"/>
    <w:rsid w:val="00BF7EB3"/>
    <w:rsid w:val="00BF7EDB"/>
    <w:rsid w:val="00C006F5"/>
    <w:rsid w:val="00C00A4F"/>
    <w:rsid w:val="00C00DDF"/>
    <w:rsid w:val="00C00EC0"/>
    <w:rsid w:val="00C00FED"/>
    <w:rsid w:val="00C01081"/>
    <w:rsid w:val="00C01A92"/>
    <w:rsid w:val="00C01C95"/>
    <w:rsid w:val="00C01DC5"/>
    <w:rsid w:val="00C02C78"/>
    <w:rsid w:val="00C02FAC"/>
    <w:rsid w:val="00C03028"/>
    <w:rsid w:val="00C033CB"/>
    <w:rsid w:val="00C038E4"/>
    <w:rsid w:val="00C03C6B"/>
    <w:rsid w:val="00C040A7"/>
    <w:rsid w:val="00C052A5"/>
    <w:rsid w:val="00C05383"/>
    <w:rsid w:val="00C0595E"/>
    <w:rsid w:val="00C05A63"/>
    <w:rsid w:val="00C05A68"/>
    <w:rsid w:val="00C05B3A"/>
    <w:rsid w:val="00C0669F"/>
    <w:rsid w:val="00C070FB"/>
    <w:rsid w:val="00C0735A"/>
    <w:rsid w:val="00C077EB"/>
    <w:rsid w:val="00C078CE"/>
    <w:rsid w:val="00C078E6"/>
    <w:rsid w:val="00C07A74"/>
    <w:rsid w:val="00C10285"/>
    <w:rsid w:val="00C1059F"/>
    <w:rsid w:val="00C108A8"/>
    <w:rsid w:val="00C112A0"/>
    <w:rsid w:val="00C1220E"/>
    <w:rsid w:val="00C12485"/>
    <w:rsid w:val="00C12C56"/>
    <w:rsid w:val="00C13116"/>
    <w:rsid w:val="00C13A1C"/>
    <w:rsid w:val="00C13E52"/>
    <w:rsid w:val="00C13F22"/>
    <w:rsid w:val="00C1423D"/>
    <w:rsid w:val="00C1452F"/>
    <w:rsid w:val="00C1460E"/>
    <w:rsid w:val="00C14860"/>
    <w:rsid w:val="00C14A2A"/>
    <w:rsid w:val="00C14B4F"/>
    <w:rsid w:val="00C14B9C"/>
    <w:rsid w:val="00C14DFE"/>
    <w:rsid w:val="00C14F0E"/>
    <w:rsid w:val="00C15553"/>
    <w:rsid w:val="00C159EE"/>
    <w:rsid w:val="00C15D04"/>
    <w:rsid w:val="00C15E05"/>
    <w:rsid w:val="00C1649C"/>
    <w:rsid w:val="00C166C6"/>
    <w:rsid w:val="00C167A0"/>
    <w:rsid w:val="00C16B0B"/>
    <w:rsid w:val="00C170C2"/>
    <w:rsid w:val="00C17296"/>
    <w:rsid w:val="00C1730D"/>
    <w:rsid w:val="00C17547"/>
    <w:rsid w:val="00C17655"/>
    <w:rsid w:val="00C177E6"/>
    <w:rsid w:val="00C179FC"/>
    <w:rsid w:val="00C201C0"/>
    <w:rsid w:val="00C202BA"/>
    <w:rsid w:val="00C207DE"/>
    <w:rsid w:val="00C20D64"/>
    <w:rsid w:val="00C20D6E"/>
    <w:rsid w:val="00C20DB6"/>
    <w:rsid w:val="00C21C34"/>
    <w:rsid w:val="00C21C6A"/>
    <w:rsid w:val="00C21C87"/>
    <w:rsid w:val="00C21CA0"/>
    <w:rsid w:val="00C21CB0"/>
    <w:rsid w:val="00C21D97"/>
    <w:rsid w:val="00C220FD"/>
    <w:rsid w:val="00C2247E"/>
    <w:rsid w:val="00C22481"/>
    <w:rsid w:val="00C2252D"/>
    <w:rsid w:val="00C22AE1"/>
    <w:rsid w:val="00C23254"/>
    <w:rsid w:val="00C23971"/>
    <w:rsid w:val="00C23F17"/>
    <w:rsid w:val="00C24126"/>
    <w:rsid w:val="00C24192"/>
    <w:rsid w:val="00C24CB3"/>
    <w:rsid w:val="00C24DFE"/>
    <w:rsid w:val="00C25214"/>
    <w:rsid w:val="00C25237"/>
    <w:rsid w:val="00C252CA"/>
    <w:rsid w:val="00C2578E"/>
    <w:rsid w:val="00C25A33"/>
    <w:rsid w:val="00C26953"/>
    <w:rsid w:val="00C26954"/>
    <w:rsid w:val="00C27776"/>
    <w:rsid w:val="00C27819"/>
    <w:rsid w:val="00C27954"/>
    <w:rsid w:val="00C27FCC"/>
    <w:rsid w:val="00C3054A"/>
    <w:rsid w:val="00C3058F"/>
    <w:rsid w:val="00C307BD"/>
    <w:rsid w:val="00C30CE5"/>
    <w:rsid w:val="00C30E9E"/>
    <w:rsid w:val="00C30F11"/>
    <w:rsid w:val="00C3158E"/>
    <w:rsid w:val="00C31B9F"/>
    <w:rsid w:val="00C31FC0"/>
    <w:rsid w:val="00C3211C"/>
    <w:rsid w:val="00C321B2"/>
    <w:rsid w:val="00C3231E"/>
    <w:rsid w:val="00C32350"/>
    <w:rsid w:val="00C3249F"/>
    <w:rsid w:val="00C32623"/>
    <w:rsid w:val="00C32AA7"/>
    <w:rsid w:val="00C32D28"/>
    <w:rsid w:val="00C339CA"/>
    <w:rsid w:val="00C33E63"/>
    <w:rsid w:val="00C34E75"/>
    <w:rsid w:val="00C34F6E"/>
    <w:rsid w:val="00C357DE"/>
    <w:rsid w:val="00C362DD"/>
    <w:rsid w:val="00C3630E"/>
    <w:rsid w:val="00C363B1"/>
    <w:rsid w:val="00C36670"/>
    <w:rsid w:val="00C36788"/>
    <w:rsid w:val="00C3696F"/>
    <w:rsid w:val="00C36DBC"/>
    <w:rsid w:val="00C36E5C"/>
    <w:rsid w:val="00C37B0F"/>
    <w:rsid w:val="00C37D2D"/>
    <w:rsid w:val="00C37E85"/>
    <w:rsid w:val="00C37FA7"/>
    <w:rsid w:val="00C403D6"/>
    <w:rsid w:val="00C4060E"/>
    <w:rsid w:val="00C40B98"/>
    <w:rsid w:val="00C4104C"/>
    <w:rsid w:val="00C414C9"/>
    <w:rsid w:val="00C41C91"/>
    <w:rsid w:val="00C41CAA"/>
    <w:rsid w:val="00C41D82"/>
    <w:rsid w:val="00C41E7C"/>
    <w:rsid w:val="00C424E5"/>
    <w:rsid w:val="00C42DB5"/>
    <w:rsid w:val="00C42EA4"/>
    <w:rsid w:val="00C433FD"/>
    <w:rsid w:val="00C437EC"/>
    <w:rsid w:val="00C43BEB"/>
    <w:rsid w:val="00C44085"/>
    <w:rsid w:val="00C440BD"/>
    <w:rsid w:val="00C4415C"/>
    <w:rsid w:val="00C44519"/>
    <w:rsid w:val="00C44596"/>
    <w:rsid w:val="00C4476F"/>
    <w:rsid w:val="00C44DAD"/>
    <w:rsid w:val="00C450B3"/>
    <w:rsid w:val="00C45464"/>
    <w:rsid w:val="00C45941"/>
    <w:rsid w:val="00C461BC"/>
    <w:rsid w:val="00C464E4"/>
    <w:rsid w:val="00C4658C"/>
    <w:rsid w:val="00C46ABC"/>
    <w:rsid w:val="00C46F55"/>
    <w:rsid w:val="00C46FE3"/>
    <w:rsid w:val="00C472C2"/>
    <w:rsid w:val="00C474F0"/>
    <w:rsid w:val="00C47623"/>
    <w:rsid w:val="00C487CA"/>
    <w:rsid w:val="00C50162"/>
    <w:rsid w:val="00C503A7"/>
    <w:rsid w:val="00C5059D"/>
    <w:rsid w:val="00C5060A"/>
    <w:rsid w:val="00C506E3"/>
    <w:rsid w:val="00C509A7"/>
    <w:rsid w:val="00C50A3C"/>
    <w:rsid w:val="00C51619"/>
    <w:rsid w:val="00C516C6"/>
    <w:rsid w:val="00C51EB4"/>
    <w:rsid w:val="00C5215F"/>
    <w:rsid w:val="00C522D8"/>
    <w:rsid w:val="00C523B5"/>
    <w:rsid w:val="00C52662"/>
    <w:rsid w:val="00C52D19"/>
    <w:rsid w:val="00C52D68"/>
    <w:rsid w:val="00C52FEE"/>
    <w:rsid w:val="00C53337"/>
    <w:rsid w:val="00C5348B"/>
    <w:rsid w:val="00C53708"/>
    <w:rsid w:val="00C538C4"/>
    <w:rsid w:val="00C53DC0"/>
    <w:rsid w:val="00C5473A"/>
    <w:rsid w:val="00C54789"/>
    <w:rsid w:val="00C54940"/>
    <w:rsid w:val="00C54A50"/>
    <w:rsid w:val="00C54E0E"/>
    <w:rsid w:val="00C55153"/>
    <w:rsid w:val="00C55537"/>
    <w:rsid w:val="00C557CE"/>
    <w:rsid w:val="00C55BF7"/>
    <w:rsid w:val="00C560A3"/>
    <w:rsid w:val="00C5624D"/>
    <w:rsid w:val="00C5635E"/>
    <w:rsid w:val="00C564BB"/>
    <w:rsid w:val="00C56FC8"/>
    <w:rsid w:val="00C57D49"/>
    <w:rsid w:val="00C60549"/>
    <w:rsid w:val="00C6059E"/>
    <w:rsid w:val="00C60C78"/>
    <w:rsid w:val="00C60D5C"/>
    <w:rsid w:val="00C60EC4"/>
    <w:rsid w:val="00C61885"/>
    <w:rsid w:val="00C61E4A"/>
    <w:rsid w:val="00C61E62"/>
    <w:rsid w:val="00C625A3"/>
    <w:rsid w:val="00C62CD8"/>
    <w:rsid w:val="00C62E1D"/>
    <w:rsid w:val="00C63713"/>
    <w:rsid w:val="00C637B2"/>
    <w:rsid w:val="00C63846"/>
    <w:rsid w:val="00C63B61"/>
    <w:rsid w:val="00C641F7"/>
    <w:rsid w:val="00C642AA"/>
    <w:rsid w:val="00C64407"/>
    <w:rsid w:val="00C648F6"/>
    <w:rsid w:val="00C6493B"/>
    <w:rsid w:val="00C64CB4"/>
    <w:rsid w:val="00C64CED"/>
    <w:rsid w:val="00C64D91"/>
    <w:rsid w:val="00C6502A"/>
    <w:rsid w:val="00C653CD"/>
    <w:rsid w:val="00C65521"/>
    <w:rsid w:val="00C65C19"/>
    <w:rsid w:val="00C66004"/>
    <w:rsid w:val="00C660ED"/>
    <w:rsid w:val="00C661AE"/>
    <w:rsid w:val="00C667F1"/>
    <w:rsid w:val="00C66B6B"/>
    <w:rsid w:val="00C66B7E"/>
    <w:rsid w:val="00C672ED"/>
    <w:rsid w:val="00C67D9D"/>
    <w:rsid w:val="00C7003C"/>
    <w:rsid w:val="00C707D7"/>
    <w:rsid w:val="00C70A8E"/>
    <w:rsid w:val="00C70AF7"/>
    <w:rsid w:val="00C713CC"/>
    <w:rsid w:val="00C719BE"/>
    <w:rsid w:val="00C71A07"/>
    <w:rsid w:val="00C71B0E"/>
    <w:rsid w:val="00C71DC5"/>
    <w:rsid w:val="00C71E1B"/>
    <w:rsid w:val="00C72030"/>
    <w:rsid w:val="00C720D1"/>
    <w:rsid w:val="00C724FC"/>
    <w:rsid w:val="00C72869"/>
    <w:rsid w:val="00C72BFD"/>
    <w:rsid w:val="00C72EA3"/>
    <w:rsid w:val="00C7318B"/>
    <w:rsid w:val="00C7347C"/>
    <w:rsid w:val="00C74369"/>
    <w:rsid w:val="00C74D04"/>
    <w:rsid w:val="00C75425"/>
    <w:rsid w:val="00C757E0"/>
    <w:rsid w:val="00C759F1"/>
    <w:rsid w:val="00C75E8D"/>
    <w:rsid w:val="00C75F2B"/>
    <w:rsid w:val="00C763FD"/>
    <w:rsid w:val="00C76780"/>
    <w:rsid w:val="00C767DB"/>
    <w:rsid w:val="00C76B3F"/>
    <w:rsid w:val="00C76BE1"/>
    <w:rsid w:val="00C76D44"/>
    <w:rsid w:val="00C771CC"/>
    <w:rsid w:val="00C776B3"/>
    <w:rsid w:val="00C776BF"/>
    <w:rsid w:val="00C77B43"/>
    <w:rsid w:val="00C77B74"/>
    <w:rsid w:val="00C81428"/>
    <w:rsid w:val="00C817A1"/>
    <w:rsid w:val="00C81826"/>
    <w:rsid w:val="00C81C77"/>
    <w:rsid w:val="00C81D1E"/>
    <w:rsid w:val="00C8203B"/>
    <w:rsid w:val="00C8204B"/>
    <w:rsid w:val="00C82073"/>
    <w:rsid w:val="00C82330"/>
    <w:rsid w:val="00C8403F"/>
    <w:rsid w:val="00C8422C"/>
    <w:rsid w:val="00C842B6"/>
    <w:rsid w:val="00C84762"/>
    <w:rsid w:val="00C84A38"/>
    <w:rsid w:val="00C85165"/>
    <w:rsid w:val="00C855B4"/>
    <w:rsid w:val="00C86057"/>
    <w:rsid w:val="00C86718"/>
    <w:rsid w:val="00C86A01"/>
    <w:rsid w:val="00C86BD0"/>
    <w:rsid w:val="00C87000"/>
    <w:rsid w:val="00C87003"/>
    <w:rsid w:val="00C90228"/>
    <w:rsid w:val="00C904A0"/>
    <w:rsid w:val="00C9051C"/>
    <w:rsid w:val="00C9054C"/>
    <w:rsid w:val="00C905B5"/>
    <w:rsid w:val="00C91516"/>
    <w:rsid w:val="00C915CD"/>
    <w:rsid w:val="00C91937"/>
    <w:rsid w:val="00C921A6"/>
    <w:rsid w:val="00C92292"/>
    <w:rsid w:val="00C92388"/>
    <w:rsid w:val="00C925CB"/>
    <w:rsid w:val="00C926E9"/>
    <w:rsid w:val="00C926EA"/>
    <w:rsid w:val="00C92868"/>
    <w:rsid w:val="00C932C5"/>
    <w:rsid w:val="00C9334C"/>
    <w:rsid w:val="00C93751"/>
    <w:rsid w:val="00C93C1B"/>
    <w:rsid w:val="00C94076"/>
    <w:rsid w:val="00C9412B"/>
    <w:rsid w:val="00C941C0"/>
    <w:rsid w:val="00C942AD"/>
    <w:rsid w:val="00C94521"/>
    <w:rsid w:val="00C94896"/>
    <w:rsid w:val="00C94CC6"/>
    <w:rsid w:val="00C94F56"/>
    <w:rsid w:val="00C954B0"/>
    <w:rsid w:val="00C95D93"/>
    <w:rsid w:val="00C9644B"/>
    <w:rsid w:val="00C966BD"/>
    <w:rsid w:val="00C96816"/>
    <w:rsid w:val="00C97A07"/>
    <w:rsid w:val="00C97DD2"/>
    <w:rsid w:val="00CA04C8"/>
    <w:rsid w:val="00CA0557"/>
    <w:rsid w:val="00CA05F2"/>
    <w:rsid w:val="00CA0918"/>
    <w:rsid w:val="00CA0B69"/>
    <w:rsid w:val="00CA0B6A"/>
    <w:rsid w:val="00CA0B79"/>
    <w:rsid w:val="00CA0BDB"/>
    <w:rsid w:val="00CA0F19"/>
    <w:rsid w:val="00CA16D8"/>
    <w:rsid w:val="00CA174C"/>
    <w:rsid w:val="00CA1EB1"/>
    <w:rsid w:val="00CA2175"/>
    <w:rsid w:val="00CA2AF5"/>
    <w:rsid w:val="00CA3220"/>
    <w:rsid w:val="00CA32E0"/>
    <w:rsid w:val="00CA333D"/>
    <w:rsid w:val="00CA36C7"/>
    <w:rsid w:val="00CA38AF"/>
    <w:rsid w:val="00CA3A7A"/>
    <w:rsid w:val="00CA40C0"/>
    <w:rsid w:val="00CA428E"/>
    <w:rsid w:val="00CA4392"/>
    <w:rsid w:val="00CA45AF"/>
    <w:rsid w:val="00CA4739"/>
    <w:rsid w:val="00CA4B74"/>
    <w:rsid w:val="00CA4D9E"/>
    <w:rsid w:val="00CA4DC1"/>
    <w:rsid w:val="00CA5211"/>
    <w:rsid w:val="00CA5613"/>
    <w:rsid w:val="00CA5630"/>
    <w:rsid w:val="00CA5E4F"/>
    <w:rsid w:val="00CA6073"/>
    <w:rsid w:val="00CA6160"/>
    <w:rsid w:val="00CA6A72"/>
    <w:rsid w:val="00CA6BB1"/>
    <w:rsid w:val="00CA6EDD"/>
    <w:rsid w:val="00CA705E"/>
    <w:rsid w:val="00CA76A1"/>
    <w:rsid w:val="00CB0341"/>
    <w:rsid w:val="00CB078A"/>
    <w:rsid w:val="00CB07BE"/>
    <w:rsid w:val="00CB07E0"/>
    <w:rsid w:val="00CB0CD3"/>
    <w:rsid w:val="00CB0D8B"/>
    <w:rsid w:val="00CB105D"/>
    <w:rsid w:val="00CB10A4"/>
    <w:rsid w:val="00CB1254"/>
    <w:rsid w:val="00CB14FA"/>
    <w:rsid w:val="00CB1C62"/>
    <w:rsid w:val="00CB1CF6"/>
    <w:rsid w:val="00CB1D3F"/>
    <w:rsid w:val="00CB1F19"/>
    <w:rsid w:val="00CB2060"/>
    <w:rsid w:val="00CB2236"/>
    <w:rsid w:val="00CB2556"/>
    <w:rsid w:val="00CB296A"/>
    <w:rsid w:val="00CB2B5A"/>
    <w:rsid w:val="00CB2DFC"/>
    <w:rsid w:val="00CB3106"/>
    <w:rsid w:val="00CB335A"/>
    <w:rsid w:val="00CB374E"/>
    <w:rsid w:val="00CB42CD"/>
    <w:rsid w:val="00CB42DB"/>
    <w:rsid w:val="00CB44F1"/>
    <w:rsid w:val="00CB4766"/>
    <w:rsid w:val="00CB4A28"/>
    <w:rsid w:val="00CB4A47"/>
    <w:rsid w:val="00CB4D18"/>
    <w:rsid w:val="00CB52AB"/>
    <w:rsid w:val="00CB5514"/>
    <w:rsid w:val="00CB5CCF"/>
    <w:rsid w:val="00CB5E26"/>
    <w:rsid w:val="00CB60DE"/>
    <w:rsid w:val="00CB646D"/>
    <w:rsid w:val="00CB65EB"/>
    <w:rsid w:val="00CB6C49"/>
    <w:rsid w:val="00CB7680"/>
    <w:rsid w:val="00CC037B"/>
    <w:rsid w:val="00CC0558"/>
    <w:rsid w:val="00CC0BDB"/>
    <w:rsid w:val="00CC1A8F"/>
    <w:rsid w:val="00CC1DCE"/>
    <w:rsid w:val="00CC2C62"/>
    <w:rsid w:val="00CC2DA2"/>
    <w:rsid w:val="00CC32AE"/>
    <w:rsid w:val="00CC34E9"/>
    <w:rsid w:val="00CC355A"/>
    <w:rsid w:val="00CC3790"/>
    <w:rsid w:val="00CC3906"/>
    <w:rsid w:val="00CC3C41"/>
    <w:rsid w:val="00CC3E6F"/>
    <w:rsid w:val="00CC446D"/>
    <w:rsid w:val="00CC462A"/>
    <w:rsid w:val="00CC4AE2"/>
    <w:rsid w:val="00CC4B3B"/>
    <w:rsid w:val="00CC5F44"/>
    <w:rsid w:val="00CC6228"/>
    <w:rsid w:val="00CC6266"/>
    <w:rsid w:val="00CC6E74"/>
    <w:rsid w:val="00CC72AD"/>
    <w:rsid w:val="00CC76A3"/>
    <w:rsid w:val="00CC76A6"/>
    <w:rsid w:val="00CC7916"/>
    <w:rsid w:val="00CC7A56"/>
    <w:rsid w:val="00CC7B0B"/>
    <w:rsid w:val="00CC7D80"/>
    <w:rsid w:val="00CC9955"/>
    <w:rsid w:val="00CD006C"/>
    <w:rsid w:val="00CD0378"/>
    <w:rsid w:val="00CD11D4"/>
    <w:rsid w:val="00CD13AC"/>
    <w:rsid w:val="00CD17AD"/>
    <w:rsid w:val="00CD1F40"/>
    <w:rsid w:val="00CD2025"/>
    <w:rsid w:val="00CD26C6"/>
    <w:rsid w:val="00CD3A20"/>
    <w:rsid w:val="00CD3ABC"/>
    <w:rsid w:val="00CD3DD4"/>
    <w:rsid w:val="00CD40A6"/>
    <w:rsid w:val="00CD4355"/>
    <w:rsid w:val="00CD4489"/>
    <w:rsid w:val="00CD4B95"/>
    <w:rsid w:val="00CD4FAA"/>
    <w:rsid w:val="00CD51D8"/>
    <w:rsid w:val="00CD5261"/>
    <w:rsid w:val="00CD5398"/>
    <w:rsid w:val="00CD554F"/>
    <w:rsid w:val="00CD5591"/>
    <w:rsid w:val="00CD578A"/>
    <w:rsid w:val="00CD57AB"/>
    <w:rsid w:val="00CD582D"/>
    <w:rsid w:val="00CD5C37"/>
    <w:rsid w:val="00CD5C75"/>
    <w:rsid w:val="00CD6485"/>
    <w:rsid w:val="00CD6507"/>
    <w:rsid w:val="00CD681E"/>
    <w:rsid w:val="00CD6D26"/>
    <w:rsid w:val="00CD6E8D"/>
    <w:rsid w:val="00CD6F39"/>
    <w:rsid w:val="00CD70DF"/>
    <w:rsid w:val="00CD76B2"/>
    <w:rsid w:val="00CD7913"/>
    <w:rsid w:val="00CD795C"/>
    <w:rsid w:val="00CD7EAA"/>
    <w:rsid w:val="00CE0114"/>
    <w:rsid w:val="00CE0691"/>
    <w:rsid w:val="00CE0A06"/>
    <w:rsid w:val="00CE0A86"/>
    <w:rsid w:val="00CE0FC1"/>
    <w:rsid w:val="00CE1977"/>
    <w:rsid w:val="00CE1BC2"/>
    <w:rsid w:val="00CE1D28"/>
    <w:rsid w:val="00CE202D"/>
    <w:rsid w:val="00CE296F"/>
    <w:rsid w:val="00CE2DBE"/>
    <w:rsid w:val="00CE2DD0"/>
    <w:rsid w:val="00CE39E5"/>
    <w:rsid w:val="00CE3C05"/>
    <w:rsid w:val="00CE4070"/>
    <w:rsid w:val="00CE4304"/>
    <w:rsid w:val="00CE430E"/>
    <w:rsid w:val="00CE46CA"/>
    <w:rsid w:val="00CE4BDC"/>
    <w:rsid w:val="00CE4C49"/>
    <w:rsid w:val="00CE4CFA"/>
    <w:rsid w:val="00CE4E17"/>
    <w:rsid w:val="00CE5849"/>
    <w:rsid w:val="00CE5BBF"/>
    <w:rsid w:val="00CE5E7B"/>
    <w:rsid w:val="00CE5EF7"/>
    <w:rsid w:val="00CE6449"/>
    <w:rsid w:val="00CE64C4"/>
    <w:rsid w:val="00CE6528"/>
    <w:rsid w:val="00CE6BBF"/>
    <w:rsid w:val="00CE6C18"/>
    <w:rsid w:val="00CE6FF5"/>
    <w:rsid w:val="00CE7388"/>
    <w:rsid w:val="00CE786E"/>
    <w:rsid w:val="00CE7DC3"/>
    <w:rsid w:val="00CF0282"/>
    <w:rsid w:val="00CF0EA8"/>
    <w:rsid w:val="00CF0F9B"/>
    <w:rsid w:val="00CF115C"/>
    <w:rsid w:val="00CF14F7"/>
    <w:rsid w:val="00CF1B51"/>
    <w:rsid w:val="00CF1DFC"/>
    <w:rsid w:val="00CF201B"/>
    <w:rsid w:val="00CF22AE"/>
    <w:rsid w:val="00CF299E"/>
    <w:rsid w:val="00CF2CB4"/>
    <w:rsid w:val="00CF31F6"/>
    <w:rsid w:val="00CF354C"/>
    <w:rsid w:val="00CF37E4"/>
    <w:rsid w:val="00CF3E64"/>
    <w:rsid w:val="00CF424B"/>
    <w:rsid w:val="00CF47D6"/>
    <w:rsid w:val="00CF48AF"/>
    <w:rsid w:val="00CF4966"/>
    <w:rsid w:val="00CF4C4A"/>
    <w:rsid w:val="00CF50D6"/>
    <w:rsid w:val="00CF50E4"/>
    <w:rsid w:val="00CF5CFF"/>
    <w:rsid w:val="00CF607A"/>
    <w:rsid w:val="00CF6298"/>
    <w:rsid w:val="00CF647C"/>
    <w:rsid w:val="00CF659F"/>
    <w:rsid w:val="00CF6726"/>
    <w:rsid w:val="00CF6AA9"/>
    <w:rsid w:val="00CF6ACF"/>
    <w:rsid w:val="00CF6BB3"/>
    <w:rsid w:val="00CF74B7"/>
    <w:rsid w:val="00CF7598"/>
    <w:rsid w:val="00CF7921"/>
    <w:rsid w:val="00CF7B7E"/>
    <w:rsid w:val="00CF7F8D"/>
    <w:rsid w:val="00D00092"/>
    <w:rsid w:val="00D00806"/>
    <w:rsid w:val="00D00D1E"/>
    <w:rsid w:val="00D00D9D"/>
    <w:rsid w:val="00D00E03"/>
    <w:rsid w:val="00D00E1D"/>
    <w:rsid w:val="00D00F90"/>
    <w:rsid w:val="00D0189A"/>
    <w:rsid w:val="00D019C1"/>
    <w:rsid w:val="00D01B76"/>
    <w:rsid w:val="00D01C28"/>
    <w:rsid w:val="00D0206F"/>
    <w:rsid w:val="00D021BE"/>
    <w:rsid w:val="00D022EB"/>
    <w:rsid w:val="00D0231D"/>
    <w:rsid w:val="00D03517"/>
    <w:rsid w:val="00D038AD"/>
    <w:rsid w:val="00D03B52"/>
    <w:rsid w:val="00D03C1F"/>
    <w:rsid w:val="00D04270"/>
    <w:rsid w:val="00D04460"/>
    <w:rsid w:val="00D04775"/>
    <w:rsid w:val="00D04DAE"/>
    <w:rsid w:val="00D04DFD"/>
    <w:rsid w:val="00D04E97"/>
    <w:rsid w:val="00D0513F"/>
    <w:rsid w:val="00D052AB"/>
    <w:rsid w:val="00D06213"/>
    <w:rsid w:val="00D063BD"/>
    <w:rsid w:val="00D063EE"/>
    <w:rsid w:val="00D076BA"/>
    <w:rsid w:val="00D079BD"/>
    <w:rsid w:val="00D07C5B"/>
    <w:rsid w:val="00D07DAD"/>
    <w:rsid w:val="00D07EA6"/>
    <w:rsid w:val="00D10105"/>
    <w:rsid w:val="00D10167"/>
    <w:rsid w:val="00D10DCB"/>
    <w:rsid w:val="00D11C5F"/>
    <w:rsid w:val="00D12068"/>
    <w:rsid w:val="00D12296"/>
    <w:rsid w:val="00D12367"/>
    <w:rsid w:val="00D127B6"/>
    <w:rsid w:val="00D12811"/>
    <w:rsid w:val="00D12B25"/>
    <w:rsid w:val="00D12E33"/>
    <w:rsid w:val="00D13275"/>
    <w:rsid w:val="00D13485"/>
    <w:rsid w:val="00D134EC"/>
    <w:rsid w:val="00D13719"/>
    <w:rsid w:val="00D13815"/>
    <w:rsid w:val="00D13A1E"/>
    <w:rsid w:val="00D13F08"/>
    <w:rsid w:val="00D13F75"/>
    <w:rsid w:val="00D14788"/>
    <w:rsid w:val="00D1510E"/>
    <w:rsid w:val="00D15AAF"/>
    <w:rsid w:val="00D15B5D"/>
    <w:rsid w:val="00D15FED"/>
    <w:rsid w:val="00D163B9"/>
    <w:rsid w:val="00D16773"/>
    <w:rsid w:val="00D1697C"/>
    <w:rsid w:val="00D169D7"/>
    <w:rsid w:val="00D16C17"/>
    <w:rsid w:val="00D1736F"/>
    <w:rsid w:val="00D176C9"/>
    <w:rsid w:val="00D177AD"/>
    <w:rsid w:val="00D178B5"/>
    <w:rsid w:val="00D17A04"/>
    <w:rsid w:val="00D2019E"/>
    <w:rsid w:val="00D20633"/>
    <w:rsid w:val="00D20A16"/>
    <w:rsid w:val="00D21451"/>
    <w:rsid w:val="00D215CA"/>
    <w:rsid w:val="00D22363"/>
    <w:rsid w:val="00D22595"/>
    <w:rsid w:val="00D23899"/>
    <w:rsid w:val="00D23A59"/>
    <w:rsid w:val="00D24265"/>
    <w:rsid w:val="00D24311"/>
    <w:rsid w:val="00D245C6"/>
    <w:rsid w:val="00D246B8"/>
    <w:rsid w:val="00D24AD7"/>
    <w:rsid w:val="00D24B87"/>
    <w:rsid w:val="00D24C18"/>
    <w:rsid w:val="00D24DC3"/>
    <w:rsid w:val="00D253AD"/>
    <w:rsid w:val="00D25A7E"/>
    <w:rsid w:val="00D25AED"/>
    <w:rsid w:val="00D2631B"/>
    <w:rsid w:val="00D26326"/>
    <w:rsid w:val="00D26346"/>
    <w:rsid w:val="00D26538"/>
    <w:rsid w:val="00D268BC"/>
    <w:rsid w:val="00D26B01"/>
    <w:rsid w:val="00D26B27"/>
    <w:rsid w:val="00D272DE"/>
    <w:rsid w:val="00D2742C"/>
    <w:rsid w:val="00D274BC"/>
    <w:rsid w:val="00D27DF6"/>
    <w:rsid w:val="00D27FC1"/>
    <w:rsid w:val="00D3093E"/>
    <w:rsid w:val="00D30B0D"/>
    <w:rsid w:val="00D3120D"/>
    <w:rsid w:val="00D31425"/>
    <w:rsid w:val="00D31494"/>
    <w:rsid w:val="00D31594"/>
    <w:rsid w:val="00D31765"/>
    <w:rsid w:val="00D31903"/>
    <w:rsid w:val="00D31A5C"/>
    <w:rsid w:val="00D32344"/>
    <w:rsid w:val="00D32510"/>
    <w:rsid w:val="00D325C1"/>
    <w:rsid w:val="00D328DB"/>
    <w:rsid w:val="00D32CBC"/>
    <w:rsid w:val="00D32D0C"/>
    <w:rsid w:val="00D32D56"/>
    <w:rsid w:val="00D32EAE"/>
    <w:rsid w:val="00D330E9"/>
    <w:rsid w:val="00D33904"/>
    <w:rsid w:val="00D33CC6"/>
    <w:rsid w:val="00D33FD5"/>
    <w:rsid w:val="00D34068"/>
    <w:rsid w:val="00D34106"/>
    <w:rsid w:val="00D3419A"/>
    <w:rsid w:val="00D341E8"/>
    <w:rsid w:val="00D34958"/>
    <w:rsid w:val="00D34A3E"/>
    <w:rsid w:val="00D34B06"/>
    <w:rsid w:val="00D34EA0"/>
    <w:rsid w:val="00D34EDA"/>
    <w:rsid w:val="00D35308"/>
    <w:rsid w:val="00D3536C"/>
    <w:rsid w:val="00D35611"/>
    <w:rsid w:val="00D3566B"/>
    <w:rsid w:val="00D36307"/>
    <w:rsid w:val="00D36847"/>
    <w:rsid w:val="00D36887"/>
    <w:rsid w:val="00D36D73"/>
    <w:rsid w:val="00D36D89"/>
    <w:rsid w:val="00D36DF1"/>
    <w:rsid w:val="00D37291"/>
    <w:rsid w:val="00D37841"/>
    <w:rsid w:val="00D379E1"/>
    <w:rsid w:val="00D405F2"/>
    <w:rsid w:val="00D407DF"/>
    <w:rsid w:val="00D408B2"/>
    <w:rsid w:val="00D40DFF"/>
    <w:rsid w:val="00D41302"/>
    <w:rsid w:val="00D41420"/>
    <w:rsid w:val="00D4215A"/>
    <w:rsid w:val="00D4253D"/>
    <w:rsid w:val="00D42769"/>
    <w:rsid w:val="00D43279"/>
    <w:rsid w:val="00D43302"/>
    <w:rsid w:val="00D440E1"/>
    <w:rsid w:val="00D44132"/>
    <w:rsid w:val="00D44356"/>
    <w:rsid w:val="00D44978"/>
    <w:rsid w:val="00D44C1C"/>
    <w:rsid w:val="00D450DE"/>
    <w:rsid w:val="00D4512E"/>
    <w:rsid w:val="00D45D17"/>
    <w:rsid w:val="00D46037"/>
    <w:rsid w:val="00D46267"/>
    <w:rsid w:val="00D469FA"/>
    <w:rsid w:val="00D46BD4"/>
    <w:rsid w:val="00D46C36"/>
    <w:rsid w:val="00D46C58"/>
    <w:rsid w:val="00D46DB2"/>
    <w:rsid w:val="00D46E88"/>
    <w:rsid w:val="00D475BE"/>
    <w:rsid w:val="00D476A7"/>
    <w:rsid w:val="00D4782A"/>
    <w:rsid w:val="00D47AAC"/>
    <w:rsid w:val="00D47C19"/>
    <w:rsid w:val="00D5006D"/>
    <w:rsid w:val="00D5049F"/>
    <w:rsid w:val="00D50A8F"/>
    <w:rsid w:val="00D50DA1"/>
    <w:rsid w:val="00D51006"/>
    <w:rsid w:val="00D5129F"/>
    <w:rsid w:val="00D514A8"/>
    <w:rsid w:val="00D51C9D"/>
    <w:rsid w:val="00D52041"/>
    <w:rsid w:val="00D52230"/>
    <w:rsid w:val="00D52486"/>
    <w:rsid w:val="00D524B7"/>
    <w:rsid w:val="00D5281D"/>
    <w:rsid w:val="00D52AD4"/>
    <w:rsid w:val="00D52BEC"/>
    <w:rsid w:val="00D52E43"/>
    <w:rsid w:val="00D53422"/>
    <w:rsid w:val="00D53566"/>
    <w:rsid w:val="00D5370D"/>
    <w:rsid w:val="00D5376C"/>
    <w:rsid w:val="00D53B90"/>
    <w:rsid w:val="00D5419D"/>
    <w:rsid w:val="00D544C1"/>
    <w:rsid w:val="00D5463B"/>
    <w:rsid w:val="00D546E6"/>
    <w:rsid w:val="00D54711"/>
    <w:rsid w:val="00D5490F"/>
    <w:rsid w:val="00D54F28"/>
    <w:rsid w:val="00D55094"/>
    <w:rsid w:val="00D5546B"/>
    <w:rsid w:val="00D556D0"/>
    <w:rsid w:val="00D55C12"/>
    <w:rsid w:val="00D56B9F"/>
    <w:rsid w:val="00D5730C"/>
    <w:rsid w:val="00D5738C"/>
    <w:rsid w:val="00D6062A"/>
    <w:rsid w:val="00D60A1D"/>
    <w:rsid w:val="00D6112F"/>
    <w:rsid w:val="00D619B8"/>
    <w:rsid w:val="00D61CD0"/>
    <w:rsid w:val="00D61E16"/>
    <w:rsid w:val="00D61E71"/>
    <w:rsid w:val="00D6232A"/>
    <w:rsid w:val="00D628CB"/>
    <w:rsid w:val="00D62B0C"/>
    <w:rsid w:val="00D63131"/>
    <w:rsid w:val="00D636A1"/>
    <w:rsid w:val="00D637DF"/>
    <w:rsid w:val="00D63852"/>
    <w:rsid w:val="00D639C8"/>
    <w:rsid w:val="00D63ABE"/>
    <w:rsid w:val="00D63EEC"/>
    <w:rsid w:val="00D642BA"/>
    <w:rsid w:val="00D64723"/>
    <w:rsid w:val="00D6497B"/>
    <w:rsid w:val="00D64AFE"/>
    <w:rsid w:val="00D6549B"/>
    <w:rsid w:val="00D65550"/>
    <w:rsid w:val="00D655DC"/>
    <w:rsid w:val="00D65639"/>
    <w:rsid w:val="00D65E9E"/>
    <w:rsid w:val="00D66239"/>
    <w:rsid w:val="00D664B4"/>
    <w:rsid w:val="00D669E9"/>
    <w:rsid w:val="00D66AA7"/>
    <w:rsid w:val="00D66B3B"/>
    <w:rsid w:val="00D672CF"/>
    <w:rsid w:val="00D673F0"/>
    <w:rsid w:val="00D674F3"/>
    <w:rsid w:val="00D6762E"/>
    <w:rsid w:val="00D67680"/>
    <w:rsid w:val="00D67DD6"/>
    <w:rsid w:val="00D67F59"/>
    <w:rsid w:val="00D70460"/>
    <w:rsid w:val="00D7066E"/>
    <w:rsid w:val="00D70A57"/>
    <w:rsid w:val="00D70AB9"/>
    <w:rsid w:val="00D70D6A"/>
    <w:rsid w:val="00D70FEC"/>
    <w:rsid w:val="00D70FF5"/>
    <w:rsid w:val="00D71057"/>
    <w:rsid w:val="00D71437"/>
    <w:rsid w:val="00D7160D"/>
    <w:rsid w:val="00D71761"/>
    <w:rsid w:val="00D71808"/>
    <w:rsid w:val="00D71914"/>
    <w:rsid w:val="00D7199A"/>
    <w:rsid w:val="00D7226A"/>
    <w:rsid w:val="00D723BA"/>
    <w:rsid w:val="00D72627"/>
    <w:rsid w:val="00D72B61"/>
    <w:rsid w:val="00D72B98"/>
    <w:rsid w:val="00D72C45"/>
    <w:rsid w:val="00D732D5"/>
    <w:rsid w:val="00D73550"/>
    <w:rsid w:val="00D73727"/>
    <w:rsid w:val="00D7372B"/>
    <w:rsid w:val="00D73A6E"/>
    <w:rsid w:val="00D73E97"/>
    <w:rsid w:val="00D73F39"/>
    <w:rsid w:val="00D741D7"/>
    <w:rsid w:val="00D7425C"/>
    <w:rsid w:val="00D74529"/>
    <w:rsid w:val="00D753CC"/>
    <w:rsid w:val="00D75A1B"/>
    <w:rsid w:val="00D75EDD"/>
    <w:rsid w:val="00D7621F"/>
    <w:rsid w:val="00D7668F"/>
    <w:rsid w:val="00D76D85"/>
    <w:rsid w:val="00D77068"/>
    <w:rsid w:val="00D77327"/>
    <w:rsid w:val="00D77897"/>
    <w:rsid w:val="00D7791B"/>
    <w:rsid w:val="00D77A28"/>
    <w:rsid w:val="00D802D4"/>
    <w:rsid w:val="00D80307"/>
    <w:rsid w:val="00D80F3C"/>
    <w:rsid w:val="00D812B0"/>
    <w:rsid w:val="00D81387"/>
    <w:rsid w:val="00D8139B"/>
    <w:rsid w:val="00D8142E"/>
    <w:rsid w:val="00D81753"/>
    <w:rsid w:val="00D81824"/>
    <w:rsid w:val="00D819D6"/>
    <w:rsid w:val="00D81F53"/>
    <w:rsid w:val="00D823FD"/>
    <w:rsid w:val="00D82968"/>
    <w:rsid w:val="00D82C1C"/>
    <w:rsid w:val="00D82CFE"/>
    <w:rsid w:val="00D83439"/>
    <w:rsid w:val="00D83470"/>
    <w:rsid w:val="00D836DF"/>
    <w:rsid w:val="00D83743"/>
    <w:rsid w:val="00D8378E"/>
    <w:rsid w:val="00D83905"/>
    <w:rsid w:val="00D83A44"/>
    <w:rsid w:val="00D83CFE"/>
    <w:rsid w:val="00D844CE"/>
    <w:rsid w:val="00D84AB2"/>
    <w:rsid w:val="00D84D6B"/>
    <w:rsid w:val="00D84E4A"/>
    <w:rsid w:val="00D84E64"/>
    <w:rsid w:val="00D84FC7"/>
    <w:rsid w:val="00D8528C"/>
    <w:rsid w:val="00D85563"/>
    <w:rsid w:val="00D855CE"/>
    <w:rsid w:val="00D85610"/>
    <w:rsid w:val="00D8566C"/>
    <w:rsid w:val="00D85B29"/>
    <w:rsid w:val="00D85ED5"/>
    <w:rsid w:val="00D867DC"/>
    <w:rsid w:val="00D86C10"/>
    <w:rsid w:val="00D86F43"/>
    <w:rsid w:val="00D87414"/>
    <w:rsid w:val="00D875A5"/>
    <w:rsid w:val="00D87727"/>
    <w:rsid w:val="00D877E7"/>
    <w:rsid w:val="00D877F8"/>
    <w:rsid w:val="00D8798B"/>
    <w:rsid w:val="00D8798F"/>
    <w:rsid w:val="00D87BD5"/>
    <w:rsid w:val="00D87F3F"/>
    <w:rsid w:val="00D90467"/>
    <w:rsid w:val="00D9094D"/>
    <w:rsid w:val="00D90959"/>
    <w:rsid w:val="00D909EC"/>
    <w:rsid w:val="00D90CCB"/>
    <w:rsid w:val="00D90F25"/>
    <w:rsid w:val="00D913D0"/>
    <w:rsid w:val="00D91486"/>
    <w:rsid w:val="00D91688"/>
    <w:rsid w:val="00D91FFB"/>
    <w:rsid w:val="00D93462"/>
    <w:rsid w:val="00D93794"/>
    <w:rsid w:val="00D93B83"/>
    <w:rsid w:val="00D93F1A"/>
    <w:rsid w:val="00D94090"/>
    <w:rsid w:val="00D9476A"/>
    <w:rsid w:val="00D94997"/>
    <w:rsid w:val="00D94C26"/>
    <w:rsid w:val="00D94D12"/>
    <w:rsid w:val="00D94E1D"/>
    <w:rsid w:val="00D9519B"/>
    <w:rsid w:val="00D9528C"/>
    <w:rsid w:val="00D9576A"/>
    <w:rsid w:val="00D95C07"/>
    <w:rsid w:val="00D95EA7"/>
    <w:rsid w:val="00D95FE3"/>
    <w:rsid w:val="00D960D2"/>
    <w:rsid w:val="00D96295"/>
    <w:rsid w:val="00D962B5"/>
    <w:rsid w:val="00D96B44"/>
    <w:rsid w:val="00D970F4"/>
    <w:rsid w:val="00D9727B"/>
    <w:rsid w:val="00D974E1"/>
    <w:rsid w:val="00D974F8"/>
    <w:rsid w:val="00D975F7"/>
    <w:rsid w:val="00D976E1"/>
    <w:rsid w:val="00D97A01"/>
    <w:rsid w:val="00DA12D1"/>
    <w:rsid w:val="00DA168A"/>
    <w:rsid w:val="00DA1CF0"/>
    <w:rsid w:val="00DA1D8F"/>
    <w:rsid w:val="00DA284F"/>
    <w:rsid w:val="00DA353F"/>
    <w:rsid w:val="00DA35A4"/>
    <w:rsid w:val="00DA377C"/>
    <w:rsid w:val="00DA4470"/>
    <w:rsid w:val="00DA45C4"/>
    <w:rsid w:val="00DA4A22"/>
    <w:rsid w:val="00DA4F65"/>
    <w:rsid w:val="00DA51AC"/>
    <w:rsid w:val="00DA5484"/>
    <w:rsid w:val="00DA54A5"/>
    <w:rsid w:val="00DA585B"/>
    <w:rsid w:val="00DA58ED"/>
    <w:rsid w:val="00DA5BC6"/>
    <w:rsid w:val="00DA5C53"/>
    <w:rsid w:val="00DA5F6D"/>
    <w:rsid w:val="00DA632E"/>
    <w:rsid w:val="00DA64CD"/>
    <w:rsid w:val="00DA6A76"/>
    <w:rsid w:val="00DA6E6A"/>
    <w:rsid w:val="00DA6FEF"/>
    <w:rsid w:val="00DA7716"/>
    <w:rsid w:val="00DB0408"/>
    <w:rsid w:val="00DB0BA5"/>
    <w:rsid w:val="00DB1189"/>
    <w:rsid w:val="00DB131D"/>
    <w:rsid w:val="00DB1480"/>
    <w:rsid w:val="00DB20EF"/>
    <w:rsid w:val="00DB223A"/>
    <w:rsid w:val="00DB231F"/>
    <w:rsid w:val="00DB2579"/>
    <w:rsid w:val="00DB2AF3"/>
    <w:rsid w:val="00DB2E0C"/>
    <w:rsid w:val="00DB3115"/>
    <w:rsid w:val="00DB312F"/>
    <w:rsid w:val="00DB35F3"/>
    <w:rsid w:val="00DB3655"/>
    <w:rsid w:val="00DB37EE"/>
    <w:rsid w:val="00DB384E"/>
    <w:rsid w:val="00DB39EC"/>
    <w:rsid w:val="00DB3B84"/>
    <w:rsid w:val="00DB3BEB"/>
    <w:rsid w:val="00DB422D"/>
    <w:rsid w:val="00DB4246"/>
    <w:rsid w:val="00DB42A4"/>
    <w:rsid w:val="00DB44CD"/>
    <w:rsid w:val="00DB4A89"/>
    <w:rsid w:val="00DB4DFB"/>
    <w:rsid w:val="00DB4E57"/>
    <w:rsid w:val="00DB54AC"/>
    <w:rsid w:val="00DB55C1"/>
    <w:rsid w:val="00DB56EA"/>
    <w:rsid w:val="00DB5A5C"/>
    <w:rsid w:val="00DB5B2F"/>
    <w:rsid w:val="00DB5D71"/>
    <w:rsid w:val="00DB6FA1"/>
    <w:rsid w:val="00DB7195"/>
    <w:rsid w:val="00DB7377"/>
    <w:rsid w:val="00DB776E"/>
    <w:rsid w:val="00DC01D5"/>
    <w:rsid w:val="00DC0D97"/>
    <w:rsid w:val="00DC100D"/>
    <w:rsid w:val="00DC1339"/>
    <w:rsid w:val="00DC1388"/>
    <w:rsid w:val="00DC1751"/>
    <w:rsid w:val="00DC1777"/>
    <w:rsid w:val="00DC1BA1"/>
    <w:rsid w:val="00DC1D1E"/>
    <w:rsid w:val="00DC1E0D"/>
    <w:rsid w:val="00DC1FB1"/>
    <w:rsid w:val="00DC26DE"/>
    <w:rsid w:val="00DC2BDD"/>
    <w:rsid w:val="00DC2C3B"/>
    <w:rsid w:val="00DC2D36"/>
    <w:rsid w:val="00DC31CC"/>
    <w:rsid w:val="00DC35DD"/>
    <w:rsid w:val="00DC370C"/>
    <w:rsid w:val="00DC37EC"/>
    <w:rsid w:val="00DC381A"/>
    <w:rsid w:val="00DC3B3A"/>
    <w:rsid w:val="00DC40EF"/>
    <w:rsid w:val="00DC4D6C"/>
    <w:rsid w:val="00DC51AF"/>
    <w:rsid w:val="00DC5473"/>
    <w:rsid w:val="00DC5D44"/>
    <w:rsid w:val="00DC60AC"/>
    <w:rsid w:val="00DC6355"/>
    <w:rsid w:val="00DC662B"/>
    <w:rsid w:val="00DC68F3"/>
    <w:rsid w:val="00DC6942"/>
    <w:rsid w:val="00DC6D22"/>
    <w:rsid w:val="00DC6E1A"/>
    <w:rsid w:val="00DC73BD"/>
    <w:rsid w:val="00DC74BA"/>
    <w:rsid w:val="00DC78E9"/>
    <w:rsid w:val="00DC7945"/>
    <w:rsid w:val="00DC7EAD"/>
    <w:rsid w:val="00DD0456"/>
    <w:rsid w:val="00DD0462"/>
    <w:rsid w:val="00DD0AF6"/>
    <w:rsid w:val="00DD0CF1"/>
    <w:rsid w:val="00DD0FE2"/>
    <w:rsid w:val="00DD1018"/>
    <w:rsid w:val="00DD10B3"/>
    <w:rsid w:val="00DD13C1"/>
    <w:rsid w:val="00DD2285"/>
    <w:rsid w:val="00DD2504"/>
    <w:rsid w:val="00DD2C2D"/>
    <w:rsid w:val="00DD2F11"/>
    <w:rsid w:val="00DD3145"/>
    <w:rsid w:val="00DD3A75"/>
    <w:rsid w:val="00DD3A79"/>
    <w:rsid w:val="00DD4956"/>
    <w:rsid w:val="00DD5120"/>
    <w:rsid w:val="00DD5680"/>
    <w:rsid w:val="00DD5776"/>
    <w:rsid w:val="00DD59F1"/>
    <w:rsid w:val="00DD5A2A"/>
    <w:rsid w:val="00DD5D75"/>
    <w:rsid w:val="00DD5DD0"/>
    <w:rsid w:val="00DD5F5F"/>
    <w:rsid w:val="00DD626A"/>
    <w:rsid w:val="00DD6907"/>
    <w:rsid w:val="00DD6993"/>
    <w:rsid w:val="00DD6A76"/>
    <w:rsid w:val="00DD6FBD"/>
    <w:rsid w:val="00DD7526"/>
    <w:rsid w:val="00DD7D74"/>
    <w:rsid w:val="00DD7D83"/>
    <w:rsid w:val="00DE0767"/>
    <w:rsid w:val="00DE0CDA"/>
    <w:rsid w:val="00DE1907"/>
    <w:rsid w:val="00DE1979"/>
    <w:rsid w:val="00DE1E1F"/>
    <w:rsid w:val="00DE2137"/>
    <w:rsid w:val="00DE217D"/>
    <w:rsid w:val="00DE224D"/>
    <w:rsid w:val="00DE2727"/>
    <w:rsid w:val="00DE2948"/>
    <w:rsid w:val="00DE2C8F"/>
    <w:rsid w:val="00DE3237"/>
    <w:rsid w:val="00DE367D"/>
    <w:rsid w:val="00DE38C5"/>
    <w:rsid w:val="00DE3B35"/>
    <w:rsid w:val="00DE3CF7"/>
    <w:rsid w:val="00DE4080"/>
    <w:rsid w:val="00DE41EB"/>
    <w:rsid w:val="00DE42E9"/>
    <w:rsid w:val="00DE4344"/>
    <w:rsid w:val="00DE487D"/>
    <w:rsid w:val="00DE4C60"/>
    <w:rsid w:val="00DE4E71"/>
    <w:rsid w:val="00DE52CA"/>
    <w:rsid w:val="00DE559A"/>
    <w:rsid w:val="00DE5A7E"/>
    <w:rsid w:val="00DE5CA8"/>
    <w:rsid w:val="00DE61A8"/>
    <w:rsid w:val="00DE637A"/>
    <w:rsid w:val="00DE640D"/>
    <w:rsid w:val="00DE64AA"/>
    <w:rsid w:val="00DE6A69"/>
    <w:rsid w:val="00DE6BE6"/>
    <w:rsid w:val="00DE6F35"/>
    <w:rsid w:val="00DE771A"/>
    <w:rsid w:val="00DE771D"/>
    <w:rsid w:val="00DE7763"/>
    <w:rsid w:val="00DE778F"/>
    <w:rsid w:val="00DE7EA3"/>
    <w:rsid w:val="00DF0240"/>
    <w:rsid w:val="00DF0B99"/>
    <w:rsid w:val="00DF10F6"/>
    <w:rsid w:val="00DF1486"/>
    <w:rsid w:val="00DF1B8F"/>
    <w:rsid w:val="00DF1F8A"/>
    <w:rsid w:val="00DF2410"/>
    <w:rsid w:val="00DF25F0"/>
    <w:rsid w:val="00DF272D"/>
    <w:rsid w:val="00DF28EB"/>
    <w:rsid w:val="00DF2A55"/>
    <w:rsid w:val="00DF3028"/>
    <w:rsid w:val="00DF328E"/>
    <w:rsid w:val="00DF32BA"/>
    <w:rsid w:val="00DF3679"/>
    <w:rsid w:val="00DF3D61"/>
    <w:rsid w:val="00DF3D70"/>
    <w:rsid w:val="00DF4144"/>
    <w:rsid w:val="00DF4209"/>
    <w:rsid w:val="00DF44E5"/>
    <w:rsid w:val="00DF48BC"/>
    <w:rsid w:val="00DF4BAC"/>
    <w:rsid w:val="00DF4C6F"/>
    <w:rsid w:val="00DF4FDF"/>
    <w:rsid w:val="00DF532A"/>
    <w:rsid w:val="00DF5AB8"/>
    <w:rsid w:val="00DF5D12"/>
    <w:rsid w:val="00DF6023"/>
    <w:rsid w:val="00DF62B4"/>
    <w:rsid w:val="00DF6483"/>
    <w:rsid w:val="00DF64AD"/>
    <w:rsid w:val="00DF68A4"/>
    <w:rsid w:val="00DF6916"/>
    <w:rsid w:val="00DF69D2"/>
    <w:rsid w:val="00DF7670"/>
    <w:rsid w:val="00DF7998"/>
    <w:rsid w:val="00DF7B00"/>
    <w:rsid w:val="00E00133"/>
    <w:rsid w:val="00E00200"/>
    <w:rsid w:val="00E00323"/>
    <w:rsid w:val="00E004F1"/>
    <w:rsid w:val="00E013BE"/>
    <w:rsid w:val="00E01683"/>
    <w:rsid w:val="00E016D3"/>
    <w:rsid w:val="00E019DC"/>
    <w:rsid w:val="00E024DF"/>
    <w:rsid w:val="00E0250E"/>
    <w:rsid w:val="00E032B1"/>
    <w:rsid w:val="00E03C54"/>
    <w:rsid w:val="00E03CBF"/>
    <w:rsid w:val="00E03CD0"/>
    <w:rsid w:val="00E03F78"/>
    <w:rsid w:val="00E0437B"/>
    <w:rsid w:val="00E05027"/>
    <w:rsid w:val="00E05559"/>
    <w:rsid w:val="00E056A2"/>
    <w:rsid w:val="00E0572E"/>
    <w:rsid w:val="00E0648D"/>
    <w:rsid w:val="00E0660E"/>
    <w:rsid w:val="00E06CD6"/>
    <w:rsid w:val="00E06CF2"/>
    <w:rsid w:val="00E07622"/>
    <w:rsid w:val="00E1038F"/>
    <w:rsid w:val="00E10BC3"/>
    <w:rsid w:val="00E10DF1"/>
    <w:rsid w:val="00E115BD"/>
    <w:rsid w:val="00E11795"/>
    <w:rsid w:val="00E1197E"/>
    <w:rsid w:val="00E11AF1"/>
    <w:rsid w:val="00E11D53"/>
    <w:rsid w:val="00E1205C"/>
    <w:rsid w:val="00E120A1"/>
    <w:rsid w:val="00E120B3"/>
    <w:rsid w:val="00E12263"/>
    <w:rsid w:val="00E127E5"/>
    <w:rsid w:val="00E13614"/>
    <w:rsid w:val="00E13B28"/>
    <w:rsid w:val="00E13BA3"/>
    <w:rsid w:val="00E13F74"/>
    <w:rsid w:val="00E145AF"/>
    <w:rsid w:val="00E15117"/>
    <w:rsid w:val="00E15522"/>
    <w:rsid w:val="00E15768"/>
    <w:rsid w:val="00E15CA2"/>
    <w:rsid w:val="00E1603D"/>
    <w:rsid w:val="00E160A0"/>
    <w:rsid w:val="00E16335"/>
    <w:rsid w:val="00E16363"/>
    <w:rsid w:val="00E164B1"/>
    <w:rsid w:val="00E168CF"/>
    <w:rsid w:val="00E16D29"/>
    <w:rsid w:val="00E16E8F"/>
    <w:rsid w:val="00E200AE"/>
    <w:rsid w:val="00E20445"/>
    <w:rsid w:val="00E20568"/>
    <w:rsid w:val="00E20782"/>
    <w:rsid w:val="00E20898"/>
    <w:rsid w:val="00E20E7B"/>
    <w:rsid w:val="00E20EA7"/>
    <w:rsid w:val="00E212B5"/>
    <w:rsid w:val="00E21590"/>
    <w:rsid w:val="00E21DFC"/>
    <w:rsid w:val="00E22176"/>
    <w:rsid w:val="00E226F1"/>
    <w:rsid w:val="00E22CC4"/>
    <w:rsid w:val="00E22E41"/>
    <w:rsid w:val="00E236D4"/>
    <w:rsid w:val="00E23A9F"/>
    <w:rsid w:val="00E23B50"/>
    <w:rsid w:val="00E23EEE"/>
    <w:rsid w:val="00E242C2"/>
    <w:rsid w:val="00E243BA"/>
    <w:rsid w:val="00E244D9"/>
    <w:rsid w:val="00E2468C"/>
    <w:rsid w:val="00E24974"/>
    <w:rsid w:val="00E24CFF"/>
    <w:rsid w:val="00E24D0F"/>
    <w:rsid w:val="00E24F25"/>
    <w:rsid w:val="00E25660"/>
    <w:rsid w:val="00E25665"/>
    <w:rsid w:val="00E25D0E"/>
    <w:rsid w:val="00E25EDC"/>
    <w:rsid w:val="00E25F7B"/>
    <w:rsid w:val="00E26066"/>
    <w:rsid w:val="00E2654F"/>
    <w:rsid w:val="00E266D5"/>
    <w:rsid w:val="00E26D2D"/>
    <w:rsid w:val="00E26E14"/>
    <w:rsid w:val="00E26F2B"/>
    <w:rsid w:val="00E270A0"/>
    <w:rsid w:val="00E2721C"/>
    <w:rsid w:val="00E27389"/>
    <w:rsid w:val="00E27462"/>
    <w:rsid w:val="00E27D24"/>
    <w:rsid w:val="00E303F1"/>
    <w:rsid w:val="00E3048D"/>
    <w:rsid w:val="00E30838"/>
    <w:rsid w:val="00E30E8C"/>
    <w:rsid w:val="00E30F39"/>
    <w:rsid w:val="00E315F1"/>
    <w:rsid w:val="00E3169C"/>
    <w:rsid w:val="00E317CF"/>
    <w:rsid w:val="00E31B06"/>
    <w:rsid w:val="00E323A5"/>
    <w:rsid w:val="00E3304D"/>
    <w:rsid w:val="00E33115"/>
    <w:rsid w:val="00E33187"/>
    <w:rsid w:val="00E33352"/>
    <w:rsid w:val="00E33580"/>
    <w:rsid w:val="00E337C0"/>
    <w:rsid w:val="00E34414"/>
    <w:rsid w:val="00E34524"/>
    <w:rsid w:val="00E345A4"/>
    <w:rsid w:val="00E34B56"/>
    <w:rsid w:val="00E35321"/>
    <w:rsid w:val="00E3538F"/>
    <w:rsid w:val="00E35462"/>
    <w:rsid w:val="00E35AFF"/>
    <w:rsid w:val="00E35E14"/>
    <w:rsid w:val="00E35EBF"/>
    <w:rsid w:val="00E3606C"/>
    <w:rsid w:val="00E3612C"/>
    <w:rsid w:val="00E3624F"/>
    <w:rsid w:val="00E364EE"/>
    <w:rsid w:val="00E36638"/>
    <w:rsid w:val="00E36920"/>
    <w:rsid w:val="00E36AE4"/>
    <w:rsid w:val="00E36F24"/>
    <w:rsid w:val="00E371E2"/>
    <w:rsid w:val="00E37472"/>
    <w:rsid w:val="00E3759C"/>
    <w:rsid w:val="00E379F7"/>
    <w:rsid w:val="00E37A27"/>
    <w:rsid w:val="00E37B33"/>
    <w:rsid w:val="00E37CCA"/>
    <w:rsid w:val="00E401FF"/>
    <w:rsid w:val="00E40269"/>
    <w:rsid w:val="00E402FD"/>
    <w:rsid w:val="00E4077A"/>
    <w:rsid w:val="00E408E8"/>
    <w:rsid w:val="00E40BEC"/>
    <w:rsid w:val="00E40FB1"/>
    <w:rsid w:val="00E41A49"/>
    <w:rsid w:val="00E41DE1"/>
    <w:rsid w:val="00E42290"/>
    <w:rsid w:val="00E4239F"/>
    <w:rsid w:val="00E429C3"/>
    <w:rsid w:val="00E42ED6"/>
    <w:rsid w:val="00E4322B"/>
    <w:rsid w:val="00E435AE"/>
    <w:rsid w:val="00E44C8E"/>
    <w:rsid w:val="00E44FA5"/>
    <w:rsid w:val="00E451B2"/>
    <w:rsid w:val="00E45D65"/>
    <w:rsid w:val="00E45F14"/>
    <w:rsid w:val="00E46074"/>
    <w:rsid w:val="00E4642E"/>
    <w:rsid w:val="00E464D0"/>
    <w:rsid w:val="00E469BE"/>
    <w:rsid w:val="00E46EEE"/>
    <w:rsid w:val="00E4787C"/>
    <w:rsid w:val="00E47D75"/>
    <w:rsid w:val="00E47E6F"/>
    <w:rsid w:val="00E47FEB"/>
    <w:rsid w:val="00E50086"/>
    <w:rsid w:val="00E50096"/>
    <w:rsid w:val="00E5016C"/>
    <w:rsid w:val="00E502CE"/>
    <w:rsid w:val="00E506E8"/>
    <w:rsid w:val="00E50C0F"/>
    <w:rsid w:val="00E50D4A"/>
    <w:rsid w:val="00E50F39"/>
    <w:rsid w:val="00E50FE6"/>
    <w:rsid w:val="00E5112D"/>
    <w:rsid w:val="00E51304"/>
    <w:rsid w:val="00E51762"/>
    <w:rsid w:val="00E51906"/>
    <w:rsid w:val="00E519A4"/>
    <w:rsid w:val="00E526CC"/>
    <w:rsid w:val="00E526CF"/>
    <w:rsid w:val="00E52A57"/>
    <w:rsid w:val="00E5305D"/>
    <w:rsid w:val="00E5344A"/>
    <w:rsid w:val="00E53461"/>
    <w:rsid w:val="00E534BB"/>
    <w:rsid w:val="00E5359A"/>
    <w:rsid w:val="00E537EF"/>
    <w:rsid w:val="00E539E0"/>
    <w:rsid w:val="00E53B0B"/>
    <w:rsid w:val="00E53BBD"/>
    <w:rsid w:val="00E53C51"/>
    <w:rsid w:val="00E53D78"/>
    <w:rsid w:val="00E53F4A"/>
    <w:rsid w:val="00E54C7C"/>
    <w:rsid w:val="00E5501F"/>
    <w:rsid w:val="00E5509D"/>
    <w:rsid w:val="00E5544D"/>
    <w:rsid w:val="00E55896"/>
    <w:rsid w:val="00E55960"/>
    <w:rsid w:val="00E55DCA"/>
    <w:rsid w:val="00E5644E"/>
    <w:rsid w:val="00E5667A"/>
    <w:rsid w:val="00E567EF"/>
    <w:rsid w:val="00E56ED2"/>
    <w:rsid w:val="00E576FD"/>
    <w:rsid w:val="00E577AD"/>
    <w:rsid w:val="00E5782D"/>
    <w:rsid w:val="00E57E0D"/>
    <w:rsid w:val="00E6144A"/>
    <w:rsid w:val="00E616BD"/>
    <w:rsid w:val="00E61B89"/>
    <w:rsid w:val="00E61D0F"/>
    <w:rsid w:val="00E6236C"/>
    <w:rsid w:val="00E62A74"/>
    <w:rsid w:val="00E62F93"/>
    <w:rsid w:val="00E631B3"/>
    <w:rsid w:val="00E63391"/>
    <w:rsid w:val="00E63A89"/>
    <w:rsid w:val="00E63DD8"/>
    <w:rsid w:val="00E63E88"/>
    <w:rsid w:val="00E63EA3"/>
    <w:rsid w:val="00E63EEE"/>
    <w:rsid w:val="00E641EE"/>
    <w:rsid w:val="00E643CC"/>
    <w:rsid w:val="00E64458"/>
    <w:rsid w:val="00E64947"/>
    <w:rsid w:val="00E64B1D"/>
    <w:rsid w:val="00E64DC5"/>
    <w:rsid w:val="00E658A9"/>
    <w:rsid w:val="00E65B5B"/>
    <w:rsid w:val="00E65D87"/>
    <w:rsid w:val="00E66226"/>
    <w:rsid w:val="00E665D1"/>
    <w:rsid w:val="00E66837"/>
    <w:rsid w:val="00E66BB5"/>
    <w:rsid w:val="00E66FAD"/>
    <w:rsid w:val="00E671C3"/>
    <w:rsid w:val="00E671C5"/>
    <w:rsid w:val="00E671C9"/>
    <w:rsid w:val="00E67B3F"/>
    <w:rsid w:val="00E67BCA"/>
    <w:rsid w:val="00E67E60"/>
    <w:rsid w:val="00E67E70"/>
    <w:rsid w:val="00E67EAE"/>
    <w:rsid w:val="00E67F90"/>
    <w:rsid w:val="00E7011F"/>
    <w:rsid w:val="00E70381"/>
    <w:rsid w:val="00E7115B"/>
    <w:rsid w:val="00E71417"/>
    <w:rsid w:val="00E71E13"/>
    <w:rsid w:val="00E71FD6"/>
    <w:rsid w:val="00E7200B"/>
    <w:rsid w:val="00E7252B"/>
    <w:rsid w:val="00E726EF"/>
    <w:rsid w:val="00E72792"/>
    <w:rsid w:val="00E72A3B"/>
    <w:rsid w:val="00E730CB"/>
    <w:rsid w:val="00E739C4"/>
    <w:rsid w:val="00E73D1E"/>
    <w:rsid w:val="00E74486"/>
    <w:rsid w:val="00E744B1"/>
    <w:rsid w:val="00E74804"/>
    <w:rsid w:val="00E74B57"/>
    <w:rsid w:val="00E75021"/>
    <w:rsid w:val="00E75153"/>
    <w:rsid w:val="00E75965"/>
    <w:rsid w:val="00E75CF8"/>
    <w:rsid w:val="00E75F41"/>
    <w:rsid w:val="00E76281"/>
    <w:rsid w:val="00E763F4"/>
    <w:rsid w:val="00E763FB"/>
    <w:rsid w:val="00E767D9"/>
    <w:rsid w:val="00E76AB7"/>
    <w:rsid w:val="00E76FB7"/>
    <w:rsid w:val="00E773AE"/>
    <w:rsid w:val="00E77739"/>
    <w:rsid w:val="00E77D03"/>
    <w:rsid w:val="00E80341"/>
    <w:rsid w:val="00E8059D"/>
    <w:rsid w:val="00E80BB2"/>
    <w:rsid w:val="00E80F91"/>
    <w:rsid w:val="00E81113"/>
    <w:rsid w:val="00E8131E"/>
    <w:rsid w:val="00E817AB"/>
    <w:rsid w:val="00E81876"/>
    <w:rsid w:val="00E818BD"/>
    <w:rsid w:val="00E81D4F"/>
    <w:rsid w:val="00E81EFD"/>
    <w:rsid w:val="00E821C0"/>
    <w:rsid w:val="00E82480"/>
    <w:rsid w:val="00E82658"/>
    <w:rsid w:val="00E82A4B"/>
    <w:rsid w:val="00E834E0"/>
    <w:rsid w:val="00E83723"/>
    <w:rsid w:val="00E8383F"/>
    <w:rsid w:val="00E83F8E"/>
    <w:rsid w:val="00E84657"/>
    <w:rsid w:val="00E84E17"/>
    <w:rsid w:val="00E84F85"/>
    <w:rsid w:val="00E85983"/>
    <w:rsid w:val="00E859AD"/>
    <w:rsid w:val="00E85B32"/>
    <w:rsid w:val="00E85EDF"/>
    <w:rsid w:val="00E86BB5"/>
    <w:rsid w:val="00E86DE9"/>
    <w:rsid w:val="00E86EFF"/>
    <w:rsid w:val="00E86FED"/>
    <w:rsid w:val="00E8728C"/>
    <w:rsid w:val="00E87664"/>
    <w:rsid w:val="00E8775A"/>
    <w:rsid w:val="00E87D21"/>
    <w:rsid w:val="00E87F25"/>
    <w:rsid w:val="00E90142"/>
    <w:rsid w:val="00E90257"/>
    <w:rsid w:val="00E9040E"/>
    <w:rsid w:val="00E90586"/>
    <w:rsid w:val="00E90D44"/>
    <w:rsid w:val="00E90E7D"/>
    <w:rsid w:val="00E916BA"/>
    <w:rsid w:val="00E91AF0"/>
    <w:rsid w:val="00E91EBC"/>
    <w:rsid w:val="00E924C3"/>
    <w:rsid w:val="00E9269E"/>
    <w:rsid w:val="00E928A8"/>
    <w:rsid w:val="00E92982"/>
    <w:rsid w:val="00E9310A"/>
    <w:rsid w:val="00E93167"/>
    <w:rsid w:val="00E9317D"/>
    <w:rsid w:val="00E93206"/>
    <w:rsid w:val="00E93354"/>
    <w:rsid w:val="00E93453"/>
    <w:rsid w:val="00E93987"/>
    <w:rsid w:val="00E940D4"/>
    <w:rsid w:val="00E9461E"/>
    <w:rsid w:val="00E94899"/>
    <w:rsid w:val="00E94FC7"/>
    <w:rsid w:val="00E95006"/>
    <w:rsid w:val="00E9508D"/>
    <w:rsid w:val="00E950BE"/>
    <w:rsid w:val="00E9528C"/>
    <w:rsid w:val="00E956D6"/>
    <w:rsid w:val="00E95ABD"/>
    <w:rsid w:val="00E95E07"/>
    <w:rsid w:val="00E95EF5"/>
    <w:rsid w:val="00E9652A"/>
    <w:rsid w:val="00E966D1"/>
    <w:rsid w:val="00E9673B"/>
    <w:rsid w:val="00E971B6"/>
    <w:rsid w:val="00E9790C"/>
    <w:rsid w:val="00E979E9"/>
    <w:rsid w:val="00EA015C"/>
    <w:rsid w:val="00EA0176"/>
    <w:rsid w:val="00EA01C8"/>
    <w:rsid w:val="00EA027D"/>
    <w:rsid w:val="00EA08B9"/>
    <w:rsid w:val="00EA0C8E"/>
    <w:rsid w:val="00EA0D7F"/>
    <w:rsid w:val="00EA1226"/>
    <w:rsid w:val="00EA1373"/>
    <w:rsid w:val="00EA13EF"/>
    <w:rsid w:val="00EA17CB"/>
    <w:rsid w:val="00EA2026"/>
    <w:rsid w:val="00EA3406"/>
    <w:rsid w:val="00EA35C5"/>
    <w:rsid w:val="00EA367B"/>
    <w:rsid w:val="00EA37F4"/>
    <w:rsid w:val="00EA3A7D"/>
    <w:rsid w:val="00EA3C67"/>
    <w:rsid w:val="00EA3D90"/>
    <w:rsid w:val="00EA3DEF"/>
    <w:rsid w:val="00EA421D"/>
    <w:rsid w:val="00EA4248"/>
    <w:rsid w:val="00EA437B"/>
    <w:rsid w:val="00EA43D1"/>
    <w:rsid w:val="00EA47B0"/>
    <w:rsid w:val="00EA486A"/>
    <w:rsid w:val="00EA48D8"/>
    <w:rsid w:val="00EA4C9F"/>
    <w:rsid w:val="00EA4E74"/>
    <w:rsid w:val="00EA4F24"/>
    <w:rsid w:val="00EA530D"/>
    <w:rsid w:val="00EA5320"/>
    <w:rsid w:val="00EA5447"/>
    <w:rsid w:val="00EA5607"/>
    <w:rsid w:val="00EA59A8"/>
    <w:rsid w:val="00EA6026"/>
    <w:rsid w:val="00EA6072"/>
    <w:rsid w:val="00EA67D7"/>
    <w:rsid w:val="00EA68A4"/>
    <w:rsid w:val="00EA6C98"/>
    <w:rsid w:val="00EA6DE5"/>
    <w:rsid w:val="00EA6E11"/>
    <w:rsid w:val="00EA6EC0"/>
    <w:rsid w:val="00EA715E"/>
    <w:rsid w:val="00EA76BC"/>
    <w:rsid w:val="00EA7A01"/>
    <w:rsid w:val="00EA7AD0"/>
    <w:rsid w:val="00EA7E74"/>
    <w:rsid w:val="00EB031A"/>
    <w:rsid w:val="00EB0B0F"/>
    <w:rsid w:val="00EB0DD1"/>
    <w:rsid w:val="00EB0EDA"/>
    <w:rsid w:val="00EB15AB"/>
    <w:rsid w:val="00EB1B60"/>
    <w:rsid w:val="00EB1C58"/>
    <w:rsid w:val="00EB21E6"/>
    <w:rsid w:val="00EB2BA4"/>
    <w:rsid w:val="00EB3780"/>
    <w:rsid w:val="00EB37CC"/>
    <w:rsid w:val="00EB3B5A"/>
    <w:rsid w:val="00EB3CFC"/>
    <w:rsid w:val="00EB3D41"/>
    <w:rsid w:val="00EB40A7"/>
    <w:rsid w:val="00EB480E"/>
    <w:rsid w:val="00EB4AB6"/>
    <w:rsid w:val="00EB4D09"/>
    <w:rsid w:val="00EB5222"/>
    <w:rsid w:val="00EB5288"/>
    <w:rsid w:val="00EB5409"/>
    <w:rsid w:val="00EB57D0"/>
    <w:rsid w:val="00EB5878"/>
    <w:rsid w:val="00EB5B66"/>
    <w:rsid w:val="00EB5B76"/>
    <w:rsid w:val="00EB5E21"/>
    <w:rsid w:val="00EB5EA9"/>
    <w:rsid w:val="00EB64EE"/>
    <w:rsid w:val="00EB6C7C"/>
    <w:rsid w:val="00EB6EC5"/>
    <w:rsid w:val="00EB6F0C"/>
    <w:rsid w:val="00EB6F80"/>
    <w:rsid w:val="00EB7986"/>
    <w:rsid w:val="00EB79B8"/>
    <w:rsid w:val="00EB7B90"/>
    <w:rsid w:val="00EC00E0"/>
    <w:rsid w:val="00EC0213"/>
    <w:rsid w:val="00EC021A"/>
    <w:rsid w:val="00EC0230"/>
    <w:rsid w:val="00EC052A"/>
    <w:rsid w:val="00EC0CCE"/>
    <w:rsid w:val="00EC1160"/>
    <w:rsid w:val="00EC14FD"/>
    <w:rsid w:val="00EC1604"/>
    <w:rsid w:val="00EC16EA"/>
    <w:rsid w:val="00EC1AC7"/>
    <w:rsid w:val="00EC1FDF"/>
    <w:rsid w:val="00EC22BC"/>
    <w:rsid w:val="00EC2624"/>
    <w:rsid w:val="00EC2D24"/>
    <w:rsid w:val="00EC2DE0"/>
    <w:rsid w:val="00EC2FE5"/>
    <w:rsid w:val="00EC3111"/>
    <w:rsid w:val="00EC372D"/>
    <w:rsid w:val="00EC486D"/>
    <w:rsid w:val="00EC491C"/>
    <w:rsid w:val="00EC4D02"/>
    <w:rsid w:val="00EC4D0D"/>
    <w:rsid w:val="00EC4D70"/>
    <w:rsid w:val="00EC4EE8"/>
    <w:rsid w:val="00EC4F8E"/>
    <w:rsid w:val="00EC507B"/>
    <w:rsid w:val="00EC50FF"/>
    <w:rsid w:val="00EC6065"/>
    <w:rsid w:val="00EC6373"/>
    <w:rsid w:val="00EC6AA0"/>
    <w:rsid w:val="00EC6C19"/>
    <w:rsid w:val="00EC723F"/>
    <w:rsid w:val="00EC75A7"/>
    <w:rsid w:val="00EC77CB"/>
    <w:rsid w:val="00EC7892"/>
    <w:rsid w:val="00EC7B0C"/>
    <w:rsid w:val="00EC7F36"/>
    <w:rsid w:val="00ED0747"/>
    <w:rsid w:val="00ED199D"/>
    <w:rsid w:val="00ED19A4"/>
    <w:rsid w:val="00ED1C3E"/>
    <w:rsid w:val="00ED1C61"/>
    <w:rsid w:val="00ED1D36"/>
    <w:rsid w:val="00ED1ED3"/>
    <w:rsid w:val="00ED20BD"/>
    <w:rsid w:val="00ED236B"/>
    <w:rsid w:val="00ED2D77"/>
    <w:rsid w:val="00ED2DC0"/>
    <w:rsid w:val="00ED2E49"/>
    <w:rsid w:val="00ED309B"/>
    <w:rsid w:val="00ED39D6"/>
    <w:rsid w:val="00ED3F49"/>
    <w:rsid w:val="00ED4141"/>
    <w:rsid w:val="00ED4A74"/>
    <w:rsid w:val="00ED4AA8"/>
    <w:rsid w:val="00ED5312"/>
    <w:rsid w:val="00ED56DD"/>
    <w:rsid w:val="00ED5E6E"/>
    <w:rsid w:val="00ED5FD5"/>
    <w:rsid w:val="00ED632B"/>
    <w:rsid w:val="00ED7474"/>
    <w:rsid w:val="00ED7B04"/>
    <w:rsid w:val="00ED7B25"/>
    <w:rsid w:val="00ED7DFB"/>
    <w:rsid w:val="00EE023C"/>
    <w:rsid w:val="00EE0334"/>
    <w:rsid w:val="00EE09F2"/>
    <w:rsid w:val="00EE164C"/>
    <w:rsid w:val="00EE209E"/>
    <w:rsid w:val="00EE2615"/>
    <w:rsid w:val="00EE283C"/>
    <w:rsid w:val="00EE2AC0"/>
    <w:rsid w:val="00EE2E34"/>
    <w:rsid w:val="00EE368E"/>
    <w:rsid w:val="00EE36B2"/>
    <w:rsid w:val="00EE36CA"/>
    <w:rsid w:val="00EE37FD"/>
    <w:rsid w:val="00EE3BA5"/>
    <w:rsid w:val="00EE46FA"/>
    <w:rsid w:val="00EE477B"/>
    <w:rsid w:val="00EE491A"/>
    <w:rsid w:val="00EE4A87"/>
    <w:rsid w:val="00EE4B6F"/>
    <w:rsid w:val="00EE4C07"/>
    <w:rsid w:val="00EE4CF5"/>
    <w:rsid w:val="00EE4CF9"/>
    <w:rsid w:val="00EE4FF8"/>
    <w:rsid w:val="00EE501E"/>
    <w:rsid w:val="00EE50C2"/>
    <w:rsid w:val="00EE54EB"/>
    <w:rsid w:val="00EE5567"/>
    <w:rsid w:val="00EE55E9"/>
    <w:rsid w:val="00EE575B"/>
    <w:rsid w:val="00EE5838"/>
    <w:rsid w:val="00EE5C00"/>
    <w:rsid w:val="00EE5E75"/>
    <w:rsid w:val="00EE5F4B"/>
    <w:rsid w:val="00EE6173"/>
    <w:rsid w:val="00EE6488"/>
    <w:rsid w:val="00EE661A"/>
    <w:rsid w:val="00EE6646"/>
    <w:rsid w:val="00EE669C"/>
    <w:rsid w:val="00EE67F2"/>
    <w:rsid w:val="00EE6B9E"/>
    <w:rsid w:val="00EE6BD6"/>
    <w:rsid w:val="00EE6E09"/>
    <w:rsid w:val="00EE6E0A"/>
    <w:rsid w:val="00EE6E27"/>
    <w:rsid w:val="00EE71C3"/>
    <w:rsid w:val="00EE72A2"/>
    <w:rsid w:val="00EE771B"/>
    <w:rsid w:val="00EE77B9"/>
    <w:rsid w:val="00EE7928"/>
    <w:rsid w:val="00EE79A3"/>
    <w:rsid w:val="00EF019B"/>
    <w:rsid w:val="00EF0244"/>
    <w:rsid w:val="00EF15CC"/>
    <w:rsid w:val="00EF1E8B"/>
    <w:rsid w:val="00EF27B7"/>
    <w:rsid w:val="00EF2AB8"/>
    <w:rsid w:val="00EF2D84"/>
    <w:rsid w:val="00EF380D"/>
    <w:rsid w:val="00EF41F5"/>
    <w:rsid w:val="00EF4908"/>
    <w:rsid w:val="00EF5402"/>
    <w:rsid w:val="00EF5434"/>
    <w:rsid w:val="00EF5613"/>
    <w:rsid w:val="00EF5B25"/>
    <w:rsid w:val="00EF5EDA"/>
    <w:rsid w:val="00EF5F7E"/>
    <w:rsid w:val="00EF662D"/>
    <w:rsid w:val="00EF67BF"/>
    <w:rsid w:val="00EF6BEF"/>
    <w:rsid w:val="00EF6C8B"/>
    <w:rsid w:val="00EF6DE2"/>
    <w:rsid w:val="00EF6E0B"/>
    <w:rsid w:val="00EF6FDA"/>
    <w:rsid w:val="00EF6FFB"/>
    <w:rsid w:val="00EF7142"/>
    <w:rsid w:val="00EF7186"/>
    <w:rsid w:val="00EF72DF"/>
    <w:rsid w:val="00EF7BE3"/>
    <w:rsid w:val="00EF7F17"/>
    <w:rsid w:val="00F0029C"/>
    <w:rsid w:val="00F006BA"/>
    <w:rsid w:val="00F0094F"/>
    <w:rsid w:val="00F00AB4"/>
    <w:rsid w:val="00F00B02"/>
    <w:rsid w:val="00F00D8E"/>
    <w:rsid w:val="00F010F8"/>
    <w:rsid w:val="00F01842"/>
    <w:rsid w:val="00F01B93"/>
    <w:rsid w:val="00F0219D"/>
    <w:rsid w:val="00F02251"/>
    <w:rsid w:val="00F022DA"/>
    <w:rsid w:val="00F02A14"/>
    <w:rsid w:val="00F02CE3"/>
    <w:rsid w:val="00F02FEC"/>
    <w:rsid w:val="00F02FF8"/>
    <w:rsid w:val="00F030ED"/>
    <w:rsid w:val="00F034E9"/>
    <w:rsid w:val="00F035FA"/>
    <w:rsid w:val="00F03831"/>
    <w:rsid w:val="00F03BEC"/>
    <w:rsid w:val="00F03D59"/>
    <w:rsid w:val="00F03F1D"/>
    <w:rsid w:val="00F03F7F"/>
    <w:rsid w:val="00F047B8"/>
    <w:rsid w:val="00F050AA"/>
    <w:rsid w:val="00F0596B"/>
    <w:rsid w:val="00F06BF1"/>
    <w:rsid w:val="00F06C01"/>
    <w:rsid w:val="00F06EE8"/>
    <w:rsid w:val="00F06F23"/>
    <w:rsid w:val="00F071D0"/>
    <w:rsid w:val="00F07299"/>
    <w:rsid w:val="00F07349"/>
    <w:rsid w:val="00F0755E"/>
    <w:rsid w:val="00F077F1"/>
    <w:rsid w:val="00F079C7"/>
    <w:rsid w:val="00F07A77"/>
    <w:rsid w:val="00F07A7B"/>
    <w:rsid w:val="00F07B88"/>
    <w:rsid w:val="00F10912"/>
    <w:rsid w:val="00F10ED2"/>
    <w:rsid w:val="00F113DF"/>
    <w:rsid w:val="00F113EF"/>
    <w:rsid w:val="00F1144C"/>
    <w:rsid w:val="00F117DF"/>
    <w:rsid w:val="00F11C9E"/>
    <w:rsid w:val="00F126F3"/>
    <w:rsid w:val="00F1292B"/>
    <w:rsid w:val="00F129C1"/>
    <w:rsid w:val="00F12AFF"/>
    <w:rsid w:val="00F12E0A"/>
    <w:rsid w:val="00F136F8"/>
    <w:rsid w:val="00F137D6"/>
    <w:rsid w:val="00F13A38"/>
    <w:rsid w:val="00F14170"/>
    <w:rsid w:val="00F1435A"/>
    <w:rsid w:val="00F14842"/>
    <w:rsid w:val="00F1494E"/>
    <w:rsid w:val="00F152D9"/>
    <w:rsid w:val="00F15900"/>
    <w:rsid w:val="00F15FE0"/>
    <w:rsid w:val="00F16394"/>
    <w:rsid w:val="00F168F0"/>
    <w:rsid w:val="00F16A22"/>
    <w:rsid w:val="00F1777D"/>
    <w:rsid w:val="00F17D84"/>
    <w:rsid w:val="00F17E4E"/>
    <w:rsid w:val="00F17FD7"/>
    <w:rsid w:val="00F20054"/>
    <w:rsid w:val="00F20508"/>
    <w:rsid w:val="00F20670"/>
    <w:rsid w:val="00F20794"/>
    <w:rsid w:val="00F209CF"/>
    <w:rsid w:val="00F20C29"/>
    <w:rsid w:val="00F20DA9"/>
    <w:rsid w:val="00F21040"/>
    <w:rsid w:val="00F21386"/>
    <w:rsid w:val="00F217A2"/>
    <w:rsid w:val="00F21F10"/>
    <w:rsid w:val="00F21F57"/>
    <w:rsid w:val="00F21FC4"/>
    <w:rsid w:val="00F22AE5"/>
    <w:rsid w:val="00F23225"/>
    <w:rsid w:val="00F236D2"/>
    <w:rsid w:val="00F23773"/>
    <w:rsid w:val="00F242AA"/>
    <w:rsid w:val="00F24695"/>
    <w:rsid w:val="00F24E62"/>
    <w:rsid w:val="00F24EC1"/>
    <w:rsid w:val="00F250A4"/>
    <w:rsid w:val="00F254DC"/>
    <w:rsid w:val="00F256C9"/>
    <w:rsid w:val="00F25715"/>
    <w:rsid w:val="00F258BE"/>
    <w:rsid w:val="00F25C58"/>
    <w:rsid w:val="00F26928"/>
    <w:rsid w:val="00F269A0"/>
    <w:rsid w:val="00F26B20"/>
    <w:rsid w:val="00F26D32"/>
    <w:rsid w:val="00F26F0C"/>
    <w:rsid w:val="00F27678"/>
    <w:rsid w:val="00F2788B"/>
    <w:rsid w:val="00F27C6E"/>
    <w:rsid w:val="00F30095"/>
    <w:rsid w:val="00F30294"/>
    <w:rsid w:val="00F3054B"/>
    <w:rsid w:val="00F30AEB"/>
    <w:rsid w:val="00F30F74"/>
    <w:rsid w:val="00F30FB4"/>
    <w:rsid w:val="00F315A2"/>
    <w:rsid w:val="00F31818"/>
    <w:rsid w:val="00F31DB2"/>
    <w:rsid w:val="00F32138"/>
    <w:rsid w:val="00F3258C"/>
    <w:rsid w:val="00F325B4"/>
    <w:rsid w:val="00F325B6"/>
    <w:rsid w:val="00F3267E"/>
    <w:rsid w:val="00F32729"/>
    <w:rsid w:val="00F32779"/>
    <w:rsid w:val="00F32BD1"/>
    <w:rsid w:val="00F32C72"/>
    <w:rsid w:val="00F3361F"/>
    <w:rsid w:val="00F342A1"/>
    <w:rsid w:val="00F3456E"/>
    <w:rsid w:val="00F34622"/>
    <w:rsid w:val="00F34A92"/>
    <w:rsid w:val="00F34A9D"/>
    <w:rsid w:val="00F34D2B"/>
    <w:rsid w:val="00F34DA9"/>
    <w:rsid w:val="00F34E0D"/>
    <w:rsid w:val="00F350B2"/>
    <w:rsid w:val="00F3597F"/>
    <w:rsid w:val="00F35C64"/>
    <w:rsid w:val="00F360E1"/>
    <w:rsid w:val="00F3632B"/>
    <w:rsid w:val="00F36369"/>
    <w:rsid w:val="00F363AA"/>
    <w:rsid w:val="00F36B1A"/>
    <w:rsid w:val="00F37CFF"/>
    <w:rsid w:val="00F37F0E"/>
    <w:rsid w:val="00F37FB4"/>
    <w:rsid w:val="00F40482"/>
    <w:rsid w:val="00F40543"/>
    <w:rsid w:val="00F40891"/>
    <w:rsid w:val="00F40BAF"/>
    <w:rsid w:val="00F417E4"/>
    <w:rsid w:val="00F419D9"/>
    <w:rsid w:val="00F4218F"/>
    <w:rsid w:val="00F422B2"/>
    <w:rsid w:val="00F423FE"/>
    <w:rsid w:val="00F42AE8"/>
    <w:rsid w:val="00F42DB4"/>
    <w:rsid w:val="00F42FF6"/>
    <w:rsid w:val="00F436F0"/>
    <w:rsid w:val="00F439B8"/>
    <w:rsid w:val="00F449BA"/>
    <w:rsid w:val="00F44A0F"/>
    <w:rsid w:val="00F44F9E"/>
    <w:rsid w:val="00F45946"/>
    <w:rsid w:val="00F45A7A"/>
    <w:rsid w:val="00F45A90"/>
    <w:rsid w:val="00F45DE0"/>
    <w:rsid w:val="00F45FA9"/>
    <w:rsid w:val="00F46114"/>
    <w:rsid w:val="00F46124"/>
    <w:rsid w:val="00F461E7"/>
    <w:rsid w:val="00F4630D"/>
    <w:rsid w:val="00F4642B"/>
    <w:rsid w:val="00F471DD"/>
    <w:rsid w:val="00F47578"/>
    <w:rsid w:val="00F475FA"/>
    <w:rsid w:val="00F47973"/>
    <w:rsid w:val="00F47A90"/>
    <w:rsid w:val="00F47E59"/>
    <w:rsid w:val="00F50243"/>
    <w:rsid w:val="00F50309"/>
    <w:rsid w:val="00F50A40"/>
    <w:rsid w:val="00F514C0"/>
    <w:rsid w:val="00F51A98"/>
    <w:rsid w:val="00F51F94"/>
    <w:rsid w:val="00F524EB"/>
    <w:rsid w:val="00F526E7"/>
    <w:rsid w:val="00F5289D"/>
    <w:rsid w:val="00F52BCE"/>
    <w:rsid w:val="00F53868"/>
    <w:rsid w:val="00F539FA"/>
    <w:rsid w:val="00F53EC7"/>
    <w:rsid w:val="00F540A5"/>
    <w:rsid w:val="00F5436E"/>
    <w:rsid w:val="00F54C9B"/>
    <w:rsid w:val="00F54F03"/>
    <w:rsid w:val="00F550A0"/>
    <w:rsid w:val="00F550A4"/>
    <w:rsid w:val="00F556A2"/>
    <w:rsid w:val="00F55A8B"/>
    <w:rsid w:val="00F55AAF"/>
    <w:rsid w:val="00F55EA6"/>
    <w:rsid w:val="00F55FA6"/>
    <w:rsid w:val="00F560CF"/>
    <w:rsid w:val="00F563C8"/>
    <w:rsid w:val="00F56424"/>
    <w:rsid w:val="00F564FE"/>
    <w:rsid w:val="00F56707"/>
    <w:rsid w:val="00F56F76"/>
    <w:rsid w:val="00F57578"/>
    <w:rsid w:val="00F576C1"/>
    <w:rsid w:val="00F5785A"/>
    <w:rsid w:val="00F5787D"/>
    <w:rsid w:val="00F57FDB"/>
    <w:rsid w:val="00F605D4"/>
    <w:rsid w:val="00F60866"/>
    <w:rsid w:val="00F60ACD"/>
    <w:rsid w:val="00F60CD6"/>
    <w:rsid w:val="00F60ED8"/>
    <w:rsid w:val="00F613A7"/>
    <w:rsid w:val="00F6146D"/>
    <w:rsid w:val="00F61D86"/>
    <w:rsid w:val="00F6286A"/>
    <w:rsid w:val="00F62887"/>
    <w:rsid w:val="00F62E13"/>
    <w:rsid w:val="00F634B6"/>
    <w:rsid w:val="00F637D9"/>
    <w:rsid w:val="00F63BDB"/>
    <w:rsid w:val="00F63D34"/>
    <w:rsid w:val="00F63F71"/>
    <w:rsid w:val="00F64092"/>
    <w:rsid w:val="00F641EB"/>
    <w:rsid w:val="00F6440F"/>
    <w:rsid w:val="00F647D1"/>
    <w:rsid w:val="00F64822"/>
    <w:rsid w:val="00F65B89"/>
    <w:rsid w:val="00F6654B"/>
    <w:rsid w:val="00F66751"/>
    <w:rsid w:val="00F667EE"/>
    <w:rsid w:val="00F66ABB"/>
    <w:rsid w:val="00F66B55"/>
    <w:rsid w:val="00F66F7D"/>
    <w:rsid w:val="00F673D9"/>
    <w:rsid w:val="00F67581"/>
    <w:rsid w:val="00F6796D"/>
    <w:rsid w:val="00F67CCD"/>
    <w:rsid w:val="00F67EE2"/>
    <w:rsid w:val="00F70336"/>
    <w:rsid w:val="00F7076E"/>
    <w:rsid w:val="00F709DC"/>
    <w:rsid w:val="00F70F91"/>
    <w:rsid w:val="00F71130"/>
    <w:rsid w:val="00F715C7"/>
    <w:rsid w:val="00F71AC7"/>
    <w:rsid w:val="00F71DA1"/>
    <w:rsid w:val="00F71EB7"/>
    <w:rsid w:val="00F725A6"/>
    <w:rsid w:val="00F7267B"/>
    <w:rsid w:val="00F727DC"/>
    <w:rsid w:val="00F72842"/>
    <w:rsid w:val="00F729EC"/>
    <w:rsid w:val="00F72F24"/>
    <w:rsid w:val="00F733AC"/>
    <w:rsid w:val="00F73C19"/>
    <w:rsid w:val="00F73FE0"/>
    <w:rsid w:val="00F74128"/>
    <w:rsid w:val="00F74230"/>
    <w:rsid w:val="00F742F1"/>
    <w:rsid w:val="00F74A13"/>
    <w:rsid w:val="00F74A93"/>
    <w:rsid w:val="00F74AC5"/>
    <w:rsid w:val="00F74DFC"/>
    <w:rsid w:val="00F74EEC"/>
    <w:rsid w:val="00F75044"/>
    <w:rsid w:val="00F75657"/>
    <w:rsid w:val="00F7575B"/>
    <w:rsid w:val="00F759DE"/>
    <w:rsid w:val="00F75E2C"/>
    <w:rsid w:val="00F7614D"/>
    <w:rsid w:val="00F762F8"/>
    <w:rsid w:val="00F768BA"/>
    <w:rsid w:val="00F76B37"/>
    <w:rsid w:val="00F76D66"/>
    <w:rsid w:val="00F76E31"/>
    <w:rsid w:val="00F771E0"/>
    <w:rsid w:val="00F7738D"/>
    <w:rsid w:val="00F776E4"/>
    <w:rsid w:val="00F800FC"/>
    <w:rsid w:val="00F80273"/>
    <w:rsid w:val="00F8077E"/>
    <w:rsid w:val="00F80BBD"/>
    <w:rsid w:val="00F80E6E"/>
    <w:rsid w:val="00F813F9"/>
    <w:rsid w:val="00F8150F"/>
    <w:rsid w:val="00F81877"/>
    <w:rsid w:val="00F81D82"/>
    <w:rsid w:val="00F81EC7"/>
    <w:rsid w:val="00F81ECD"/>
    <w:rsid w:val="00F8220B"/>
    <w:rsid w:val="00F822B4"/>
    <w:rsid w:val="00F8269B"/>
    <w:rsid w:val="00F826AD"/>
    <w:rsid w:val="00F829AD"/>
    <w:rsid w:val="00F829C0"/>
    <w:rsid w:val="00F829F6"/>
    <w:rsid w:val="00F82A9C"/>
    <w:rsid w:val="00F83016"/>
    <w:rsid w:val="00F8419A"/>
    <w:rsid w:val="00F8448F"/>
    <w:rsid w:val="00F845D5"/>
    <w:rsid w:val="00F84C95"/>
    <w:rsid w:val="00F85138"/>
    <w:rsid w:val="00F85505"/>
    <w:rsid w:val="00F855BC"/>
    <w:rsid w:val="00F85603"/>
    <w:rsid w:val="00F8585F"/>
    <w:rsid w:val="00F858FA"/>
    <w:rsid w:val="00F860C7"/>
    <w:rsid w:val="00F86535"/>
    <w:rsid w:val="00F865C9"/>
    <w:rsid w:val="00F86E5B"/>
    <w:rsid w:val="00F870DB"/>
    <w:rsid w:val="00F871FA"/>
    <w:rsid w:val="00F874A7"/>
    <w:rsid w:val="00F875BE"/>
    <w:rsid w:val="00F87E32"/>
    <w:rsid w:val="00F90054"/>
    <w:rsid w:val="00F902A6"/>
    <w:rsid w:val="00F91211"/>
    <w:rsid w:val="00F91641"/>
    <w:rsid w:val="00F9192E"/>
    <w:rsid w:val="00F924B8"/>
    <w:rsid w:val="00F92A1D"/>
    <w:rsid w:val="00F92C4B"/>
    <w:rsid w:val="00F92DA7"/>
    <w:rsid w:val="00F92FB1"/>
    <w:rsid w:val="00F92FF7"/>
    <w:rsid w:val="00F93237"/>
    <w:rsid w:val="00F9356C"/>
    <w:rsid w:val="00F93A41"/>
    <w:rsid w:val="00F93E08"/>
    <w:rsid w:val="00F94405"/>
    <w:rsid w:val="00F944E7"/>
    <w:rsid w:val="00F948BA"/>
    <w:rsid w:val="00F950D5"/>
    <w:rsid w:val="00F95420"/>
    <w:rsid w:val="00F9554C"/>
    <w:rsid w:val="00F95582"/>
    <w:rsid w:val="00F95800"/>
    <w:rsid w:val="00F959E0"/>
    <w:rsid w:val="00F95C60"/>
    <w:rsid w:val="00F96268"/>
    <w:rsid w:val="00F965E0"/>
    <w:rsid w:val="00F9678C"/>
    <w:rsid w:val="00F9686E"/>
    <w:rsid w:val="00F96B68"/>
    <w:rsid w:val="00F96E69"/>
    <w:rsid w:val="00F96FF9"/>
    <w:rsid w:val="00F970E3"/>
    <w:rsid w:val="00F97453"/>
    <w:rsid w:val="00F97786"/>
    <w:rsid w:val="00F97B0D"/>
    <w:rsid w:val="00F97D33"/>
    <w:rsid w:val="00F97E1B"/>
    <w:rsid w:val="00FA0604"/>
    <w:rsid w:val="00FA0618"/>
    <w:rsid w:val="00FA0BA5"/>
    <w:rsid w:val="00FA117B"/>
    <w:rsid w:val="00FA1768"/>
    <w:rsid w:val="00FA1BB4"/>
    <w:rsid w:val="00FA2068"/>
    <w:rsid w:val="00FA2144"/>
    <w:rsid w:val="00FA25F7"/>
    <w:rsid w:val="00FA268F"/>
    <w:rsid w:val="00FA26BC"/>
    <w:rsid w:val="00FA2711"/>
    <w:rsid w:val="00FA2A1B"/>
    <w:rsid w:val="00FA2A87"/>
    <w:rsid w:val="00FA2EA4"/>
    <w:rsid w:val="00FA2EC1"/>
    <w:rsid w:val="00FA4726"/>
    <w:rsid w:val="00FA4D72"/>
    <w:rsid w:val="00FA4EFD"/>
    <w:rsid w:val="00FA5024"/>
    <w:rsid w:val="00FA5275"/>
    <w:rsid w:val="00FA5392"/>
    <w:rsid w:val="00FA5BA6"/>
    <w:rsid w:val="00FA5D02"/>
    <w:rsid w:val="00FA6887"/>
    <w:rsid w:val="00FA6AF6"/>
    <w:rsid w:val="00FA717E"/>
    <w:rsid w:val="00FA73E2"/>
    <w:rsid w:val="00FA7AE6"/>
    <w:rsid w:val="00FA7B46"/>
    <w:rsid w:val="00FB0521"/>
    <w:rsid w:val="00FB0911"/>
    <w:rsid w:val="00FB0AF5"/>
    <w:rsid w:val="00FB0B8A"/>
    <w:rsid w:val="00FB12E3"/>
    <w:rsid w:val="00FB176B"/>
    <w:rsid w:val="00FB1979"/>
    <w:rsid w:val="00FB1CC2"/>
    <w:rsid w:val="00FB1DB9"/>
    <w:rsid w:val="00FB202B"/>
    <w:rsid w:val="00FB21BC"/>
    <w:rsid w:val="00FB248A"/>
    <w:rsid w:val="00FB27D3"/>
    <w:rsid w:val="00FB2870"/>
    <w:rsid w:val="00FB29EF"/>
    <w:rsid w:val="00FB2A19"/>
    <w:rsid w:val="00FB2DC1"/>
    <w:rsid w:val="00FB2DD1"/>
    <w:rsid w:val="00FB2E78"/>
    <w:rsid w:val="00FB2F64"/>
    <w:rsid w:val="00FB3260"/>
    <w:rsid w:val="00FB390F"/>
    <w:rsid w:val="00FB3FB0"/>
    <w:rsid w:val="00FB5160"/>
    <w:rsid w:val="00FB543B"/>
    <w:rsid w:val="00FB59D6"/>
    <w:rsid w:val="00FB5AB0"/>
    <w:rsid w:val="00FB5C8B"/>
    <w:rsid w:val="00FB5E63"/>
    <w:rsid w:val="00FB6717"/>
    <w:rsid w:val="00FB68F8"/>
    <w:rsid w:val="00FB6F77"/>
    <w:rsid w:val="00FB70A5"/>
    <w:rsid w:val="00FB7643"/>
    <w:rsid w:val="00FC029F"/>
    <w:rsid w:val="00FC02AC"/>
    <w:rsid w:val="00FC03CD"/>
    <w:rsid w:val="00FC0489"/>
    <w:rsid w:val="00FC0B62"/>
    <w:rsid w:val="00FC0C39"/>
    <w:rsid w:val="00FC0C82"/>
    <w:rsid w:val="00FC14A2"/>
    <w:rsid w:val="00FC1589"/>
    <w:rsid w:val="00FC19EC"/>
    <w:rsid w:val="00FC1DC8"/>
    <w:rsid w:val="00FC1FDE"/>
    <w:rsid w:val="00FC22AD"/>
    <w:rsid w:val="00FC2411"/>
    <w:rsid w:val="00FC2980"/>
    <w:rsid w:val="00FC2E4F"/>
    <w:rsid w:val="00FC35DB"/>
    <w:rsid w:val="00FC38D6"/>
    <w:rsid w:val="00FC3A8A"/>
    <w:rsid w:val="00FC3C04"/>
    <w:rsid w:val="00FC42BB"/>
    <w:rsid w:val="00FC4633"/>
    <w:rsid w:val="00FC46EB"/>
    <w:rsid w:val="00FC4A65"/>
    <w:rsid w:val="00FC5073"/>
    <w:rsid w:val="00FC6207"/>
    <w:rsid w:val="00FC6225"/>
    <w:rsid w:val="00FC6330"/>
    <w:rsid w:val="00FC660B"/>
    <w:rsid w:val="00FC783B"/>
    <w:rsid w:val="00FD0243"/>
    <w:rsid w:val="00FD0332"/>
    <w:rsid w:val="00FD161E"/>
    <w:rsid w:val="00FD1A4A"/>
    <w:rsid w:val="00FD1BA8"/>
    <w:rsid w:val="00FD226C"/>
    <w:rsid w:val="00FD22D0"/>
    <w:rsid w:val="00FD22DB"/>
    <w:rsid w:val="00FD2B42"/>
    <w:rsid w:val="00FD2E2A"/>
    <w:rsid w:val="00FD34FB"/>
    <w:rsid w:val="00FD36DD"/>
    <w:rsid w:val="00FD44BF"/>
    <w:rsid w:val="00FD47FA"/>
    <w:rsid w:val="00FD485F"/>
    <w:rsid w:val="00FD4DD2"/>
    <w:rsid w:val="00FD5074"/>
    <w:rsid w:val="00FD5219"/>
    <w:rsid w:val="00FD5425"/>
    <w:rsid w:val="00FD55D5"/>
    <w:rsid w:val="00FD59D4"/>
    <w:rsid w:val="00FD5A7C"/>
    <w:rsid w:val="00FD5B0D"/>
    <w:rsid w:val="00FD5C06"/>
    <w:rsid w:val="00FD665F"/>
    <w:rsid w:val="00FD66C0"/>
    <w:rsid w:val="00FD6F0F"/>
    <w:rsid w:val="00FD7179"/>
    <w:rsid w:val="00FD7B20"/>
    <w:rsid w:val="00FD7BDC"/>
    <w:rsid w:val="00FD7F09"/>
    <w:rsid w:val="00FE01E5"/>
    <w:rsid w:val="00FE0662"/>
    <w:rsid w:val="00FE0710"/>
    <w:rsid w:val="00FE0872"/>
    <w:rsid w:val="00FE0C5F"/>
    <w:rsid w:val="00FE0C64"/>
    <w:rsid w:val="00FE104A"/>
    <w:rsid w:val="00FE18D5"/>
    <w:rsid w:val="00FE1F53"/>
    <w:rsid w:val="00FE2062"/>
    <w:rsid w:val="00FE252E"/>
    <w:rsid w:val="00FE2C67"/>
    <w:rsid w:val="00FE2EEA"/>
    <w:rsid w:val="00FE3241"/>
    <w:rsid w:val="00FE3410"/>
    <w:rsid w:val="00FE3516"/>
    <w:rsid w:val="00FE3B96"/>
    <w:rsid w:val="00FE3C7C"/>
    <w:rsid w:val="00FE3DBA"/>
    <w:rsid w:val="00FE3E09"/>
    <w:rsid w:val="00FE40F5"/>
    <w:rsid w:val="00FE421D"/>
    <w:rsid w:val="00FE442A"/>
    <w:rsid w:val="00FE4E96"/>
    <w:rsid w:val="00FE4FCD"/>
    <w:rsid w:val="00FE6158"/>
    <w:rsid w:val="00FE63A1"/>
    <w:rsid w:val="00FE66E7"/>
    <w:rsid w:val="00FE672F"/>
    <w:rsid w:val="00FE6851"/>
    <w:rsid w:val="00FE6A13"/>
    <w:rsid w:val="00FE6B3C"/>
    <w:rsid w:val="00FE6E42"/>
    <w:rsid w:val="00FE7001"/>
    <w:rsid w:val="00FE7AC3"/>
    <w:rsid w:val="00FE7D57"/>
    <w:rsid w:val="00FF02FC"/>
    <w:rsid w:val="00FF0902"/>
    <w:rsid w:val="00FF0DED"/>
    <w:rsid w:val="00FF1401"/>
    <w:rsid w:val="00FF1783"/>
    <w:rsid w:val="00FF1E9C"/>
    <w:rsid w:val="00FF2213"/>
    <w:rsid w:val="00FF22D8"/>
    <w:rsid w:val="00FF2625"/>
    <w:rsid w:val="00FF2840"/>
    <w:rsid w:val="00FF294A"/>
    <w:rsid w:val="00FF2D34"/>
    <w:rsid w:val="00FF2DBD"/>
    <w:rsid w:val="00FF331F"/>
    <w:rsid w:val="00FF3668"/>
    <w:rsid w:val="00FF36EE"/>
    <w:rsid w:val="00FF3D3E"/>
    <w:rsid w:val="00FF3EDC"/>
    <w:rsid w:val="00FF3F5E"/>
    <w:rsid w:val="00FF4383"/>
    <w:rsid w:val="00FF45DB"/>
    <w:rsid w:val="00FF48D0"/>
    <w:rsid w:val="00FF4FEE"/>
    <w:rsid w:val="00FF5081"/>
    <w:rsid w:val="00FF52CA"/>
    <w:rsid w:val="00FF5367"/>
    <w:rsid w:val="00FF5A1B"/>
    <w:rsid w:val="00FF5D9F"/>
    <w:rsid w:val="00FF6099"/>
    <w:rsid w:val="00FF60C4"/>
    <w:rsid w:val="00FF6207"/>
    <w:rsid w:val="00FF651B"/>
    <w:rsid w:val="00FF6692"/>
    <w:rsid w:val="00FF6772"/>
    <w:rsid w:val="00FF6C31"/>
    <w:rsid w:val="00FF7102"/>
    <w:rsid w:val="00FF7293"/>
    <w:rsid w:val="00FF7462"/>
    <w:rsid w:val="00FF75F0"/>
    <w:rsid w:val="00FF76B7"/>
    <w:rsid w:val="00FF7CE4"/>
    <w:rsid w:val="00FF7D70"/>
    <w:rsid w:val="0105BF50"/>
    <w:rsid w:val="010B9FAF"/>
    <w:rsid w:val="010DA5F5"/>
    <w:rsid w:val="010ED9AB"/>
    <w:rsid w:val="01101C66"/>
    <w:rsid w:val="01120BCE"/>
    <w:rsid w:val="011B7482"/>
    <w:rsid w:val="01269F0F"/>
    <w:rsid w:val="01279089"/>
    <w:rsid w:val="0134F0D5"/>
    <w:rsid w:val="013E6E31"/>
    <w:rsid w:val="0145F95E"/>
    <w:rsid w:val="0146F50B"/>
    <w:rsid w:val="01557368"/>
    <w:rsid w:val="015A1CD6"/>
    <w:rsid w:val="015C0904"/>
    <w:rsid w:val="015C51CB"/>
    <w:rsid w:val="016D823B"/>
    <w:rsid w:val="01725CFC"/>
    <w:rsid w:val="0182E6EE"/>
    <w:rsid w:val="018CE58F"/>
    <w:rsid w:val="018D928D"/>
    <w:rsid w:val="01958D6C"/>
    <w:rsid w:val="01A3F89C"/>
    <w:rsid w:val="01B6D91D"/>
    <w:rsid w:val="01C964C4"/>
    <w:rsid w:val="01D3958D"/>
    <w:rsid w:val="01D584F5"/>
    <w:rsid w:val="01F8BB7E"/>
    <w:rsid w:val="01F940BA"/>
    <w:rsid w:val="01FAF221"/>
    <w:rsid w:val="0208F6D2"/>
    <w:rsid w:val="0211B5C5"/>
    <w:rsid w:val="021D57D1"/>
    <w:rsid w:val="0221047D"/>
    <w:rsid w:val="02219E23"/>
    <w:rsid w:val="0226518D"/>
    <w:rsid w:val="023E553B"/>
    <w:rsid w:val="023E8D8F"/>
    <w:rsid w:val="024068CB"/>
    <w:rsid w:val="0241EA67"/>
    <w:rsid w:val="024BC155"/>
    <w:rsid w:val="02517F47"/>
    <w:rsid w:val="027BC4FC"/>
    <w:rsid w:val="02B40651"/>
    <w:rsid w:val="02B6CAE1"/>
    <w:rsid w:val="02D2295F"/>
    <w:rsid w:val="02D6DC32"/>
    <w:rsid w:val="02F97630"/>
    <w:rsid w:val="02FAFA7B"/>
    <w:rsid w:val="031B6307"/>
    <w:rsid w:val="031DB613"/>
    <w:rsid w:val="03230040"/>
    <w:rsid w:val="0334D2D5"/>
    <w:rsid w:val="03422128"/>
    <w:rsid w:val="034566DA"/>
    <w:rsid w:val="0348346E"/>
    <w:rsid w:val="0348A469"/>
    <w:rsid w:val="035B6808"/>
    <w:rsid w:val="036CBDAC"/>
    <w:rsid w:val="037C54A8"/>
    <w:rsid w:val="037C8610"/>
    <w:rsid w:val="03A4AF7B"/>
    <w:rsid w:val="03A7242C"/>
    <w:rsid w:val="03AF445F"/>
    <w:rsid w:val="03B3D343"/>
    <w:rsid w:val="03BDF73A"/>
    <w:rsid w:val="03DA4C38"/>
    <w:rsid w:val="03F69679"/>
    <w:rsid w:val="03F901A1"/>
    <w:rsid w:val="0417955D"/>
    <w:rsid w:val="0418D427"/>
    <w:rsid w:val="041ACEFD"/>
    <w:rsid w:val="04322E94"/>
    <w:rsid w:val="04509B47"/>
    <w:rsid w:val="04541700"/>
    <w:rsid w:val="04649AC1"/>
    <w:rsid w:val="046B3701"/>
    <w:rsid w:val="046DD367"/>
    <w:rsid w:val="04725836"/>
    <w:rsid w:val="047BB61D"/>
    <w:rsid w:val="047BCDE6"/>
    <w:rsid w:val="0482BE74"/>
    <w:rsid w:val="048655B9"/>
    <w:rsid w:val="048DC520"/>
    <w:rsid w:val="048E0D6A"/>
    <w:rsid w:val="0498BCC9"/>
    <w:rsid w:val="04A01616"/>
    <w:rsid w:val="04AE7D0E"/>
    <w:rsid w:val="04B0F175"/>
    <w:rsid w:val="04B0FA7F"/>
    <w:rsid w:val="04C087AC"/>
    <w:rsid w:val="04D76B57"/>
    <w:rsid w:val="04E315DF"/>
    <w:rsid w:val="04EB9A84"/>
    <w:rsid w:val="050DB660"/>
    <w:rsid w:val="05182509"/>
    <w:rsid w:val="0520890B"/>
    <w:rsid w:val="0531CEDC"/>
    <w:rsid w:val="053EC08F"/>
    <w:rsid w:val="053F0AD7"/>
    <w:rsid w:val="0549C426"/>
    <w:rsid w:val="0550ECBD"/>
    <w:rsid w:val="055A9A8D"/>
    <w:rsid w:val="05651B94"/>
    <w:rsid w:val="056B6EA7"/>
    <w:rsid w:val="0581F52D"/>
    <w:rsid w:val="0584462C"/>
    <w:rsid w:val="0584EF06"/>
    <w:rsid w:val="058B3E7D"/>
    <w:rsid w:val="059F735C"/>
    <w:rsid w:val="05A1B008"/>
    <w:rsid w:val="05B30867"/>
    <w:rsid w:val="05B75419"/>
    <w:rsid w:val="05BBD807"/>
    <w:rsid w:val="05C71DF2"/>
    <w:rsid w:val="05CE26E0"/>
    <w:rsid w:val="05D7F837"/>
    <w:rsid w:val="05D9F517"/>
    <w:rsid w:val="05E29186"/>
    <w:rsid w:val="05E39479"/>
    <w:rsid w:val="05E4C102"/>
    <w:rsid w:val="05EB71E7"/>
    <w:rsid w:val="05F95B1C"/>
    <w:rsid w:val="06041276"/>
    <w:rsid w:val="060DFB6D"/>
    <w:rsid w:val="06199CFA"/>
    <w:rsid w:val="06263659"/>
    <w:rsid w:val="063A92FD"/>
    <w:rsid w:val="063B20A9"/>
    <w:rsid w:val="065B41AD"/>
    <w:rsid w:val="065B9F4D"/>
    <w:rsid w:val="066165BF"/>
    <w:rsid w:val="06647551"/>
    <w:rsid w:val="0684FFF8"/>
    <w:rsid w:val="068EF2E3"/>
    <w:rsid w:val="069403AE"/>
    <w:rsid w:val="06A266F7"/>
    <w:rsid w:val="06C40833"/>
    <w:rsid w:val="06CB12EA"/>
    <w:rsid w:val="06E56850"/>
    <w:rsid w:val="06EF51F4"/>
    <w:rsid w:val="070D5958"/>
    <w:rsid w:val="07173C6B"/>
    <w:rsid w:val="0739DAD4"/>
    <w:rsid w:val="073EEFEA"/>
    <w:rsid w:val="07401FE8"/>
    <w:rsid w:val="074C0F44"/>
    <w:rsid w:val="074CBC42"/>
    <w:rsid w:val="074F361F"/>
    <w:rsid w:val="0766CE4B"/>
    <w:rsid w:val="07743E1E"/>
    <w:rsid w:val="077A994E"/>
    <w:rsid w:val="077F570F"/>
    <w:rsid w:val="078582AB"/>
    <w:rsid w:val="07884D14"/>
    <w:rsid w:val="078CB5C0"/>
    <w:rsid w:val="07A314E5"/>
    <w:rsid w:val="07A51809"/>
    <w:rsid w:val="07A5B209"/>
    <w:rsid w:val="07A7D6AA"/>
    <w:rsid w:val="07AA0AA5"/>
    <w:rsid w:val="07AFD63E"/>
    <w:rsid w:val="07B1201E"/>
    <w:rsid w:val="07BCED38"/>
    <w:rsid w:val="07C50E20"/>
    <w:rsid w:val="07CB4665"/>
    <w:rsid w:val="07DC7C44"/>
    <w:rsid w:val="07EB2FC5"/>
    <w:rsid w:val="07F30FBA"/>
    <w:rsid w:val="07F8A9B1"/>
    <w:rsid w:val="08005672"/>
    <w:rsid w:val="08097D1A"/>
    <w:rsid w:val="0817017B"/>
    <w:rsid w:val="08306919"/>
    <w:rsid w:val="0838A21B"/>
    <w:rsid w:val="0870D6C4"/>
    <w:rsid w:val="087A4981"/>
    <w:rsid w:val="087EC606"/>
    <w:rsid w:val="089353FF"/>
    <w:rsid w:val="089FB3F5"/>
    <w:rsid w:val="08B202F2"/>
    <w:rsid w:val="08BFFEEB"/>
    <w:rsid w:val="08D6B6F3"/>
    <w:rsid w:val="08D9ABEC"/>
    <w:rsid w:val="08DF30E6"/>
    <w:rsid w:val="08E1E724"/>
    <w:rsid w:val="08EB7D59"/>
    <w:rsid w:val="08FAA4AC"/>
    <w:rsid w:val="09107C92"/>
    <w:rsid w:val="09246DA3"/>
    <w:rsid w:val="0925A186"/>
    <w:rsid w:val="092A6688"/>
    <w:rsid w:val="0931CD75"/>
    <w:rsid w:val="0934D889"/>
    <w:rsid w:val="094D0842"/>
    <w:rsid w:val="09574E21"/>
    <w:rsid w:val="0974C329"/>
    <w:rsid w:val="0976A400"/>
    <w:rsid w:val="09905C6E"/>
    <w:rsid w:val="09947A12"/>
    <w:rsid w:val="09959D6F"/>
    <w:rsid w:val="09A10D15"/>
    <w:rsid w:val="09A88357"/>
    <w:rsid w:val="09ADE98A"/>
    <w:rsid w:val="09B169D1"/>
    <w:rsid w:val="09BF4822"/>
    <w:rsid w:val="09C585FD"/>
    <w:rsid w:val="09C8A2F4"/>
    <w:rsid w:val="09CD7208"/>
    <w:rsid w:val="09D814C5"/>
    <w:rsid w:val="09E2BAC7"/>
    <w:rsid w:val="09E4427D"/>
    <w:rsid w:val="09ED9DEB"/>
    <w:rsid w:val="09F6D4F3"/>
    <w:rsid w:val="0A02D46E"/>
    <w:rsid w:val="0A0FBE4B"/>
    <w:rsid w:val="0A207292"/>
    <w:rsid w:val="0A436B10"/>
    <w:rsid w:val="0A453EF5"/>
    <w:rsid w:val="0A4A42E6"/>
    <w:rsid w:val="0A64C9C4"/>
    <w:rsid w:val="0A69168D"/>
    <w:rsid w:val="0A745CA2"/>
    <w:rsid w:val="0A747FF8"/>
    <w:rsid w:val="0A77CC93"/>
    <w:rsid w:val="0A7D2CCD"/>
    <w:rsid w:val="0A8FB69B"/>
    <w:rsid w:val="0A92364E"/>
    <w:rsid w:val="0A93B7ED"/>
    <w:rsid w:val="0AA2BFFE"/>
    <w:rsid w:val="0AA8963B"/>
    <w:rsid w:val="0ABEAE25"/>
    <w:rsid w:val="0ABFCD05"/>
    <w:rsid w:val="0AC827CC"/>
    <w:rsid w:val="0AD80EBB"/>
    <w:rsid w:val="0AD95C03"/>
    <w:rsid w:val="0ADA369C"/>
    <w:rsid w:val="0ADD8DB5"/>
    <w:rsid w:val="0AF31BCA"/>
    <w:rsid w:val="0B16B472"/>
    <w:rsid w:val="0B3F0D98"/>
    <w:rsid w:val="0B45D5CD"/>
    <w:rsid w:val="0B4A467B"/>
    <w:rsid w:val="0B4E9696"/>
    <w:rsid w:val="0B5B5784"/>
    <w:rsid w:val="0B6741CA"/>
    <w:rsid w:val="0B8ABFDC"/>
    <w:rsid w:val="0B8FD47D"/>
    <w:rsid w:val="0B938F51"/>
    <w:rsid w:val="0B9E03FD"/>
    <w:rsid w:val="0BAB275A"/>
    <w:rsid w:val="0BAC7ABE"/>
    <w:rsid w:val="0BBE06F8"/>
    <w:rsid w:val="0BDCE639"/>
    <w:rsid w:val="0C048A3F"/>
    <w:rsid w:val="0C0583A1"/>
    <w:rsid w:val="0C1165A1"/>
    <w:rsid w:val="0C1EEAAA"/>
    <w:rsid w:val="0C22A742"/>
    <w:rsid w:val="0C2A9E94"/>
    <w:rsid w:val="0C300C6E"/>
    <w:rsid w:val="0C3E71E1"/>
    <w:rsid w:val="0C5A6EA7"/>
    <w:rsid w:val="0C5D809D"/>
    <w:rsid w:val="0C726753"/>
    <w:rsid w:val="0C76F320"/>
    <w:rsid w:val="0C7E9968"/>
    <w:rsid w:val="0C82EA7C"/>
    <w:rsid w:val="0C88DE93"/>
    <w:rsid w:val="0C8B04C7"/>
    <w:rsid w:val="0C8C5FF8"/>
    <w:rsid w:val="0C8E41B1"/>
    <w:rsid w:val="0CA9DC65"/>
    <w:rsid w:val="0CB901AE"/>
    <w:rsid w:val="0CC8ABEC"/>
    <w:rsid w:val="0CCA9A98"/>
    <w:rsid w:val="0CCAAB6D"/>
    <w:rsid w:val="0CD0C824"/>
    <w:rsid w:val="0CE58426"/>
    <w:rsid w:val="0CEA729E"/>
    <w:rsid w:val="0CF3967C"/>
    <w:rsid w:val="0CF88583"/>
    <w:rsid w:val="0CF9A0AD"/>
    <w:rsid w:val="0CFDA41C"/>
    <w:rsid w:val="0D035335"/>
    <w:rsid w:val="0D03DE55"/>
    <w:rsid w:val="0D0D43FD"/>
    <w:rsid w:val="0D0EE814"/>
    <w:rsid w:val="0D148D5C"/>
    <w:rsid w:val="0D2A13FB"/>
    <w:rsid w:val="0D718685"/>
    <w:rsid w:val="0D91BFF5"/>
    <w:rsid w:val="0D9D7563"/>
    <w:rsid w:val="0DA87EBE"/>
    <w:rsid w:val="0DA8D748"/>
    <w:rsid w:val="0DB2347C"/>
    <w:rsid w:val="0DC4EA84"/>
    <w:rsid w:val="0DC8AC70"/>
    <w:rsid w:val="0DD4C8D7"/>
    <w:rsid w:val="0DE2BA82"/>
    <w:rsid w:val="0DEC522F"/>
    <w:rsid w:val="0E20AE63"/>
    <w:rsid w:val="0E25A0AD"/>
    <w:rsid w:val="0E36255D"/>
    <w:rsid w:val="0E596AED"/>
    <w:rsid w:val="0E602914"/>
    <w:rsid w:val="0E657E89"/>
    <w:rsid w:val="0E6F05D1"/>
    <w:rsid w:val="0E9E43AD"/>
    <w:rsid w:val="0EA3B3D0"/>
    <w:rsid w:val="0EA628F7"/>
    <w:rsid w:val="0EAA03E2"/>
    <w:rsid w:val="0EAD5808"/>
    <w:rsid w:val="0EAF2871"/>
    <w:rsid w:val="0EB77F6B"/>
    <w:rsid w:val="0EB9EF9D"/>
    <w:rsid w:val="0EBBC796"/>
    <w:rsid w:val="0ED6501B"/>
    <w:rsid w:val="0EE74BA4"/>
    <w:rsid w:val="0EE87CB6"/>
    <w:rsid w:val="0EE92288"/>
    <w:rsid w:val="0F095B16"/>
    <w:rsid w:val="0F0968B8"/>
    <w:rsid w:val="0F09E5B2"/>
    <w:rsid w:val="0F0C029E"/>
    <w:rsid w:val="0F17D1A7"/>
    <w:rsid w:val="0F1D2161"/>
    <w:rsid w:val="0F20F66C"/>
    <w:rsid w:val="0F2C4C4E"/>
    <w:rsid w:val="0F323555"/>
    <w:rsid w:val="0F3507E8"/>
    <w:rsid w:val="0F448795"/>
    <w:rsid w:val="0F82C3C9"/>
    <w:rsid w:val="0F885A61"/>
    <w:rsid w:val="0F9367F5"/>
    <w:rsid w:val="0FA1A871"/>
    <w:rsid w:val="0FA54F8F"/>
    <w:rsid w:val="0FABBF6A"/>
    <w:rsid w:val="0FAF57C3"/>
    <w:rsid w:val="0FCAE4D2"/>
    <w:rsid w:val="0FCF0720"/>
    <w:rsid w:val="0FDBD860"/>
    <w:rsid w:val="0FF311EF"/>
    <w:rsid w:val="0FF911A8"/>
    <w:rsid w:val="0FFE49D3"/>
    <w:rsid w:val="101B6FC4"/>
    <w:rsid w:val="102E54BF"/>
    <w:rsid w:val="1046AB3A"/>
    <w:rsid w:val="1055DF82"/>
    <w:rsid w:val="10671D30"/>
    <w:rsid w:val="10762D05"/>
    <w:rsid w:val="1077A551"/>
    <w:rsid w:val="108383F1"/>
    <w:rsid w:val="10893790"/>
    <w:rsid w:val="1092200E"/>
    <w:rsid w:val="109D2472"/>
    <w:rsid w:val="109DE955"/>
    <w:rsid w:val="109F1FF6"/>
    <w:rsid w:val="10A32EDC"/>
    <w:rsid w:val="10B18181"/>
    <w:rsid w:val="10D106E7"/>
    <w:rsid w:val="10E27550"/>
    <w:rsid w:val="10ECAE57"/>
    <w:rsid w:val="10F2C10F"/>
    <w:rsid w:val="10F7924C"/>
    <w:rsid w:val="1101F897"/>
    <w:rsid w:val="11065C5F"/>
    <w:rsid w:val="11072A5A"/>
    <w:rsid w:val="110E6749"/>
    <w:rsid w:val="112D28BD"/>
    <w:rsid w:val="11421A45"/>
    <w:rsid w:val="1153662F"/>
    <w:rsid w:val="117BEDC7"/>
    <w:rsid w:val="117D9CFF"/>
    <w:rsid w:val="11927A50"/>
    <w:rsid w:val="11A40E8B"/>
    <w:rsid w:val="11B16820"/>
    <w:rsid w:val="11BD0D05"/>
    <w:rsid w:val="11C9C691"/>
    <w:rsid w:val="11CE6A1F"/>
    <w:rsid w:val="11E12F00"/>
    <w:rsid w:val="11FCDA06"/>
    <w:rsid w:val="11FF094E"/>
    <w:rsid w:val="1204D2EE"/>
    <w:rsid w:val="120E34A1"/>
    <w:rsid w:val="122D487C"/>
    <w:rsid w:val="123F9FC5"/>
    <w:rsid w:val="124EC295"/>
    <w:rsid w:val="127404D2"/>
    <w:rsid w:val="12BCF39D"/>
    <w:rsid w:val="12C6C7ED"/>
    <w:rsid w:val="12D0D25D"/>
    <w:rsid w:val="12D2EF16"/>
    <w:rsid w:val="12D474D3"/>
    <w:rsid w:val="12DB994D"/>
    <w:rsid w:val="130E1B0D"/>
    <w:rsid w:val="132E5018"/>
    <w:rsid w:val="1332F19F"/>
    <w:rsid w:val="133402FB"/>
    <w:rsid w:val="1351428A"/>
    <w:rsid w:val="13578926"/>
    <w:rsid w:val="137D8795"/>
    <w:rsid w:val="1382318B"/>
    <w:rsid w:val="1392BF7D"/>
    <w:rsid w:val="13945714"/>
    <w:rsid w:val="13B20571"/>
    <w:rsid w:val="13B32F19"/>
    <w:rsid w:val="13B8B3BB"/>
    <w:rsid w:val="13B95E40"/>
    <w:rsid w:val="13CCAD3E"/>
    <w:rsid w:val="13CDD9D4"/>
    <w:rsid w:val="13D0616C"/>
    <w:rsid w:val="13DF0B9D"/>
    <w:rsid w:val="13F65936"/>
    <w:rsid w:val="13F868C8"/>
    <w:rsid w:val="13FE8A22"/>
    <w:rsid w:val="1419CE1B"/>
    <w:rsid w:val="141E6DDF"/>
    <w:rsid w:val="1469CF07"/>
    <w:rsid w:val="1471A624"/>
    <w:rsid w:val="14745E7E"/>
    <w:rsid w:val="148814C2"/>
    <w:rsid w:val="149C1C47"/>
    <w:rsid w:val="14A663E9"/>
    <w:rsid w:val="14B7A4A4"/>
    <w:rsid w:val="14C57687"/>
    <w:rsid w:val="14D76231"/>
    <w:rsid w:val="14FD2E57"/>
    <w:rsid w:val="1506C89C"/>
    <w:rsid w:val="151247A4"/>
    <w:rsid w:val="1518D1CE"/>
    <w:rsid w:val="15225DFA"/>
    <w:rsid w:val="15253BB8"/>
    <w:rsid w:val="153365D7"/>
    <w:rsid w:val="153755A4"/>
    <w:rsid w:val="153AE904"/>
    <w:rsid w:val="155AE33D"/>
    <w:rsid w:val="1585720A"/>
    <w:rsid w:val="1586E6E8"/>
    <w:rsid w:val="15911D5C"/>
    <w:rsid w:val="15946367"/>
    <w:rsid w:val="1597A77F"/>
    <w:rsid w:val="15A912F9"/>
    <w:rsid w:val="15A92028"/>
    <w:rsid w:val="15B18308"/>
    <w:rsid w:val="15B77706"/>
    <w:rsid w:val="15C0E413"/>
    <w:rsid w:val="15D43425"/>
    <w:rsid w:val="15E2764A"/>
    <w:rsid w:val="15E59838"/>
    <w:rsid w:val="15E95354"/>
    <w:rsid w:val="1600866B"/>
    <w:rsid w:val="1610A447"/>
    <w:rsid w:val="16298DE4"/>
    <w:rsid w:val="16345E1C"/>
    <w:rsid w:val="163D1E66"/>
    <w:rsid w:val="163FFEB6"/>
    <w:rsid w:val="1640E0D3"/>
    <w:rsid w:val="16476C1A"/>
    <w:rsid w:val="164A4797"/>
    <w:rsid w:val="1663FC18"/>
    <w:rsid w:val="1667B132"/>
    <w:rsid w:val="166A6465"/>
    <w:rsid w:val="1679C27C"/>
    <w:rsid w:val="1681B775"/>
    <w:rsid w:val="168C19CF"/>
    <w:rsid w:val="16922944"/>
    <w:rsid w:val="16D021B2"/>
    <w:rsid w:val="16E07358"/>
    <w:rsid w:val="1704096C"/>
    <w:rsid w:val="1706F676"/>
    <w:rsid w:val="171AA8C8"/>
    <w:rsid w:val="1727438D"/>
    <w:rsid w:val="173AAD5D"/>
    <w:rsid w:val="1748FC0B"/>
    <w:rsid w:val="174C7E0F"/>
    <w:rsid w:val="174E10DF"/>
    <w:rsid w:val="1750E633"/>
    <w:rsid w:val="17692D76"/>
    <w:rsid w:val="1770B5BC"/>
    <w:rsid w:val="17728C44"/>
    <w:rsid w:val="177D610E"/>
    <w:rsid w:val="178E435C"/>
    <w:rsid w:val="1790BA02"/>
    <w:rsid w:val="1790E27C"/>
    <w:rsid w:val="179C907A"/>
    <w:rsid w:val="17ACADBD"/>
    <w:rsid w:val="17B02139"/>
    <w:rsid w:val="17B48895"/>
    <w:rsid w:val="17B87F6A"/>
    <w:rsid w:val="17C9788F"/>
    <w:rsid w:val="17CC816E"/>
    <w:rsid w:val="17E600F3"/>
    <w:rsid w:val="17EB13A0"/>
    <w:rsid w:val="17F3454B"/>
    <w:rsid w:val="17F3F32B"/>
    <w:rsid w:val="17FE40B0"/>
    <w:rsid w:val="18085ABE"/>
    <w:rsid w:val="1810BEF2"/>
    <w:rsid w:val="181ADF90"/>
    <w:rsid w:val="181CCB85"/>
    <w:rsid w:val="182828BC"/>
    <w:rsid w:val="182D2545"/>
    <w:rsid w:val="182E0424"/>
    <w:rsid w:val="182E0868"/>
    <w:rsid w:val="183C6CBB"/>
    <w:rsid w:val="18407D09"/>
    <w:rsid w:val="185013EF"/>
    <w:rsid w:val="185C709A"/>
    <w:rsid w:val="1860E84B"/>
    <w:rsid w:val="18796B79"/>
    <w:rsid w:val="188B009D"/>
    <w:rsid w:val="189D401D"/>
    <w:rsid w:val="18B11151"/>
    <w:rsid w:val="18B9E554"/>
    <w:rsid w:val="18C23A6F"/>
    <w:rsid w:val="18EFEEA7"/>
    <w:rsid w:val="18FA2F91"/>
    <w:rsid w:val="18FC2916"/>
    <w:rsid w:val="18FF7227"/>
    <w:rsid w:val="1905DE9B"/>
    <w:rsid w:val="190986D3"/>
    <w:rsid w:val="191F304F"/>
    <w:rsid w:val="192BC49E"/>
    <w:rsid w:val="19365893"/>
    <w:rsid w:val="1943E76B"/>
    <w:rsid w:val="194AB1D2"/>
    <w:rsid w:val="194E7485"/>
    <w:rsid w:val="194F2646"/>
    <w:rsid w:val="1959C488"/>
    <w:rsid w:val="195C5AE9"/>
    <w:rsid w:val="196BA69A"/>
    <w:rsid w:val="196E6435"/>
    <w:rsid w:val="197A38D5"/>
    <w:rsid w:val="197FA210"/>
    <w:rsid w:val="19B3EB2D"/>
    <w:rsid w:val="19B604E9"/>
    <w:rsid w:val="19BE5097"/>
    <w:rsid w:val="19C241B1"/>
    <w:rsid w:val="19D4FC98"/>
    <w:rsid w:val="19EDF1DB"/>
    <w:rsid w:val="1A206979"/>
    <w:rsid w:val="1A209319"/>
    <w:rsid w:val="1A2E51C5"/>
    <w:rsid w:val="1A38B16A"/>
    <w:rsid w:val="1A397316"/>
    <w:rsid w:val="1A3ED736"/>
    <w:rsid w:val="1A445E9C"/>
    <w:rsid w:val="1A89887D"/>
    <w:rsid w:val="1A8B1877"/>
    <w:rsid w:val="1AB58F35"/>
    <w:rsid w:val="1AFBAB8F"/>
    <w:rsid w:val="1B2D20B2"/>
    <w:rsid w:val="1B334DC1"/>
    <w:rsid w:val="1B36123C"/>
    <w:rsid w:val="1B443FD3"/>
    <w:rsid w:val="1B49ADA5"/>
    <w:rsid w:val="1B49BFF8"/>
    <w:rsid w:val="1B59C8AB"/>
    <w:rsid w:val="1B5E4DD9"/>
    <w:rsid w:val="1B6D9612"/>
    <w:rsid w:val="1B8C9985"/>
    <w:rsid w:val="1BBCDC77"/>
    <w:rsid w:val="1BC3F4B1"/>
    <w:rsid w:val="1BC5FBCB"/>
    <w:rsid w:val="1BF8B4C5"/>
    <w:rsid w:val="1BFA2005"/>
    <w:rsid w:val="1BFBAD21"/>
    <w:rsid w:val="1C0DCC20"/>
    <w:rsid w:val="1C0ED14B"/>
    <w:rsid w:val="1C1F7E75"/>
    <w:rsid w:val="1C219824"/>
    <w:rsid w:val="1C26B619"/>
    <w:rsid w:val="1C2BA290"/>
    <w:rsid w:val="1C317A7A"/>
    <w:rsid w:val="1C436C9C"/>
    <w:rsid w:val="1C4B1F7C"/>
    <w:rsid w:val="1C7A694E"/>
    <w:rsid w:val="1C8B9848"/>
    <w:rsid w:val="1C8FD33F"/>
    <w:rsid w:val="1C966BFC"/>
    <w:rsid w:val="1C977D6C"/>
    <w:rsid w:val="1CB71EC6"/>
    <w:rsid w:val="1CB73CE8"/>
    <w:rsid w:val="1CC6B8EA"/>
    <w:rsid w:val="1D045EA5"/>
    <w:rsid w:val="1D1001F9"/>
    <w:rsid w:val="1D1492CA"/>
    <w:rsid w:val="1D2BD1EB"/>
    <w:rsid w:val="1D47B67D"/>
    <w:rsid w:val="1D4885E6"/>
    <w:rsid w:val="1D4FD91E"/>
    <w:rsid w:val="1D5278D2"/>
    <w:rsid w:val="1D649F7B"/>
    <w:rsid w:val="1D6D95E8"/>
    <w:rsid w:val="1D73248C"/>
    <w:rsid w:val="1D749F95"/>
    <w:rsid w:val="1D75F142"/>
    <w:rsid w:val="1D7F6718"/>
    <w:rsid w:val="1D98AB48"/>
    <w:rsid w:val="1DAE3E8E"/>
    <w:rsid w:val="1DC1FAC0"/>
    <w:rsid w:val="1DC35FCA"/>
    <w:rsid w:val="1DCBB70A"/>
    <w:rsid w:val="1DDA42EA"/>
    <w:rsid w:val="1DDDAEDA"/>
    <w:rsid w:val="1DE195BE"/>
    <w:rsid w:val="1DE8C354"/>
    <w:rsid w:val="1DF79281"/>
    <w:rsid w:val="1E0DB297"/>
    <w:rsid w:val="1E27D1EE"/>
    <w:rsid w:val="1E2D21F2"/>
    <w:rsid w:val="1E4A95B9"/>
    <w:rsid w:val="1E533070"/>
    <w:rsid w:val="1E6822C0"/>
    <w:rsid w:val="1E710A76"/>
    <w:rsid w:val="1E7D6203"/>
    <w:rsid w:val="1E8464E2"/>
    <w:rsid w:val="1E84A84D"/>
    <w:rsid w:val="1E92581B"/>
    <w:rsid w:val="1E97219C"/>
    <w:rsid w:val="1E9E372A"/>
    <w:rsid w:val="1EA1F877"/>
    <w:rsid w:val="1EA7FDD1"/>
    <w:rsid w:val="1EBA0931"/>
    <w:rsid w:val="1EC1705E"/>
    <w:rsid w:val="1EC37DF5"/>
    <w:rsid w:val="1ED1DE75"/>
    <w:rsid w:val="1ED3486B"/>
    <w:rsid w:val="1F2D394F"/>
    <w:rsid w:val="1F307585"/>
    <w:rsid w:val="1F37B6BC"/>
    <w:rsid w:val="1F4A5043"/>
    <w:rsid w:val="1F536EC3"/>
    <w:rsid w:val="1F5BCC61"/>
    <w:rsid w:val="1F67876B"/>
    <w:rsid w:val="1F6A37A4"/>
    <w:rsid w:val="1F9342EA"/>
    <w:rsid w:val="1F9F1277"/>
    <w:rsid w:val="1FA6DD3D"/>
    <w:rsid w:val="1FAFC5AF"/>
    <w:rsid w:val="1FB0D3E7"/>
    <w:rsid w:val="1FB5D0ED"/>
    <w:rsid w:val="1FB92237"/>
    <w:rsid w:val="1FC9B9D7"/>
    <w:rsid w:val="1FCE2B5A"/>
    <w:rsid w:val="1FEC1AEA"/>
    <w:rsid w:val="1FECBCF7"/>
    <w:rsid w:val="1FF17348"/>
    <w:rsid w:val="1FF57FEE"/>
    <w:rsid w:val="1FF8C96C"/>
    <w:rsid w:val="1FFE0EE4"/>
    <w:rsid w:val="201079AB"/>
    <w:rsid w:val="2010D997"/>
    <w:rsid w:val="2017E942"/>
    <w:rsid w:val="20222837"/>
    <w:rsid w:val="202810DF"/>
    <w:rsid w:val="203350CD"/>
    <w:rsid w:val="2045A257"/>
    <w:rsid w:val="20573A9D"/>
    <w:rsid w:val="20600AA8"/>
    <w:rsid w:val="20883690"/>
    <w:rsid w:val="20A49C75"/>
    <w:rsid w:val="20BCFDC2"/>
    <w:rsid w:val="20C98924"/>
    <w:rsid w:val="20E4CF6E"/>
    <w:rsid w:val="20E9C393"/>
    <w:rsid w:val="20EEA961"/>
    <w:rsid w:val="20F6705F"/>
    <w:rsid w:val="20FFA97B"/>
    <w:rsid w:val="21050F45"/>
    <w:rsid w:val="2108C00F"/>
    <w:rsid w:val="210E3D53"/>
    <w:rsid w:val="2132B7B8"/>
    <w:rsid w:val="213E8A6A"/>
    <w:rsid w:val="214CCFBD"/>
    <w:rsid w:val="214F6DB5"/>
    <w:rsid w:val="2155C431"/>
    <w:rsid w:val="21673437"/>
    <w:rsid w:val="216EC082"/>
    <w:rsid w:val="2179EE25"/>
    <w:rsid w:val="218C3057"/>
    <w:rsid w:val="218F833B"/>
    <w:rsid w:val="21904EAF"/>
    <w:rsid w:val="219DE8F2"/>
    <w:rsid w:val="21A427B1"/>
    <w:rsid w:val="21A990A8"/>
    <w:rsid w:val="21BAD389"/>
    <w:rsid w:val="21BDCCF5"/>
    <w:rsid w:val="21BFCD90"/>
    <w:rsid w:val="21C2E8A9"/>
    <w:rsid w:val="21CB78E8"/>
    <w:rsid w:val="21D53BD9"/>
    <w:rsid w:val="21D86D83"/>
    <w:rsid w:val="21E8A579"/>
    <w:rsid w:val="21F53C68"/>
    <w:rsid w:val="21FC3561"/>
    <w:rsid w:val="22208738"/>
    <w:rsid w:val="2226A910"/>
    <w:rsid w:val="222FCA30"/>
    <w:rsid w:val="224153CB"/>
    <w:rsid w:val="224704D8"/>
    <w:rsid w:val="2270BF9E"/>
    <w:rsid w:val="227DDBD8"/>
    <w:rsid w:val="2282C515"/>
    <w:rsid w:val="229037BD"/>
    <w:rsid w:val="2294F4E0"/>
    <w:rsid w:val="22966BF1"/>
    <w:rsid w:val="22A78EC4"/>
    <w:rsid w:val="22A968B8"/>
    <w:rsid w:val="22C0A8A9"/>
    <w:rsid w:val="22D1BAC4"/>
    <w:rsid w:val="22D796D3"/>
    <w:rsid w:val="230734EA"/>
    <w:rsid w:val="230D404B"/>
    <w:rsid w:val="2319DF4C"/>
    <w:rsid w:val="232CE937"/>
    <w:rsid w:val="2356C5BC"/>
    <w:rsid w:val="235A9A5E"/>
    <w:rsid w:val="235B9DF1"/>
    <w:rsid w:val="236D898A"/>
    <w:rsid w:val="236F1C53"/>
    <w:rsid w:val="236FFB6C"/>
    <w:rsid w:val="2377008A"/>
    <w:rsid w:val="2382A726"/>
    <w:rsid w:val="2388A1D9"/>
    <w:rsid w:val="23943736"/>
    <w:rsid w:val="23A177CC"/>
    <w:rsid w:val="23A2843F"/>
    <w:rsid w:val="23A3F112"/>
    <w:rsid w:val="23A61CBB"/>
    <w:rsid w:val="23A8DB4F"/>
    <w:rsid w:val="23AB9194"/>
    <w:rsid w:val="23AE6257"/>
    <w:rsid w:val="23B73A52"/>
    <w:rsid w:val="23BFEF38"/>
    <w:rsid w:val="23DE83A3"/>
    <w:rsid w:val="23F56FDD"/>
    <w:rsid w:val="24034F5C"/>
    <w:rsid w:val="2403A004"/>
    <w:rsid w:val="24264D47"/>
    <w:rsid w:val="242A0D6F"/>
    <w:rsid w:val="243544B5"/>
    <w:rsid w:val="24444EFE"/>
    <w:rsid w:val="2444DB81"/>
    <w:rsid w:val="244D79F6"/>
    <w:rsid w:val="2456211B"/>
    <w:rsid w:val="2457DFFC"/>
    <w:rsid w:val="24639ADF"/>
    <w:rsid w:val="24787E15"/>
    <w:rsid w:val="2484716D"/>
    <w:rsid w:val="24863778"/>
    <w:rsid w:val="2495A89F"/>
    <w:rsid w:val="24B77161"/>
    <w:rsid w:val="24BB71CB"/>
    <w:rsid w:val="24CE8711"/>
    <w:rsid w:val="24D03BB7"/>
    <w:rsid w:val="24D449FB"/>
    <w:rsid w:val="24D5FE2A"/>
    <w:rsid w:val="24D83C61"/>
    <w:rsid w:val="24DBD7C2"/>
    <w:rsid w:val="24E06C8B"/>
    <w:rsid w:val="24ED5083"/>
    <w:rsid w:val="24EFAC62"/>
    <w:rsid w:val="252D490E"/>
    <w:rsid w:val="25390847"/>
    <w:rsid w:val="2540F9A5"/>
    <w:rsid w:val="255ED270"/>
    <w:rsid w:val="2560D473"/>
    <w:rsid w:val="257FF8F6"/>
    <w:rsid w:val="2589346F"/>
    <w:rsid w:val="2589BAC8"/>
    <w:rsid w:val="259F2B35"/>
    <w:rsid w:val="25A6C671"/>
    <w:rsid w:val="25AB6C1B"/>
    <w:rsid w:val="25B0FB96"/>
    <w:rsid w:val="25CC0802"/>
    <w:rsid w:val="25E3A987"/>
    <w:rsid w:val="25EDF5B8"/>
    <w:rsid w:val="25F910B7"/>
    <w:rsid w:val="2608336D"/>
    <w:rsid w:val="262F3B14"/>
    <w:rsid w:val="2631A979"/>
    <w:rsid w:val="26464FD8"/>
    <w:rsid w:val="264F6E75"/>
    <w:rsid w:val="2651A269"/>
    <w:rsid w:val="2653761E"/>
    <w:rsid w:val="265BD4FD"/>
    <w:rsid w:val="265EEE05"/>
    <w:rsid w:val="2662BA7D"/>
    <w:rsid w:val="267183E8"/>
    <w:rsid w:val="267768DA"/>
    <w:rsid w:val="267BF901"/>
    <w:rsid w:val="2681EF89"/>
    <w:rsid w:val="26830A70"/>
    <w:rsid w:val="2684A5D1"/>
    <w:rsid w:val="269E01D0"/>
    <w:rsid w:val="26A139E7"/>
    <w:rsid w:val="26AA980C"/>
    <w:rsid w:val="26BA47E8"/>
    <w:rsid w:val="26BCA512"/>
    <w:rsid w:val="26C23F3A"/>
    <w:rsid w:val="26C3251D"/>
    <w:rsid w:val="26E1C9C1"/>
    <w:rsid w:val="26E92CEE"/>
    <w:rsid w:val="271BC957"/>
    <w:rsid w:val="27332B9C"/>
    <w:rsid w:val="273359D3"/>
    <w:rsid w:val="273B0CD9"/>
    <w:rsid w:val="273F81E7"/>
    <w:rsid w:val="274FD292"/>
    <w:rsid w:val="2754409D"/>
    <w:rsid w:val="2755A483"/>
    <w:rsid w:val="27581BB8"/>
    <w:rsid w:val="275F9A40"/>
    <w:rsid w:val="27625BB8"/>
    <w:rsid w:val="276C3462"/>
    <w:rsid w:val="276D0BB0"/>
    <w:rsid w:val="27768EE2"/>
    <w:rsid w:val="27821344"/>
    <w:rsid w:val="27B13C60"/>
    <w:rsid w:val="27B4714A"/>
    <w:rsid w:val="27D8E4EA"/>
    <w:rsid w:val="27E24268"/>
    <w:rsid w:val="27FF1BB8"/>
    <w:rsid w:val="28060A11"/>
    <w:rsid w:val="28285209"/>
    <w:rsid w:val="282C0E27"/>
    <w:rsid w:val="282E3E96"/>
    <w:rsid w:val="2831329A"/>
    <w:rsid w:val="28349D48"/>
    <w:rsid w:val="2845E0D8"/>
    <w:rsid w:val="28580C50"/>
    <w:rsid w:val="28679043"/>
    <w:rsid w:val="2874BA0C"/>
    <w:rsid w:val="2875B3EB"/>
    <w:rsid w:val="2879FB08"/>
    <w:rsid w:val="28999502"/>
    <w:rsid w:val="289F93C1"/>
    <w:rsid w:val="28AC64E0"/>
    <w:rsid w:val="28CC0DB8"/>
    <w:rsid w:val="28E1FC61"/>
    <w:rsid w:val="28F04D58"/>
    <w:rsid w:val="28FE2E35"/>
    <w:rsid w:val="2902BE99"/>
    <w:rsid w:val="290C178E"/>
    <w:rsid w:val="290E366A"/>
    <w:rsid w:val="291386D9"/>
    <w:rsid w:val="291DE3A5"/>
    <w:rsid w:val="29209945"/>
    <w:rsid w:val="29315508"/>
    <w:rsid w:val="2943C362"/>
    <w:rsid w:val="295231B0"/>
    <w:rsid w:val="295D630C"/>
    <w:rsid w:val="2961D8FE"/>
    <w:rsid w:val="29655BD3"/>
    <w:rsid w:val="29841094"/>
    <w:rsid w:val="29842248"/>
    <w:rsid w:val="298A7999"/>
    <w:rsid w:val="29B4D6BD"/>
    <w:rsid w:val="29C528C3"/>
    <w:rsid w:val="29DF6F4E"/>
    <w:rsid w:val="29EDC491"/>
    <w:rsid w:val="29F24869"/>
    <w:rsid w:val="2A131DD0"/>
    <w:rsid w:val="2A2F883B"/>
    <w:rsid w:val="2A32CDE3"/>
    <w:rsid w:val="2A333D53"/>
    <w:rsid w:val="2A452650"/>
    <w:rsid w:val="2A46C9EA"/>
    <w:rsid w:val="2A5AC49C"/>
    <w:rsid w:val="2A5D01C1"/>
    <w:rsid w:val="2A6A9465"/>
    <w:rsid w:val="2A7F5685"/>
    <w:rsid w:val="2A80F8A8"/>
    <w:rsid w:val="2AA9DD89"/>
    <w:rsid w:val="2AAA10B2"/>
    <w:rsid w:val="2AB54A9F"/>
    <w:rsid w:val="2AB60367"/>
    <w:rsid w:val="2AD6404E"/>
    <w:rsid w:val="2AF4084E"/>
    <w:rsid w:val="2AFFC0AE"/>
    <w:rsid w:val="2B0942D3"/>
    <w:rsid w:val="2B143FCD"/>
    <w:rsid w:val="2B19BD9C"/>
    <w:rsid w:val="2B3835D3"/>
    <w:rsid w:val="2B3E191C"/>
    <w:rsid w:val="2B3E3394"/>
    <w:rsid w:val="2B410CA9"/>
    <w:rsid w:val="2B474408"/>
    <w:rsid w:val="2B59190D"/>
    <w:rsid w:val="2B86BAA2"/>
    <w:rsid w:val="2B90E8B4"/>
    <w:rsid w:val="2BA1283F"/>
    <w:rsid w:val="2BA89E7E"/>
    <w:rsid w:val="2BC7A6C0"/>
    <w:rsid w:val="2BC7F8FD"/>
    <w:rsid w:val="2BD5700D"/>
    <w:rsid w:val="2BFD94D3"/>
    <w:rsid w:val="2C1EB9BD"/>
    <w:rsid w:val="2C28EAF9"/>
    <w:rsid w:val="2C2961D3"/>
    <w:rsid w:val="2C417112"/>
    <w:rsid w:val="2C4A541F"/>
    <w:rsid w:val="2C4C9559"/>
    <w:rsid w:val="2C558467"/>
    <w:rsid w:val="2C5BB3EE"/>
    <w:rsid w:val="2C68E2BA"/>
    <w:rsid w:val="2C728199"/>
    <w:rsid w:val="2C77FA7E"/>
    <w:rsid w:val="2C8D1A23"/>
    <w:rsid w:val="2C9D97CB"/>
    <w:rsid w:val="2CB43348"/>
    <w:rsid w:val="2CBAEDC4"/>
    <w:rsid w:val="2CBC4BF0"/>
    <w:rsid w:val="2CC21A5B"/>
    <w:rsid w:val="2CC961BD"/>
    <w:rsid w:val="2CCB6FBE"/>
    <w:rsid w:val="2CD0B694"/>
    <w:rsid w:val="2CE16BF5"/>
    <w:rsid w:val="2CE22E75"/>
    <w:rsid w:val="2CE71212"/>
    <w:rsid w:val="2CEC9DD1"/>
    <w:rsid w:val="2CF11D40"/>
    <w:rsid w:val="2CF3C306"/>
    <w:rsid w:val="2CFA5F48"/>
    <w:rsid w:val="2CFC8EEA"/>
    <w:rsid w:val="2D066668"/>
    <w:rsid w:val="2D076B4C"/>
    <w:rsid w:val="2D21B0AC"/>
    <w:rsid w:val="2D606BEE"/>
    <w:rsid w:val="2D684704"/>
    <w:rsid w:val="2D7827FF"/>
    <w:rsid w:val="2D7F3B04"/>
    <w:rsid w:val="2D80454A"/>
    <w:rsid w:val="2D89778E"/>
    <w:rsid w:val="2DA7E65C"/>
    <w:rsid w:val="2DA9895A"/>
    <w:rsid w:val="2DDB331C"/>
    <w:rsid w:val="2DDD2430"/>
    <w:rsid w:val="2DE41F50"/>
    <w:rsid w:val="2DF154C8"/>
    <w:rsid w:val="2DFC3AF4"/>
    <w:rsid w:val="2E06A4D5"/>
    <w:rsid w:val="2E0EE906"/>
    <w:rsid w:val="2E14683C"/>
    <w:rsid w:val="2E161E60"/>
    <w:rsid w:val="2E20DFC1"/>
    <w:rsid w:val="2E2D4669"/>
    <w:rsid w:val="2E335EBE"/>
    <w:rsid w:val="2E33E245"/>
    <w:rsid w:val="2E3F0A00"/>
    <w:rsid w:val="2E43C790"/>
    <w:rsid w:val="2E4ADA57"/>
    <w:rsid w:val="2E687804"/>
    <w:rsid w:val="2E75BA6D"/>
    <w:rsid w:val="2E819E86"/>
    <w:rsid w:val="2E837AD9"/>
    <w:rsid w:val="2E94BB53"/>
    <w:rsid w:val="2E961683"/>
    <w:rsid w:val="2E980AA1"/>
    <w:rsid w:val="2E99406A"/>
    <w:rsid w:val="2EAB317A"/>
    <w:rsid w:val="2EADD5B6"/>
    <w:rsid w:val="2EB30754"/>
    <w:rsid w:val="2EC92B66"/>
    <w:rsid w:val="2ECAB5EB"/>
    <w:rsid w:val="2ECB6A7A"/>
    <w:rsid w:val="2EDA97D7"/>
    <w:rsid w:val="2EE54831"/>
    <w:rsid w:val="2EE5FC67"/>
    <w:rsid w:val="2EEF5934"/>
    <w:rsid w:val="2F086B92"/>
    <w:rsid w:val="2F099CD7"/>
    <w:rsid w:val="2F0A78FB"/>
    <w:rsid w:val="2F0EC351"/>
    <w:rsid w:val="2F12067D"/>
    <w:rsid w:val="2F2AF7FC"/>
    <w:rsid w:val="2F3092D2"/>
    <w:rsid w:val="2F34F3A7"/>
    <w:rsid w:val="2F39EB76"/>
    <w:rsid w:val="2F3B4652"/>
    <w:rsid w:val="2F6606FC"/>
    <w:rsid w:val="2F76B38C"/>
    <w:rsid w:val="2F7C5CC8"/>
    <w:rsid w:val="2F7E2FD6"/>
    <w:rsid w:val="2FA2E449"/>
    <w:rsid w:val="2FB0A739"/>
    <w:rsid w:val="2FD0FE4B"/>
    <w:rsid w:val="2FD8D5CE"/>
    <w:rsid w:val="2FDDF146"/>
    <w:rsid w:val="300A2A5A"/>
    <w:rsid w:val="300A6A0B"/>
    <w:rsid w:val="301B762A"/>
    <w:rsid w:val="302985C9"/>
    <w:rsid w:val="30318773"/>
    <w:rsid w:val="3040E4D7"/>
    <w:rsid w:val="304A5649"/>
    <w:rsid w:val="30517AD9"/>
    <w:rsid w:val="3053305E"/>
    <w:rsid w:val="307926A5"/>
    <w:rsid w:val="307DB4DD"/>
    <w:rsid w:val="30A9179E"/>
    <w:rsid w:val="30B05E7C"/>
    <w:rsid w:val="30CAA741"/>
    <w:rsid w:val="30D7247A"/>
    <w:rsid w:val="30D79365"/>
    <w:rsid w:val="30D86516"/>
    <w:rsid w:val="30DCC222"/>
    <w:rsid w:val="30E89D81"/>
    <w:rsid w:val="30EE3707"/>
    <w:rsid w:val="30EE3ADC"/>
    <w:rsid w:val="30F17563"/>
    <w:rsid w:val="30F18934"/>
    <w:rsid w:val="30FD5592"/>
    <w:rsid w:val="3110F513"/>
    <w:rsid w:val="312932D3"/>
    <w:rsid w:val="312E0191"/>
    <w:rsid w:val="31412C1D"/>
    <w:rsid w:val="314B5930"/>
    <w:rsid w:val="314BD5B3"/>
    <w:rsid w:val="314F305D"/>
    <w:rsid w:val="314FAE55"/>
    <w:rsid w:val="31589590"/>
    <w:rsid w:val="315E6297"/>
    <w:rsid w:val="316F5AC0"/>
    <w:rsid w:val="31733541"/>
    <w:rsid w:val="317344AD"/>
    <w:rsid w:val="3178F1BA"/>
    <w:rsid w:val="318E5444"/>
    <w:rsid w:val="31975C2E"/>
    <w:rsid w:val="31A4AE5F"/>
    <w:rsid w:val="31A66216"/>
    <w:rsid w:val="31B874B9"/>
    <w:rsid w:val="31C0EE97"/>
    <w:rsid w:val="31C88CF5"/>
    <w:rsid w:val="31CA13CC"/>
    <w:rsid w:val="31CE0CE0"/>
    <w:rsid w:val="31D50F38"/>
    <w:rsid w:val="31DB25E6"/>
    <w:rsid w:val="31EF4818"/>
    <w:rsid w:val="320C4987"/>
    <w:rsid w:val="3211EBD6"/>
    <w:rsid w:val="32193314"/>
    <w:rsid w:val="3221BBBD"/>
    <w:rsid w:val="32314867"/>
    <w:rsid w:val="32348BC1"/>
    <w:rsid w:val="3239FED7"/>
    <w:rsid w:val="323B7969"/>
    <w:rsid w:val="323E4F38"/>
    <w:rsid w:val="324F2D01"/>
    <w:rsid w:val="3272F4DB"/>
    <w:rsid w:val="327A6A5D"/>
    <w:rsid w:val="327B25B2"/>
    <w:rsid w:val="327DB35A"/>
    <w:rsid w:val="329747CB"/>
    <w:rsid w:val="3298041C"/>
    <w:rsid w:val="32A6E180"/>
    <w:rsid w:val="32AA5FA4"/>
    <w:rsid w:val="32B532C0"/>
    <w:rsid w:val="32C58A32"/>
    <w:rsid w:val="32C6D32D"/>
    <w:rsid w:val="32D561DE"/>
    <w:rsid w:val="32DC2CD1"/>
    <w:rsid w:val="32DD7393"/>
    <w:rsid w:val="32DE4334"/>
    <w:rsid w:val="32E9F1E0"/>
    <w:rsid w:val="3306FE10"/>
    <w:rsid w:val="330DA2A4"/>
    <w:rsid w:val="33278F5B"/>
    <w:rsid w:val="332C0E48"/>
    <w:rsid w:val="334ED930"/>
    <w:rsid w:val="334FC084"/>
    <w:rsid w:val="3357EDCC"/>
    <w:rsid w:val="335FAA53"/>
    <w:rsid w:val="3371511F"/>
    <w:rsid w:val="337FF5E4"/>
    <w:rsid w:val="338799E5"/>
    <w:rsid w:val="338A9AF9"/>
    <w:rsid w:val="33B26979"/>
    <w:rsid w:val="33DA1F99"/>
    <w:rsid w:val="33F2422F"/>
    <w:rsid w:val="33F833BB"/>
    <w:rsid w:val="340132D5"/>
    <w:rsid w:val="3407DA18"/>
    <w:rsid w:val="340ECB59"/>
    <w:rsid w:val="3418B477"/>
    <w:rsid w:val="34229E11"/>
    <w:rsid w:val="34325F9F"/>
    <w:rsid w:val="3438F8CC"/>
    <w:rsid w:val="34441BEC"/>
    <w:rsid w:val="3459820F"/>
    <w:rsid w:val="34661B60"/>
    <w:rsid w:val="34687010"/>
    <w:rsid w:val="34718FB5"/>
    <w:rsid w:val="348AB83E"/>
    <w:rsid w:val="349E082B"/>
    <w:rsid w:val="349EE716"/>
    <w:rsid w:val="34A8FF5B"/>
    <w:rsid w:val="34ADB5B9"/>
    <w:rsid w:val="34B1FDFD"/>
    <w:rsid w:val="34D4CCCE"/>
    <w:rsid w:val="34F88F59"/>
    <w:rsid w:val="3506D90A"/>
    <w:rsid w:val="3511558B"/>
    <w:rsid w:val="3529C6A8"/>
    <w:rsid w:val="353BAFC2"/>
    <w:rsid w:val="356F5EEC"/>
    <w:rsid w:val="357976CD"/>
    <w:rsid w:val="357A9303"/>
    <w:rsid w:val="357F89D8"/>
    <w:rsid w:val="3580C15F"/>
    <w:rsid w:val="35A12E5E"/>
    <w:rsid w:val="35BA358B"/>
    <w:rsid w:val="35C01F27"/>
    <w:rsid w:val="35CC92D1"/>
    <w:rsid w:val="35FA3AAC"/>
    <w:rsid w:val="36020C5E"/>
    <w:rsid w:val="36126FA8"/>
    <w:rsid w:val="362EAD65"/>
    <w:rsid w:val="36662907"/>
    <w:rsid w:val="367181BB"/>
    <w:rsid w:val="3673088C"/>
    <w:rsid w:val="3673B8EE"/>
    <w:rsid w:val="36863028"/>
    <w:rsid w:val="36871BC1"/>
    <w:rsid w:val="36A4F6E6"/>
    <w:rsid w:val="36AD36BF"/>
    <w:rsid w:val="36B4D697"/>
    <w:rsid w:val="36C91861"/>
    <w:rsid w:val="36CEF3E7"/>
    <w:rsid w:val="36D42861"/>
    <w:rsid w:val="37037A98"/>
    <w:rsid w:val="371D39C4"/>
    <w:rsid w:val="3732EA61"/>
    <w:rsid w:val="373DB9A5"/>
    <w:rsid w:val="3740B2D5"/>
    <w:rsid w:val="37448009"/>
    <w:rsid w:val="374D2938"/>
    <w:rsid w:val="37532643"/>
    <w:rsid w:val="37553C9A"/>
    <w:rsid w:val="377A68BE"/>
    <w:rsid w:val="377E2A38"/>
    <w:rsid w:val="379C1805"/>
    <w:rsid w:val="37AB0648"/>
    <w:rsid w:val="37B0CF5A"/>
    <w:rsid w:val="37BF57A0"/>
    <w:rsid w:val="37C30751"/>
    <w:rsid w:val="37CB03E0"/>
    <w:rsid w:val="37CF4E22"/>
    <w:rsid w:val="37D4F98C"/>
    <w:rsid w:val="37D72E51"/>
    <w:rsid w:val="38018012"/>
    <w:rsid w:val="380CCC3A"/>
    <w:rsid w:val="380F894F"/>
    <w:rsid w:val="381707BE"/>
    <w:rsid w:val="381D8E3A"/>
    <w:rsid w:val="382153BA"/>
    <w:rsid w:val="38243923"/>
    <w:rsid w:val="38306370"/>
    <w:rsid w:val="38584C2C"/>
    <w:rsid w:val="3866EAAE"/>
    <w:rsid w:val="386FBA8D"/>
    <w:rsid w:val="388D9637"/>
    <w:rsid w:val="388DF516"/>
    <w:rsid w:val="3895090E"/>
    <w:rsid w:val="38A8FCE8"/>
    <w:rsid w:val="38B4B0DE"/>
    <w:rsid w:val="38B5C415"/>
    <w:rsid w:val="38B6A672"/>
    <w:rsid w:val="38C5FE86"/>
    <w:rsid w:val="38D13A3C"/>
    <w:rsid w:val="38EB9FA9"/>
    <w:rsid w:val="38F2720E"/>
    <w:rsid w:val="38F3AE7E"/>
    <w:rsid w:val="38F76336"/>
    <w:rsid w:val="390BFD4C"/>
    <w:rsid w:val="39349B39"/>
    <w:rsid w:val="3939948F"/>
    <w:rsid w:val="393A119E"/>
    <w:rsid w:val="393A9671"/>
    <w:rsid w:val="396AEBF9"/>
    <w:rsid w:val="397D7751"/>
    <w:rsid w:val="398A328F"/>
    <w:rsid w:val="39955388"/>
    <w:rsid w:val="399E2412"/>
    <w:rsid w:val="399E4C89"/>
    <w:rsid w:val="39CDCE75"/>
    <w:rsid w:val="39ECF751"/>
    <w:rsid w:val="3A042ADC"/>
    <w:rsid w:val="3A0B0148"/>
    <w:rsid w:val="3A23548D"/>
    <w:rsid w:val="3A2E9E22"/>
    <w:rsid w:val="3A3B498F"/>
    <w:rsid w:val="3A49611D"/>
    <w:rsid w:val="3A4B3DA5"/>
    <w:rsid w:val="3A5BCAA7"/>
    <w:rsid w:val="3A5CC227"/>
    <w:rsid w:val="3A5E0745"/>
    <w:rsid w:val="3A6BE8AC"/>
    <w:rsid w:val="3A7197B3"/>
    <w:rsid w:val="3A7520DB"/>
    <w:rsid w:val="3A7562BC"/>
    <w:rsid w:val="3A7F7823"/>
    <w:rsid w:val="3A86918C"/>
    <w:rsid w:val="3A89117D"/>
    <w:rsid w:val="3A89F284"/>
    <w:rsid w:val="3A9857A9"/>
    <w:rsid w:val="3A9A0AC5"/>
    <w:rsid w:val="3AB4C6AA"/>
    <w:rsid w:val="3ABE0B8F"/>
    <w:rsid w:val="3ACDE0F7"/>
    <w:rsid w:val="3ACE5DC0"/>
    <w:rsid w:val="3B04B0D9"/>
    <w:rsid w:val="3B0CC930"/>
    <w:rsid w:val="3B15AED8"/>
    <w:rsid w:val="3B1C05A9"/>
    <w:rsid w:val="3B2CFB10"/>
    <w:rsid w:val="3B2E180D"/>
    <w:rsid w:val="3B30585F"/>
    <w:rsid w:val="3B5C0CDD"/>
    <w:rsid w:val="3B5EA7A6"/>
    <w:rsid w:val="3B65466C"/>
    <w:rsid w:val="3B6BD2DF"/>
    <w:rsid w:val="3B6C2421"/>
    <w:rsid w:val="3B703771"/>
    <w:rsid w:val="3B7F12A2"/>
    <w:rsid w:val="3B8CE439"/>
    <w:rsid w:val="3BA4DB7E"/>
    <w:rsid w:val="3BAA0748"/>
    <w:rsid w:val="3BB0C78E"/>
    <w:rsid w:val="3BB62D31"/>
    <w:rsid w:val="3BB9610C"/>
    <w:rsid w:val="3BE5317E"/>
    <w:rsid w:val="3BF5703E"/>
    <w:rsid w:val="3C0428AD"/>
    <w:rsid w:val="3C0820CB"/>
    <w:rsid w:val="3C0D6814"/>
    <w:rsid w:val="3C100824"/>
    <w:rsid w:val="3C13FAA3"/>
    <w:rsid w:val="3C52CDA9"/>
    <w:rsid w:val="3C52E9D8"/>
    <w:rsid w:val="3C59E3F6"/>
    <w:rsid w:val="3C614AE4"/>
    <w:rsid w:val="3C7B7C56"/>
    <w:rsid w:val="3C910855"/>
    <w:rsid w:val="3C92C930"/>
    <w:rsid w:val="3C9FC46B"/>
    <w:rsid w:val="3CA6DAA1"/>
    <w:rsid w:val="3CAFCBF9"/>
    <w:rsid w:val="3CB68809"/>
    <w:rsid w:val="3CB6E33A"/>
    <w:rsid w:val="3CCE5195"/>
    <w:rsid w:val="3CD4CB82"/>
    <w:rsid w:val="3CFE27C3"/>
    <w:rsid w:val="3D10324F"/>
    <w:rsid w:val="3D160542"/>
    <w:rsid w:val="3D1E4D4A"/>
    <w:rsid w:val="3D2FD6C0"/>
    <w:rsid w:val="3D39A38A"/>
    <w:rsid w:val="3D4AD6B8"/>
    <w:rsid w:val="3D697EB7"/>
    <w:rsid w:val="3D8D8652"/>
    <w:rsid w:val="3DA08C2B"/>
    <w:rsid w:val="3DBAD51D"/>
    <w:rsid w:val="3DBF1F85"/>
    <w:rsid w:val="3DC4631C"/>
    <w:rsid w:val="3DD14F70"/>
    <w:rsid w:val="3DD7EC84"/>
    <w:rsid w:val="3DDF32FB"/>
    <w:rsid w:val="3DDFD18E"/>
    <w:rsid w:val="3DEBFB4E"/>
    <w:rsid w:val="3E0F445E"/>
    <w:rsid w:val="3E12F5D4"/>
    <w:rsid w:val="3E326103"/>
    <w:rsid w:val="3E3AD4EE"/>
    <w:rsid w:val="3E40CF2F"/>
    <w:rsid w:val="3E426EA2"/>
    <w:rsid w:val="3E4593F1"/>
    <w:rsid w:val="3E46D5C7"/>
    <w:rsid w:val="3E5B9C75"/>
    <w:rsid w:val="3E5C6C92"/>
    <w:rsid w:val="3E5D0173"/>
    <w:rsid w:val="3E604C19"/>
    <w:rsid w:val="3E6D80AA"/>
    <w:rsid w:val="3E737172"/>
    <w:rsid w:val="3E758322"/>
    <w:rsid w:val="3E822996"/>
    <w:rsid w:val="3E836F6F"/>
    <w:rsid w:val="3E8563D9"/>
    <w:rsid w:val="3E9BD1AB"/>
    <w:rsid w:val="3E9C3B5D"/>
    <w:rsid w:val="3E9D72C9"/>
    <w:rsid w:val="3EA4B8A6"/>
    <w:rsid w:val="3EA59DB6"/>
    <w:rsid w:val="3EAE7538"/>
    <w:rsid w:val="3EBB9FBB"/>
    <w:rsid w:val="3EBDB327"/>
    <w:rsid w:val="3ED29934"/>
    <w:rsid w:val="3EE53328"/>
    <w:rsid w:val="3EE66836"/>
    <w:rsid w:val="3F01710A"/>
    <w:rsid w:val="3F10620B"/>
    <w:rsid w:val="3F195622"/>
    <w:rsid w:val="3F1CD240"/>
    <w:rsid w:val="3F27D3A0"/>
    <w:rsid w:val="3F2DD905"/>
    <w:rsid w:val="3F3E6A77"/>
    <w:rsid w:val="3F5FDAC8"/>
    <w:rsid w:val="3F62A41E"/>
    <w:rsid w:val="3F7228EF"/>
    <w:rsid w:val="3F84F129"/>
    <w:rsid w:val="3F863CAE"/>
    <w:rsid w:val="3F8E020C"/>
    <w:rsid w:val="3FB7B5EC"/>
    <w:rsid w:val="400FA002"/>
    <w:rsid w:val="4017CC6D"/>
    <w:rsid w:val="401C4F6D"/>
    <w:rsid w:val="4028FDC9"/>
    <w:rsid w:val="403DF61A"/>
    <w:rsid w:val="404FB662"/>
    <w:rsid w:val="4054D312"/>
    <w:rsid w:val="406B8326"/>
    <w:rsid w:val="407138C1"/>
    <w:rsid w:val="4094D4F4"/>
    <w:rsid w:val="40A0006E"/>
    <w:rsid w:val="40AD4F47"/>
    <w:rsid w:val="40B720ED"/>
    <w:rsid w:val="40C05D91"/>
    <w:rsid w:val="40C5AF6A"/>
    <w:rsid w:val="40D49E92"/>
    <w:rsid w:val="40DDB8FE"/>
    <w:rsid w:val="40F18B62"/>
    <w:rsid w:val="410699CB"/>
    <w:rsid w:val="410B7914"/>
    <w:rsid w:val="410DA0C7"/>
    <w:rsid w:val="41106336"/>
    <w:rsid w:val="4119614D"/>
    <w:rsid w:val="412960A1"/>
    <w:rsid w:val="412B39CE"/>
    <w:rsid w:val="41305359"/>
    <w:rsid w:val="41346DF0"/>
    <w:rsid w:val="413B4E51"/>
    <w:rsid w:val="4147172C"/>
    <w:rsid w:val="4152D17F"/>
    <w:rsid w:val="415B593E"/>
    <w:rsid w:val="4176C54E"/>
    <w:rsid w:val="417DBC83"/>
    <w:rsid w:val="4186271D"/>
    <w:rsid w:val="418C485D"/>
    <w:rsid w:val="4197F4A9"/>
    <w:rsid w:val="419AA170"/>
    <w:rsid w:val="41A1E1BD"/>
    <w:rsid w:val="41ACD501"/>
    <w:rsid w:val="41BF9B3B"/>
    <w:rsid w:val="41D82DAD"/>
    <w:rsid w:val="41EB5FFD"/>
    <w:rsid w:val="420609A6"/>
    <w:rsid w:val="42107A7F"/>
    <w:rsid w:val="4213DFBF"/>
    <w:rsid w:val="4214DE1D"/>
    <w:rsid w:val="4217CB8C"/>
    <w:rsid w:val="421CA079"/>
    <w:rsid w:val="421E464A"/>
    <w:rsid w:val="422010FA"/>
    <w:rsid w:val="422103DC"/>
    <w:rsid w:val="42319BA2"/>
    <w:rsid w:val="42334FAA"/>
    <w:rsid w:val="4238869C"/>
    <w:rsid w:val="42432A0A"/>
    <w:rsid w:val="4251E6E8"/>
    <w:rsid w:val="42615EF1"/>
    <w:rsid w:val="427CA998"/>
    <w:rsid w:val="427DC3F0"/>
    <w:rsid w:val="42831974"/>
    <w:rsid w:val="42A3D499"/>
    <w:rsid w:val="42B71004"/>
    <w:rsid w:val="42B87C73"/>
    <w:rsid w:val="42B8D4EE"/>
    <w:rsid w:val="42E15C79"/>
    <w:rsid w:val="42EE0C40"/>
    <w:rsid w:val="430402A5"/>
    <w:rsid w:val="432B429F"/>
    <w:rsid w:val="4335AC05"/>
    <w:rsid w:val="433A109D"/>
    <w:rsid w:val="433B1BDD"/>
    <w:rsid w:val="434E2E0E"/>
    <w:rsid w:val="4354771D"/>
    <w:rsid w:val="43581677"/>
    <w:rsid w:val="43696E8F"/>
    <w:rsid w:val="436A8766"/>
    <w:rsid w:val="43742995"/>
    <w:rsid w:val="4375134C"/>
    <w:rsid w:val="437C823D"/>
    <w:rsid w:val="43850452"/>
    <w:rsid w:val="439B3F8E"/>
    <w:rsid w:val="43B8C51F"/>
    <w:rsid w:val="43CAB0E3"/>
    <w:rsid w:val="43F86210"/>
    <w:rsid w:val="440827C5"/>
    <w:rsid w:val="442557F1"/>
    <w:rsid w:val="4427480C"/>
    <w:rsid w:val="44340125"/>
    <w:rsid w:val="4436E90D"/>
    <w:rsid w:val="443990FB"/>
    <w:rsid w:val="4445B29D"/>
    <w:rsid w:val="4450E08F"/>
    <w:rsid w:val="446AE108"/>
    <w:rsid w:val="44884E67"/>
    <w:rsid w:val="449DB44F"/>
    <w:rsid w:val="44A387C6"/>
    <w:rsid w:val="44B298AC"/>
    <w:rsid w:val="44CADDF9"/>
    <w:rsid w:val="44CDAD72"/>
    <w:rsid w:val="44CE1D59"/>
    <w:rsid w:val="44D08DAD"/>
    <w:rsid w:val="44D6A079"/>
    <w:rsid w:val="44E44FEF"/>
    <w:rsid w:val="44E7E917"/>
    <w:rsid w:val="44F076ED"/>
    <w:rsid w:val="45025C53"/>
    <w:rsid w:val="45050B0B"/>
    <w:rsid w:val="451DE7AF"/>
    <w:rsid w:val="451EEAFB"/>
    <w:rsid w:val="452144D8"/>
    <w:rsid w:val="45354C43"/>
    <w:rsid w:val="453C1D94"/>
    <w:rsid w:val="4544D26B"/>
    <w:rsid w:val="455B6A79"/>
    <w:rsid w:val="457188EA"/>
    <w:rsid w:val="45871820"/>
    <w:rsid w:val="458F3B2D"/>
    <w:rsid w:val="459E504F"/>
    <w:rsid w:val="45A27C40"/>
    <w:rsid w:val="45A38D8D"/>
    <w:rsid w:val="45A8A79C"/>
    <w:rsid w:val="45BD297C"/>
    <w:rsid w:val="45D93091"/>
    <w:rsid w:val="45EF8B59"/>
    <w:rsid w:val="45F929E8"/>
    <w:rsid w:val="46088039"/>
    <w:rsid w:val="461AE7CF"/>
    <w:rsid w:val="4625E794"/>
    <w:rsid w:val="462AF9D6"/>
    <w:rsid w:val="4653D892"/>
    <w:rsid w:val="46556354"/>
    <w:rsid w:val="46581FA3"/>
    <w:rsid w:val="4664EC06"/>
    <w:rsid w:val="466E967E"/>
    <w:rsid w:val="466F0295"/>
    <w:rsid w:val="46708592"/>
    <w:rsid w:val="467501DC"/>
    <w:rsid w:val="46764401"/>
    <w:rsid w:val="468327B6"/>
    <w:rsid w:val="4695D350"/>
    <w:rsid w:val="46AD7AF2"/>
    <w:rsid w:val="46D4FD10"/>
    <w:rsid w:val="46EB243E"/>
    <w:rsid w:val="46F5291D"/>
    <w:rsid w:val="46F79E0F"/>
    <w:rsid w:val="46FE6C36"/>
    <w:rsid w:val="470F69B1"/>
    <w:rsid w:val="4732EFE0"/>
    <w:rsid w:val="474F1154"/>
    <w:rsid w:val="474F87D6"/>
    <w:rsid w:val="4752E251"/>
    <w:rsid w:val="475D886F"/>
    <w:rsid w:val="47772F7E"/>
    <w:rsid w:val="477D3094"/>
    <w:rsid w:val="4780B7E9"/>
    <w:rsid w:val="4796861A"/>
    <w:rsid w:val="47994FDC"/>
    <w:rsid w:val="47997D54"/>
    <w:rsid w:val="47B9E85E"/>
    <w:rsid w:val="47C30FD4"/>
    <w:rsid w:val="47DCB771"/>
    <w:rsid w:val="47DFFCCF"/>
    <w:rsid w:val="47E8D185"/>
    <w:rsid w:val="47E9EE47"/>
    <w:rsid w:val="47F65140"/>
    <w:rsid w:val="47FDBCDD"/>
    <w:rsid w:val="48007F87"/>
    <w:rsid w:val="48027EBB"/>
    <w:rsid w:val="480343F7"/>
    <w:rsid w:val="480C84BC"/>
    <w:rsid w:val="48256F2A"/>
    <w:rsid w:val="4849D1D3"/>
    <w:rsid w:val="489461C7"/>
    <w:rsid w:val="489FF69F"/>
    <w:rsid w:val="48A142BC"/>
    <w:rsid w:val="48AB71FF"/>
    <w:rsid w:val="48D2C2BF"/>
    <w:rsid w:val="48E5D98D"/>
    <w:rsid w:val="48F2F1C4"/>
    <w:rsid w:val="48F759C2"/>
    <w:rsid w:val="4917272C"/>
    <w:rsid w:val="492FF729"/>
    <w:rsid w:val="49355DBD"/>
    <w:rsid w:val="4939D1EF"/>
    <w:rsid w:val="4940B049"/>
    <w:rsid w:val="494AE921"/>
    <w:rsid w:val="495F91C0"/>
    <w:rsid w:val="4969FF42"/>
    <w:rsid w:val="49783A9F"/>
    <w:rsid w:val="497C6A7A"/>
    <w:rsid w:val="49846E46"/>
    <w:rsid w:val="4985DBC5"/>
    <w:rsid w:val="498963DD"/>
    <w:rsid w:val="49933F46"/>
    <w:rsid w:val="49982F78"/>
    <w:rsid w:val="49994F51"/>
    <w:rsid w:val="49B04C00"/>
    <w:rsid w:val="49B2D5EF"/>
    <w:rsid w:val="49C44206"/>
    <w:rsid w:val="49CC24CA"/>
    <w:rsid w:val="49D89AA0"/>
    <w:rsid w:val="49D97723"/>
    <w:rsid w:val="49E51BB4"/>
    <w:rsid w:val="49E84C91"/>
    <w:rsid w:val="49EC33B9"/>
    <w:rsid w:val="49EC8C07"/>
    <w:rsid w:val="4A341EA2"/>
    <w:rsid w:val="4A421402"/>
    <w:rsid w:val="4A470A88"/>
    <w:rsid w:val="4A641F16"/>
    <w:rsid w:val="4A683278"/>
    <w:rsid w:val="4A6859E2"/>
    <w:rsid w:val="4A6D029E"/>
    <w:rsid w:val="4A6E36F0"/>
    <w:rsid w:val="4A76F366"/>
    <w:rsid w:val="4A8778D6"/>
    <w:rsid w:val="4A890135"/>
    <w:rsid w:val="4AA23C8F"/>
    <w:rsid w:val="4ABCF187"/>
    <w:rsid w:val="4AD331C0"/>
    <w:rsid w:val="4AE61793"/>
    <w:rsid w:val="4B0E2B0B"/>
    <w:rsid w:val="4B2D4680"/>
    <w:rsid w:val="4B405E4C"/>
    <w:rsid w:val="4B52F712"/>
    <w:rsid w:val="4B5CCD32"/>
    <w:rsid w:val="4B77F212"/>
    <w:rsid w:val="4B823AEE"/>
    <w:rsid w:val="4BA16045"/>
    <w:rsid w:val="4BB1D7E7"/>
    <w:rsid w:val="4BBE4939"/>
    <w:rsid w:val="4BCA50E7"/>
    <w:rsid w:val="4BF9D857"/>
    <w:rsid w:val="4C2EBF96"/>
    <w:rsid w:val="4C316483"/>
    <w:rsid w:val="4C6ED93D"/>
    <w:rsid w:val="4C757F86"/>
    <w:rsid w:val="4C7770AD"/>
    <w:rsid w:val="4C81E7F4"/>
    <w:rsid w:val="4C83A3C4"/>
    <w:rsid w:val="4CABEBEB"/>
    <w:rsid w:val="4CB008CA"/>
    <w:rsid w:val="4CB44994"/>
    <w:rsid w:val="4CCD8A5F"/>
    <w:rsid w:val="4CD9922E"/>
    <w:rsid w:val="4CE1408A"/>
    <w:rsid w:val="4D04D25D"/>
    <w:rsid w:val="4D2CCED2"/>
    <w:rsid w:val="4D4C5BD2"/>
    <w:rsid w:val="4D5DEEFE"/>
    <w:rsid w:val="4D6F0181"/>
    <w:rsid w:val="4D83EFC3"/>
    <w:rsid w:val="4D8C4D2B"/>
    <w:rsid w:val="4D96CF5A"/>
    <w:rsid w:val="4D9BD22B"/>
    <w:rsid w:val="4DB64CA0"/>
    <w:rsid w:val="4DC56D71"/>
    <w:rsid w:val="4DCD7E63"/>
    <w:rsid w:val="4DDA1CDA"/>
    <w:rsid w:val="4DE57720"/>
    <w:rsid w:val="4DF7582A"/>
    <w:rsid w:val="4DFF2DEF"/>
    <w:rsid w:val="4E054342"/>
    <w:rsid w:val="4E077B16"/>
    <w:rsid w:val="4E0F56BF"/>
    <w:rsid w:val="4E114FE7"/>
    <w:rsid w:val="4E1DB855"/>
    <w:rsid w:val="4E21248B"/>
    <w:rsid w:val="4E34857C"/>
    <w:rsid w:val="4E381246"/>
    <w:rsid w:val="4E3A8F0E"/>
    <w:rsid w:val="4E4284B9"/>
    <w:rsid w:val="4E429C4C"/>
    <w:rsid w:val="4E45C2B8"/>
    <w:rsid w:val="4E4B5E8D"/>
    <w:rsid w:val="4E4ED7CF"/>
    <w:rsid w:val="4E59F04D"/>
    <w:rsid w:val="4E605069"/>
    <w:rsid w:val="4E62B526"/>
    <w:rsid w:val="4E6F09ED"/>
    <w:rsid w:val="4E70BBB3"/>
    <w:rsid w:val="4E7C3E93"/>
    <w:rsid w:val="4E987BCD"/>
    <w:rsid w:val="4EABAB52"/>
    <w:rsid w:val="4EBB074A"/>
    <w:rsid w:val="4EDBB46D"/>
    <w:rsid w:val="4EE9DFA9"/>
    <w:rsid w:val="4EECFE38"/>
    <w:rsid w:val="4EF0AA84"/>
    <w:rsid w:val="4EF0B982"/>
    <w:rsid w:val="4EF3A022"/>
    <w:rsid w:val="4EF3A5EE"/>
    <w:rsid w:val="4EFE3870"/>
    <w:rsid w:val="4F00DD19"/>
    <w:rsid w:val="4F1C6C28"/>
    <w:rsid w:val="4F267C94"/>
    <w:rsid w:val="4F3A9029"/>
    <w:rsid w:val="4F3E1053"/>
    <w:rsid w:val="4F45F475"/>
    <w:rsid w:val="4F57F552"/>
    <w:rsid w:val="4F584F36"/>
    <w:rsid w:val="4F5C56E4"/>
    <w:rsid w:val="4F68F0C8"/>
    <w:rsid w:val="4F6D0FF4"/>
    <w:rsid w:val="4F74284A"/>
    <w:rsid w:val="4F8179A2"/>
    <w:rsid w:val="4F8488F1"/>
    <w:rsid w:val="4FB7CE40"/>
    <w:rsid w:val="4FC12B5F"/>
    <w:rsid w:val="5001F92A"/>
    <w:rsid w:val="50140FAB"/>
    <w:rsid w:val="501D6888"/>
    <w:rsid w:val="50340DB3"/>
    <w:rsid w:val="5037A1BD"/>
    <w:rsid w:val="503A4C70"/>
    <w:rsid w:val="5043BBF5"/>
    <w:rsid w:val="50441A38"/>
    <w:rsid w:val="50622D21"/>
    <w:rsid w:val="506B285F"/>
    <w:rsid w:val="507A7474"/>
    <w:rsid w:val="507ED856"/>
    <w:rsid w:val="508A610E"/>
    <w:rsid w:val="509BCAE8"/>
    <w:rsid w:val="50ACD51E"/>
    <w:rsid w:val="50B88E78"/>
    <w:rsid w:val="50C1B2B6"/>
    <w:rsid w:val="50C92EF2"/>
    <w:rsid w:val="50D385F7"/>
    <w:rsid w:val="50D45106"/>
    <w:rsid w:val="50DEB4A8"/>
    <w:rsid w:val="50DEE74A"/>
    <w:rsid w:val="50E3C94D"/>
    <w:rsid w:val="50E40A20"/>
    <w:rsid w:val="50E6E970"/>
    <w:rsid w:val="50FB971D"/>
    <w:rsid w:val="5105E4EC"/>
    <w:rsid w:val="510AC8D1"/>
    <w:rsid w:val="5119F5D8"/>
    <w:rsid w:val="512EF7CE"/>
    <w:rsid w:val="5132666B"/>
    <w:rsid w:val="51366821"/>
    <w:rsid w:val="516638DA"/>
    <w:rsid w:val="5168AA23"/>
    <w:rsid w:val="51815A7A"/>
    <w:rsid w:val="518446F7"/>
    <w:rsid w:val="5186A837"/>
    <w:rsid w:val="518E2142"/>
    <w:rsid w:val="51AE6709"/>
    <w:rsid w:val="51B14E87"/>
    <w:rsid w:val="51BB59ED"/>
    <w:rsid w:val="51BB7742"/>
    <w:rsid w:val="51C0D6C7"/>
    <w:rsid w:val="51DFD76D"/>
    <w:rsid w:val="52016870"/>
    <w:rsid w:val="52284B46"/>
    <w:rsid w:val="5237C53A"/>
    <w:rsid w:val="523B65EB"/>
    <w:rsid w:val="523FC7E1"/>
    <w:rsid w:val="524249CB"/>
    <w:rsid w:val="5242E28C"/>
    <w:rsid w:val="525C4DF7"/>
    <w:rsid w:val="526007E0"/>
    <w:rsid w:val="5267198C"/>
    <w:rsid w:val="52677CD4"/>
    <w:rsid w:val="52727DDC"/>
    <w:rsid w:val="528BAB62"/>
    <w:rsid w:val="52A71BB2"/>
    <w:rsid w:val="52AB7B02"/>
    <w:rsid w:val="52CB33E8"/>
    <w:rsid w:val="52D468B3"/>
    <w:rsid w:val="52D8ABEC"/>
    <w:rsid w:val="52E75EFD"/>
    <w:rsid w:val="52FB816F"/>
    <w:rsid w:val="52FBB4C7"/>
    <w:rsid w:val="52FD94CD"/>
    <w:rsid w:val="530803FE"/>
    <w:rsid w:val="531D2ADB"/>
    <w:rsid w:val="53264B6E"/>
    <w:rsid w:val="534CF4C0"/>
    <w:rsid w:val="535171DA"/>
    <w:rsid w:val="53604A3B"/>
    <w:rsid w:val="536FBD44"/>
    <w:rsid w:val="5379DFEF"/>
    <w:rsid w:val="537ABEF7"/>
    <w:rsid w:val="5382B1BB"/>
    <w:rsid w:val="53905E2A"/>
    <w:rsid w:val="53A29C0A"/>
    <w:rsid w:val="53B3A62E"/>
    <w:rsid w:val="53B5527F"/>
    <w:rsid w:val="53BBC1E3"/>
    <w:rsid w:val="53C4B97C"/>
    <w:rsid w:val="53C7AA59"/>
    <w:rsid w:val="53D522A3"/>
    <w:rsid w:val="53DE6973"/>
    <w:rsid w:val="53E6B0B2"/>
    <w:rsid w:val="53E9B6E8"/>
    <w:rsid w:val="53F37B93"/>
    <w:rsid w:val="53F7B65C"/>
    <w:rsid w:val="53FC9240"/>
    <w:rsid w:val="540CF600"/>
    <w:rsid w:val="541594AD"/>
    <w:rsid w:val="54532425"/>
    <w:rsid w:val="5473DF7A"/>
    <w:rsid w:val="548B2184"/>
    <w:rsid w:val="5496D691"/>
    <w:rsid w:val="549BE801"/>
    <w:rsid w:val="54A4382F"/>
    <w:rsid w:val="54CFCCC7"/>
    <w:rsid w:val="54D7333F"/>
    <w:rsid w:val="54D907DC"/>
    <w:rsid w:val="54DCD15B"/>
    <w:rsid w:val="54E72E5B"/>
    <w:rsid w:val="54E8FF49"/>
    <w:rsid w:val="54EEB2E9"/>
    <w:rsid w:val="5504A166"/>
    <w:rsid w:val="55262DCB"/>
    <w:rsid w:val="555275B0"/>
    <w:rsid w:val="5553D496"/>
    <w:rsid w:val="55561043"/>
    <w:rsid w:val="55803845"/>
    <w:rsid w:val="5589346E"/>
    <w:rsid w:val="559097AE"/>
    <w:rsid w:val="559395E5"/>
    <w:rsid w:val="55B9DC86"/>
    <w:rsid w:val="55C1E796"/>
    <w:rsid w:val="55C68977"/>
    <w:rsid w:val="55CD94EA"/>
    <w:rsid w:val="55CEA001"/>
    <w:rsid w:val="55D5A8D5"/>
    <w:rsid w:val="55DFBF0F"/>
    <w:rsid w:val="560724F3"/>
    <w:rsid w:val="56157FC6"/>
    <w:rsid w:val="562A9167"/>
    <w:rsid w:val="564ACE78"/>
    <w:rsid w:val="56534D96"/>
    <w:rsid w:val="566DE939"/>
    <w:rsid w:val="5670688B"/>
    <w:rsid w:val="56864BAE"/>
    <w:rsid w:val="56BD52E7"/>
    <w:rsid w:val="56D207B5"/>
    <w:rsid w:val="56D5542A"/>
    <w:rsid w:val="56DA1A71"/>
    <w:rsid w:val="56E0DC50"/>
    <w:rsid w:val="56E35B91"/>
    <w:rsid w:val="56E86DFC"/>
    <w:rsid w:val="5701163B"/>
    <w:rsid w:val="570C4E10"/>
    <w:rsid w:val="570ED70E"/>
    <w:rsid w:val="571383C9"/>
    <w:rsid w:val="572305B0"/>
    <w:rsid w:val="573354DB"/>
    <w:rsid w:val="576A7635"/>
    <w:rsid w:val="5773E6B8"/>
    <w:rsid w:val="578E6484"/>
    <w:rsid w:val="5794E4F4"/>
    <w:rsid w:val="579E6979"/>
    <w:rsid w:val="57A28FEC"/>
    <w:rsid w:val="57AD2C2D"/>
    <w:rsid w:val="57D9CD34"/>
    <w:rsid w:val="57F2312D"/>
    <w:rsid w:val="58103DEE"/>
    <w:rsid w:val="581B5812"/>
    <w:rsid w:val="581E267A"/>
    <w:rsid w:val="5820D5DE"/>
    <w:rsid w:val="5824FEF1"/>
    <w:rsid w:val="582AE3FF"/>
    <w:rsid w:val="582BF3F0"/>
    <w:rsid w:val="582C87BD"/>
    <w:rsid w:val="584CCDD2"/>
    <w:rsid w:val="585960E1"/>
    <w:rsid w:val="585F06B2"/>
    <w:rsid w:val="58653196"/>
    <w:rsid w:val="588748A1"/>
    <w:rsid w:val="58A0CB7B"/>
    <w:rsid w:val="58AB62B7"/>
    <w:rsid w:val="58B077E0"/>
    <w:rsid w:val="58C7244C"/>
    <w:rsid w:val="58CCC86E"/>
    <w:rsid w:val="58D375B7"/>
    <w:rsid w:val="58EC88E5"/>
    <w:rsid w:val="58F092F2"/>
    <w:rsid w:val="58F28400"/>
    <w:rsid w:val="58F3EC12"/>
    <w:rsid w:val="58F8F95B"/>
    <w:rsid w:val="5901336F"/>
    <w:rsid w:val="590B2127"/>
    <w:rsid w:val="591821AE"/>
    <w:rsid w:val="591D121E"/>
    <w:rsid w:val="59261A8B"/>
    <w:rsid w:val="5928990E"/>
    <w:rsid w:val="592BE8C4"/>
    <w:rsid w:val="5936E179"/>
    <w:rsid w:val="593B067D"/>
    <w:rsid w:val="595BB043"/>
    <w:rsid w:val="595E0597"/>
    <w:rsid w:val="596216DF"/>
    <w:rsid w:val="5971D40B"/>
    <w:rsid w:val="59726A31"/>
    <w:rsid w:val="59BCA63F"/>
    <w:rsid w:val="59C8C6EC"/>
    <w:rsid w:val="59D9635B"/>
    <w:rsid w:val="59EAB56F"/>
    <w:rsid w:val="59EE1E0A"/>
    <w:rsid w:val="59FF8C3D"/>
    <w:rsid w:val="5A02ED78"/>
    <w:rsid w:val="5A03D47D"/>
    <w:rsid w:val="5A09AC42"/>
    <w:rsid w:val="5A109CE9"/>
    <w:rsid w:val="5A504C40"/>
    <w:rsid w:val="5A52EE19"/>
    <w:rsid w:val="5A5546E9"/>
    <w:rsid w:val="5A6B2C7C"/>
    <w:rsid w:val="5A6FC8B6"/>
    <w:rsid w:val="5A80321D"/>
    <w:rsid w:val="5A88CB4D"/>
    <w:rsid w:val="5AA79C87"/>
    <w:rsid w:val="5AC6EF8B"/>
    <w:rsid w:val="5AC9AB86"/>
    <w:rsid w:val="5ADD3621"/>
    <w:rsid w:val="5AFE4F9E"/>
    <w:rsid w:val="5B0DE600"/>
    <w:rsid w:val="5B0E1483"/>
    <w:rsid w:val="5B0F4E01"/>
    <w:rsid w:val="5B212BA2"/>
    <w:rsid w:val="5B22763F"/>
    <w:rsid w:val="5B243D0E"/>
    <w:rsid w:val="5B34A1AC"/>
    <w:rsid w:val="5B46A5F9"/>
    <w:rsid w:val="5B504347"/>
    <w:rsid w:val="5B7076C5"/>
    <w:rsid w:val="5B741CFE"/>
    <w:rsid w:val="5B87696D"/>
    <w:rsid w:val="5B92DFA7"/>
    <w:rsid w:val="5B970FDF"/>
    <w:rsid w:val="5B9F69F4"/>
    <w:rsid w:val="5BAC1A1A"/>
    <w:rsid w:val="5BB1A71E"/>
    <w:rsid w:val="5BBE2238"/>
    <w:rsid w:val="5BBEB01A"/>
    <w:rsid w:val="5BC2F7B0"/>
    <w:rsid w:val="5BD61DC5"/>
    <w:rsid w:val="5BD9B1A0"/>
    <w:rsid w:val="5BDBAA5E"/>
    <w:rsid w:val="5BE2AF10"/>
    <w:rsid w:val="5BE50AFC"/>
    <w:rsid w:val="5BE68CAE"/>
    <w:rsid w:val="5BFBACFC"/>
    <w:rsid w:val="5C04E89E"/>
    <w:rsid w:val="5C07A5E8"/>
    <w:rsid w:val="5C0FEA4A"/>
    <w:rsid w:val="5C14605A"/>
    <w:rsid w:val="5C1BD021"/>
    <w:rsid w:val="5C2A1C3E"/>
    <w:rsid w:val="5C2D16C7"/>
    <w:rsid w:val="5C3414D6"/>
    <w:rsid w:val="5C3AB68D"/>
    <w:rsid w:val="5C3B9634"/>
    <w:rsid w:val="5C3FCE90"/>
    <w:rsid w:val="5C4142B3"/>
    <w:rsid w:val="5C4818AA"/>
    <w:rsid w:val="5C4E394A"/>
    <w:rsid w:val="5C4E9843"/>
    <w:rsid w:val="5C519F40"/>
    <w:rsid w:val="5C58B9A5"/>
    <w:rsid w:val="5C711BF4"/>
    <w:rsid w:val="5C7A74C5"/>
    <w:rsid w:val="5C941B88"/>
    <w:rsid w:val="5C9F3F1B"/>
    <w:rsid w:val="5CA31BF9"/>
    <w:rsid w:val="5CA61305"/>
    <w:rsid w:val="5CC4D034"/>
    <w:rsid w:val="5CC5B754"/>
    <w:rsid w:val="5CD1F0C9"/>
    <w:rsid w:val="5CDD0E04"/>
    <w:rsid w:val="5CE8810E"/>
    <w:rsid w:val="5CF04C8A"/>
    <w:rsid w:val="5D0FA228"/>
    <w:rsid w:val="5D1A073D"/>
    <w:rsid w:val="5D1B2D44"/>
    <w:rsid w:val="5D2DF601"/>
    <w:rsid w:val="5D314DBF"/>
    <w:rsid w:val="5D364C09"/>
    <w:rsid w:val="5D4B3DCC"/>
    <w:rsid w:val="5D5741D8"/>
    <w:rsid w:val="5D590760"/>
    <w:rsid w:val="5D73AC2B"/>
    <w:rsid w:val="5D864286"/>
    <w:rsid w:val="5D97FF2B"/>
    <w:rsid w:val="5D989179"/>
    <w:rsid w:val="5D9A98E0"/>
    <w:rsid w:val="5DAD231A"/>
    <w:rsid w:val="5DAF7D37"/>
    <w:rsid w:val="5DB8705F"/>
    <w:rsid w:val="5DBEBA95"/>
    <w:rsid w:val="5DD94DCF"/>
    <w:rsid w:val="5DDE25D8"/>
    <w:rsid w:val="5DE043A8"/>
    <w:rsid w:val="5DE0A2FD"/>
    <w:rsid w:val="5DEA3E57"/>
    <w:rsid w:val="5DFA3A74"/>
    <w:rsid w:val="5DFC5C85"/>
    <w:rsid w:val="5E10A602"/>
    <w:rsid w:val="5E157EF4"/>
    <w:rsid w:val="5E3271DD"/>
    <w:rsid w:val="5E3366FC"/>
    <w:rsid w:val="5E3C57A3"/>
    <w:rsid w:val="5E41F12B"/>
    <w:rsid w:val="5E5AE48E"/>
    <w:rsid w:val="5E5E9B47"/>
    <w:rsid w:val="5E67D6EC"/>
    <w:rsid w:val="5E79302D"/>
    <w:rsid w:val="5E7E2E80"/>
    <w:rsid w:val="5E8D2411"/>
    <w:rsid w:val="5EAC273D"/>
    <w:rsid w:val="5EB7EA9F"/>
    <w:rsid w:val="5F1651CD"/>
    <w:rsid w:val="5F1A2C04"/>
    <w:rsid w:val="5F29AB3F"/>
    <w:rsid w:val="5F2C1F00"/>
    <w:rsid w:val="5F4DA683"/>
    <w:rsid w:val="5F5677DC"/>
    <w:rsid w:val="5F5D1D54"/>
    <w:rsid w:val="5F6430DC"/>
    <w:rsid w:val="5F6C84A0"/>
    <w:rsid w:val="5F796556"/>
    <w:rsid w:val="5F7E4447"/>
    <w:rsid w:val="5F8A0604"/>
    <w:rsid w:val="5F8CFDC8"/>
    <w:rsid w:val="5F9620EB"/>
    <w:rsid w:val="5F9EC841"/>
    <w:rsid w:val="5FAD9E5C"/>
    <w:rsid w:val="5FB66F9E"/>
    <w:rsid w:val="5FB6D7A8"/>
    <w:rsid w:val="5FF74239"/>
    <w:rsid w:val="5FFC7504"/>
    <w:rsid w:val="6007CD81"/>
    <w:rsid w:val="600CFB03"/>
    <w:rsid w:val="601AE484"/>
    <w:rsid w:val="601D396C"/>
    <w:rsid w:val="601D6CA9"/>
    <w:rsid w:val="6024E505"/>
    <w:rsid w:val="6040D59F"/>
    <w:rsid w:val="604D54FC"/>
    <w:rsid w:val="60692339"/>
    <w:rsid w:val="607920E8"/>
    <w:rsid w:val="60A74B1A"/>
    <w:rsid w:val="60B90F23"/>
    <w:rsid w:val="60BC89F7"/>
    <w:rsid w:val="60C0AA41"/>
    <w:rsid w:val="60D49AE0"/>
    <w:rsid w:val="60E77BE8"/>
    <w:rsid w:val="60F56308"/>
    <w:rsid w:val="6107B6D6"/>
    <w:rsid w:val="610CFD47"/>
    <w:rsid w:val="610D0CCA"/>
    <w:rsid w:val="61177AB0"/>
    <w:rsid w:val="61187134"/>
    <w:rsid w:val="61277C3C"/>
    <w:rsid w:val="6127BB6E"/>
    <w:rsid w:val="6136C0F7"/>
    <w:rsid w:val="6140C63D"/>
    <w:rsid w:val="614D091E"/>
    <w:rsid w:val="61679D67"/>
    <w:rsid w:val="616A3569"/>
    <w:rsid w:val="617CA998"/>
    <w:rsid w:val="618E50C5"/>
    <w:rsid w:val="61978134"/>
    <w:rsid w:val="61A2F48A"/>
    <w:rsid w:val="61AE49F4"/>
    <w:rsid w:val="61B8D623"/>
    <w:rsid w:val="61CB582B"/>
    <w:rsid w:val="61D3940F"/>
    <w:rsid w:val="61DB3253"/>
    <w:rsid w:val="61E47CC4"/>
    <w:rsid w:val="61F26778"/>
    <w:rsid w:val="61F4E0E8"/>
    <w:rsid w:val="61F8D0F0"/>
    <w:rsid w:val="620443A4"/>
    <w:rsid w:val="6209C067"/>
    <w:rsid w:val="621668DD"/>
    <w:rsid w:val="621C5653"/>
    <w:rsid w:val="623492B3"/>
    <w:rsid w:val="62461777"/>
    <w:rsid w:val="626AA943"/>
    <w:rsid w:val="627E3A6F"/>
    <w:rsid w:val="62836929"/>
    <w:rsid w:val="6286543B"/>
    <w:rsid w:val="62A42562"/>
    <w:rsid w:val="62BA2808"/>
    <w:rsid w:val="62BE07E6"/>
    <w:rsid w:val="62D90F3D"/>
    <w:rsid w:val="62DA98C6"/>
    <w:rsid w:val="62E00F7E"/>
    <w:rsid w:val="62F76A9D"/>
    <w:rsid w:val="63053DD0"/>
    <w:rsid w:val="6315741D"/>
    <w:rsid w:val="6317542E"/>
    <w:rsid w:val="6326D8B8"/>
    <w:rsid w:val="632A057E"/>
    <w:rsid w:val="6332F186"/>
    <w:rsid w:val="6343E386"/>
    <w:rsid w:val="63723027"/>
    <w:rsid w:val="637461D3"/>
    <w:rsid w:val="637AC7FF"/>
    <w:rsid w:val="6389C005"/>
    <w:rsid w:val="638AF975"/>
    <w:rsid w:val="639AE557"/>
    <w:rsid w:val="639D13E5"/>
    <w:rsid w:val="639E8C95"/>
    <w:rsid w:val="63A154E0"/>
    <w:rsid w:val="63D09108"/>
    <w:rsid w:val="63D17C87"/>
    <w:rsid w:val="63D1B77E"/>
    <w:rsid w:val="63D2E2A6"/>
    <w:rsid w:val="63ECD104"/>
    <w:rsid w:val="63ED0911"/>
    <w:rsid w:val="64057655"/>
    <w:rsid w:val="640F5472"/>
    <w:rsid w:val="64168034"/>
    <w:rsid w:val="64216A7B"/>
    <w:rsid w:val="6433CDF8"/>
    <w:rsid w:val="6433F010"/>
    <w:rsid w:val="644814EC"/>
    <w:rsid w:val="64599F37"/>
    <w:rsid w:val="646C29E1"/>
    <w:rsid w:val="646DFED0"/>
    <w:rsid w:val="647779E8"/>
    <w:rsid w:val="6480FE9B"/>
    <w:rsid w:val="64852D64"/>
    <w:rsid w:val="6488E747"/>
    <w:rsid w:val="649A00BF"/>
    <w:rsid w:val="64A65F2D"/>
    <w:rsid w:val="64C3D266"/>
    <w:rsid w:val="64CD775F"/>
    <w:rsid w:val="64D178F1"/>
    <w:rsid w:val="64D52D87"/>
    <w:rsid w:val="64D5677E"/>
    <w:rsid w:val="64EB3B64"/>
    <w:rsid w:val="64FED516"/>
    <w:rsid w:val="6500DAAB"/>
    <w:rsid w:val="65091D02"/>
    <w:rsid w:val="653A45D1"/>
    <w:rsid w:val="656F5746"/>
    <w:rsid w:val="658B6B2A"/>
    <w:rsid w:val="658B8692"/>
    <w:rsid w:val="659E68E4"/>
    <w:rsid w:val="65BFA4A3"/>
    <w:rsid w:val="65CA2B78"/>
    <w:rsid w:val="65D51820"/>
    <w:rsid w:val="65EB9915"/>
    <w:rsid w:val="6601D735"/>
    <w:rsid w:val="6605092D"/>
    <w:rsid w:val="660AC304"/>
    <w:rsid w:val="660D61FA"/>
    <w:rsid w:val="660D983C"/>
    <w:rsid w:val="661FD7FA"/>
    <w:rsid w:val="6621B8DC"/>
    <w:rsid w:val="662595F8"/>
    <w:rsid w:val="663A25B3"/>
    <w:rsid w:val="663A4A17"/>
    <w:rsid w:val="6648E5AD"/>
    <w:rsid w:val="666203A3"/>
    <w:rsid w:val="666E4B1A"/>
    <w:rsid w:val="66723C76"/>
    <w:rsid w:val="667F3AD9"/>
    <w:rsid w:val="66865331"/>
    <w:rsid w:val="66A9ED98"/>
    <w:rsid w:val="66B10999"/>
    <w:rsid w:val="66B7FD3C"/>
    <w:rsid w:val="66C002EA"/>
    <w:rsid w:val="66C22A37"/>
    <w:rsid w:val="66C29ED4"/>
    <w:rsid w:val="66CBC762"/>
    <w:rsid w:val="66CF8917"/>
    <w:rsid w:val="66D44051"/>
    <w:rsid w:val="66D9E6D2"/>
    <w:rsid w:val="66DA7B04"/>
    <w:rsid w:val="6703C967"/>
    <w:rsid w:val="670B5B11"/>
    <w:rsid w:val="670DEE82"/>
    <w:rsid w:val="672F69BE"/>
    <w:rsid w:val="67315370"/>
    <w:rsid w:val="6733441F"/>
    <w:rsid w:val="673733D6"/>
    <w:rsid w:val="676A3591"/>
    <w:rsid w:val="676B9BBC"/>
    <w:rsid w:val="677FC293"/>
    <w:rsid w:val="67867A27"/>
    <w:rsid w:val="679176E2"/>
    <w:rsid w:val="67A66FBE"/>
    <w:rsid w:val="67B08246"/>
    <w:rsid w:val="67BC680A"/>
    <w:rsid w:val="67C19E94"/>
    <w:rsid w:val="67CD3DD4"/>
    <w:rsid w:val="67CF4FA2"/>
    <w:rsid w:val="67D92F0F"/>
    <w:rsid w:val="67E41DF1"/>
    <w:rsid w:val="67FACFF6"/>
    <w:rsid w:val="68049375"/>
    <w:rsid w:val="680DA101"/>
    <w:rsid w:val="680F3E00"/>
    <w:rsid w:val="682DF887"/>
    <w:rsid w:val="68351593"/>
    <w:rsid w:val="683B74D2"/>
    <w:rsid w:val="684F2289"/>
    <w:rsid w:val="685CD7CE"/>
    <w:rsid w:val="685E745A"/>
    <w:rsid w:val="68609F8F"/>
    <w:rsid w:val="686CEEF5"/>
    <w:rsid w:val="6873F257"/>
    <w:rsid w:val="6886156C"/>
    <w:rsid w:val="68A527A0"/>
    <w:rsid w:val="68A592E4"/>
    <w:rsid w:val="68C16990"/>
    <w:rsid w:val="68EEAD79"/>
    <w:rsid w:val="68F1922F"/>
    <w:rsid w:val="691B546C"/>
    <w:rsid w:val="69378E2E"/>
    <w:rsid w:val="69401619"/>
    <w:rsid w:val="694024FD"/>
    <w:rsid w:val="694CC6CC"/>
    <w:rsid w:val="69614C7E"/>
    <w:rsid w:val="696913A3"/>
    <w:rsid w:val="6977F018"/>
    <w:rsid w:val="69889AD9"/>
    <w:rsid w:val="698B3DC9"/>
    <w:rsid w:val="6992E703"/>
    <w:rsid w:val="6993CB56"/>
    <w:rsid w:val="6997C51E"/>
    <w:rsid w:val="699FFDC6"/>
    <w:rsid w:val="69B12C38"/>
    <w:rsid w:val="69B35E64"/>
    <w:rsid w:val="69BAC900"/>
    <w:rsid w:val="69DDF502"/>
    <w:rsid w:val="6A03E41E"/>
    <w:rsid w:val="6A0CBF96"/>
    <w:rsid w:val="6A1A87F0"/>
    <w:rsid w:val="6A2940EE"/>
    <w:rsid w:val="6A2C7855"/>
    <w:rsid w:val="6A47A82D"/>
    <w:rsid w:val="6A5114C0"/>
    <w:rsid w:val="6A5FC530"/>
    <w:rsid w:val="6A604AD0"/>
    <w:rsid w:val="6A68BC3F"/>
    <w:rsid w:val="6A6DB4BD"/>
    <w:rsid w:val="6AB724CD"/>
    <w:rsid w:val="6ACA7DC4"/>
    <w:rsid w:val="6AD461CB"/>
    <w:rsid w:val="6AD6A6A3"/>
    <w:rsid w:val="6AD9D820"/>
    <w:rsid w:val="6AE5898E"/>
    <w:rsid w:val="6B05D462"/>
    <w:rsid w:val="6B1504DF"/>
    <w:rsid w:val="6B1D3A58"/>
    <w:rsid w:val="6B2D7259"/>
    <w:rsid w:val="6B36590E"/>
    <w:rsid w:val="6B3E8A91"/>
    <w:rsid w:val="6B49E644"/>
    <w:rsid w:val="6B553FEA"/>
    <w:rsid w:val="6B6514DB"/>
    <w:rsid w:val="6B6A0AEE"/>
    <w:rsid w:val="6B6E5497"/>
    <w:rsid w:val="6B7B5123"/>
    <w:rsid w:val="6B8F4E52"/>
    <w:rsid w:val="6B971A9F"/>
    <w:rsid w:val="6BB3B722"/>
    <w:rsid w:val="6BB56E99"/>
    <w:rsid w:val="6BBDB62E"/>
    <w:rsid w:val="6BCCC42B"/>
    <w:rsid w:val="6BD95F64"/>
    <w:rsid w:val="6BDBA2ED"/>
    <w:rsid w:val="6BE4A2B9"/>
    <w:rsid w:val="6BE764C1"/>
    <w:rsid w:val="6BEE7227"/>
    <w:rsid w:val="6BEF581D"/>
    <w:rsid w:val="6BF0BDD2"/>
    <w:rsid w:val="6BF30740"/>
    <w:rsid w:val="6C0AF72A"/>
    <w:rsid w:val="6C15B3B6"/>
    <w:rsid w:val="6C1CC0EE"/>
    <w:rsid w:val="6C1E95FC"/>
    <w:rsid w:val="6C1EFA06"/>
    <w:rsid w:val="6C218793"/>
    <w:rsid w:val="6C26FE70"/>
    <w:rsid w:val="6C2F1048"/>
    <w:rsid w:val="6C4F9A65"/>
    <w:rsid w:val="6C5A03F9"/>
    <w:rsid w:val="6C656C9F"/>
    <w:rsid w:val="6C739BFA"/>
    <w:rsid w:val="6C82E6E7"/>
    <w:rsid w:val="6C9A80E1"/>
    <w:rsid w:val="6CA08ED7"/>
    <w:rsid w:val="6CA69B5D"/>
    <w:rsid w:val="6CA6C38F"/>
    <w:rsid w:val="6CC3D580"/>
    <w:rsid w:val="6CE465C5"/>
    <w:rsid w:val="6CE98FBD"/>
    <w:rsid w:val="6D05B79B"/>
    <w:rsid w:val="6D15422A"/>
    <w:rsid w:val="6D1D0046"/>
    <w:rsid w:val="6D261129"/>
    <w:rsid w:val="6D456E83"/>
    <w:rsid w:val="6D4E3690"/>
    <w:rsid w:val="6D4F9217"/>
    <w:rsid w:val="6D517F89"/>
    <w:rsid w:val="6D55F4D6"/>
    <w:rsid w:val="6D6C3AC9"/>
    <w:rsid w:val="6D7774CF"/>
    <w:rsid w:val="6D8EC56E"/>
    <w:rsid w:val="6D94CDF0"/>
    <w:rsid w:val="6D95AB23"/>
    <w:rsid w:val="6DA485F6"/>
    <w:rsid w:val="6DC0E1A4"/>
    <w:rsid w:val="6DCC97E7"/>
    <w:rsid w:val="6DE0833B"/>
    <w:rsid w:val="6DF4BF8A"/>
    <w:rsid w:val="6DFB9B4C"/>
    <w:rsid w:val="6E0139EE"/>
    <w:rsid w:val="6E055DDC"/>
    <w:rsid w:val="6E07C004"/>
    <w:rsid w:val="6E0FD15B"/>
    <w:rsid w:val="6E120760"/>
    <w:rsid w:val="6E23A08C"/>
    <w:rsid w:val="6E2AE6B9"/>
    <w:rsid w:val="6E3A3CB0"/>
    <w:rsid w:val="6E43C375"/>
    <w:rsid w:val="6E44EBF8"/>
    <w:rsid w:val="6E4AD7F8"/>
    <w:rsid w:val="6E544C93"/>
    <w:rsid w:val="6E62CAFD"/>
    <w:rsid w:val="6E7B5826"/>
    <w:rsid w:val="6E804575"/>
    <w:rsid w:val="6E91D72A"/>
    <w:rsid w:val="6E96EA7D"/>
    <w:rsid w:val="6EA41291"/>
    <w:rsid w:val="6EA5F559"/>
    <w:rsid w:val="6EA9329C"/>
    <w:rsid w:val="6EAC0138"/>
    <w:rsid w:val="6EC47451"/>
    <w:rsid w:val="6EDDD234"/>
    <w:rsid w:val="6EEF53F6"/>
    <w:rsid w:val="6EF0D8D5"/>
    <w:rsid w:val="6EF4EBE5"/>
    <w:rsid w:val="6F00BC8C"/>
    <w:rsid w:val="6F067B44"/>
    <w:rsid w:val="6F1CB601"/>
    <w:rsid w:val="6F2915B2"/>
    <w:rsid w:val="6F335832"/>
    <w:rsid w:val="6F3391D5"/>
    <w:rsid w:val="6F4CE1F5"/>
    <w:rsid w:val="6F674126"/>
    <w:rsid w:val="6F685A17"/>
    <w:rsid w:val="6F6A96D6"/>
    <w:rsid w:val="6F71392E"/>
    <w:rsid w:val="6F968B8E"/>
    <w:rsid w:val="6FA1225C"/>
    <w:rsid w:val="6FB6FFD6"/>
    <w:rsid w:val="6FC0D06C"/>
    <w:rsid w:val="6FFCDAC8"/>
    <w:rsid w:val="7000C1B0"/>
    <w:rsid w:val="70033A25"/>
    <w:rsid w:val="702602B4"/>
    <w:rsid w:val="702AD027"/>
    <w:rsid w:val="702BC842"/>
    <w:rsid w:val="702E48D2"/>
    <w:rsid w:val="70324799"/>
    <w:rsid w:val="70333726"/>
    <w:rsid w:val="70401901"/>
    <w:rsid w:val="7047029A"/>
    <w:rsid w:val="7050E9A0"/>
    <w:rsid w:val="7065CD70"/>
    <w:rsid w:val="706742F0"/>
    <w:rsid w:val="706E5469"/>
    <w:rsid w:val="70793E22"/>
    <w:rsid w:val="7081BE29"/>
    <w:rsid w:val="70827CCA"/>
    <w:rsid w:val="7099DDC0"/>
    <w:rsid w:val="70A1D034"/>
    <w:rsid w:val="70BD6930"/>
    <w:rsid w:val="70BEED7F"/>
    <w:rsid w:val="70C2722B"/>
    <w:rsid w:val="70CCA7BB"/>
    <w:rsid w:val="70DD23CB"/>
    <w:rsid w:val="70F1F7D0"/>
    <w:rsid w:val="70F94D32"/>
    <w:rsid w:val="710415E1"/>
    <w:rsid w:val="711975AD"/>
    <w:rsid w:val="711EDC57"/>
    <w:rsid w:val="71374BEA"/>
    <w:rsid w:val="713CA960"/>
    <w:rsid w:val="713D3340"/>
    <w:rsid w:val="713E8890"/>
    <w:rsid w:val="7144478A"/>
    <w:rsid w:val="714A000B"/>
    <w:rsid w:val="71588610"/>
    <w:rsid w:val="715D58A0"/>
    <w:rsid w:val="7165B424"/>
    <w:rsid w:val="716B56DC"/>
    <w:rsid w:val="717982CC"/>
    <w:rsid w:val="717F42DA"/>
    <w:rsid w:val="718F9538"/>
    <w:rsid w:val="7192BD58"/>
    <w:rsid w:val="7199A241"/>
    <w:rsid w:val="719FD1CA"/>
    <w:rsid w:val="71A7D9B2"/>
    <w:rsid w:val="71ACA839"/>
    <w:rsid w:val="71C3EB45"/>
    <w:rsid w:val="71C7E930"/>
    <w:rsid w:val="71CCCBB8"/>
    <w:rsid w:val="71D0721C"/>
    <w:rsid w:val="71E591D6"/>
    <w:rsid w:val="71FCD2FD"/>
    <w:rsid w:val="720B6156"/>
    <w:rsid w:val="7210ED7E"/>
    <w:rsid w:val="72114926"/>
    <w:rsid w:val="7228C4D8"/>
    <w:rsid w:val="7229209C"/>
    <w:rsid w:val="7243C6BC"/>
    <w:rsid w:val="724FEDEE"/>
    <w:rsid w:val="72509ABC"/>
    <w:rsid w:val="72590F59"/>
    <w:rsid w:val="72591000"/>
    <w:rsid w:val="72646CD7"/>
    <w:rsid w:val="7281124A"/>
    <w:rsid w:val="728354FC"/>
    <w:rsid w:val="7288A080"/>
    <w:rsid w:val="728FFC33"/>
    <w:rsid w:val="729126A2"/>
    <w:rsid w:val="72935292"/>
    <w:rsid w:val="729F0854"/>
    <w:rsid w:val="72C13204"/>
    <w:rsid w:val="72C17E6F"/>
    <w:rsid w:val="72C672C9"/>
    <w:rsid w:val="72C7C658"/>
    <w:rsid w:val="72E825F4"/>
    <w:rsid w:val="72F18576"/>
    <w:rsid w:val="72F7D3CF"/>
    <w:rsid w:val="72FB0F91"/>
    <w:rsid w:val="730C744B"/>
    <w:rsid w:val="73180138"/>
    <w:rsid w:val="7320EFEE"/>
    <w:rsid w:val="73307D38"/>
    <w:rsid w:val="73396082"/>
    <w:rsid w:val="733BCF18"/>
    <w:rsid w:val="73433994"/>
    <w:rsid w:val="734F68F1"/>
    <w:rsid w:val="73578B6B"/>
    <w:rsid w:val="7360BD44"/>
    <w:rsid w:val="73683D8E"/>
    <w:rsid w:val="736D07CD"/>
    <w:rsid w:val="737E2D40"/>
    <w:rsid w:val="73842124"/>
    <w:rsid w:val="7389708F"/>
    <w:rsid w:val="73933A3C"/>
    <w:rsid w:val="73C06637"/>
    <w:rsid w:val="73CFD2EA"/>
    <w:rsid w:val="73D8F1A5"/>
    <w:rsid w:val="73E64B8F"/>
    <w:rsid w:val="73F9840C"/>
    <w:rsid w:val="73FF7027"/>
    <w:rsid w:val="741A0D98"/>
    <w:rsid w:val="743AD8B5"/>
    <w:rsid w:val="743B9F36"/>
    <w:rsid w:val="743C5BD1"/>
    <w:rsid w:val="743D4DDE"/>
    <w:rsid w:val="74497CE8"/>
    <w:rsid w:val="747BC9C5"/>
    <w:rsid w:val="74864E62"/>
    <w:rsid w:val="7487E486"/>
    <w:rsid w:val="748C47A8"/>
    <w:rsid w:val="748CAFD6"/>
    <w:rsid w:val="7495FA86"/>
    <w:rsid w:val="749BE50C"/>
    <w:rsid w:val="74A3AA00"/>
    <w:rsid w:val="74B44115"/>
    <w:rsid w:val="74C7969C"/>
    <w:rsid w:val="74C8E8F0"/>
    <w:rsid w:val="74DC59A3"/>
    <w:rsid w:val="74E35C05"/>
    <w:rsid w:val="7502E28C"/>
    <w:rsid w:val="75054A38"/>
    <w:rsid w:val="7506A9F0"/>
    <w:rsid w:val="75407CE6"/>
    <w:rsid w:val="756AD93A"/>
    <w:rsid w:val="7571536F"/>
    <w:rsid w:val="75A2E207"/>
    <w:rsid w:val="75A522AD"/>
    <w:rsid w:val="75A5A35A"/>
    <w:rsid w:val="75EB9937"/>
    <w:rsid w:val="75FDC8F4"/>
    <w:rsid w:val="75FF671A"/>
    <w:rsid w:val="76038D35"/>
    <w:rsid w:val="76175E45"/>
    <w:rsid w:val="7617A34C"/>
    <w:rsid w:val="763A483F"/>
    <w:rsid w:val="7650BF3B"/>
    <w:rsid w:val="7654D156"/>
    <w:rsid w:val="765BE2E9"/>
    <w:rsid w:val="76847CD3"/>
    <w:rsid w:val="76AD042E"/>
    <w:rsid w:val="76B659DB"/>
    <w:rsid w:val="76BF7E06"/>
    <w:rsid w:val="76C1A72D"/>
    <w:rsid w:val="76C55208"/>
    <w:rsid w:val="76C68203"/>
    <w:rsid w:val="76D01D08"/>
    <w:rsid w:val="76E1AFBF"/>
    <w:rsid w:val="76E91312"/>
    <w:rsid w:val="76F294E5"/>
    <w:rsid w:val="76FCD386"/>
    <w:rsid w:val="770457BC"/>
    <w:rsid w:val="77049EDD"/>
    <w:rsid w:val="7704EF2D"/>
    <w:rsid w:val="770653AD"/>
    <w:rsid w:val="770A1B99"/>
    <w:rsid w:val="771D1887"/>
    <w:rsid w:val="772EACE9"/>
    <w:rsid w:val="773CE28F"/>
    <w:rsid w:val="773F5BF4"/>
    <w:rsid w:val="77531AF2"/>
    <w:rsid w:val="7757421D"/>
    <w:rsid w:val="775AAB05"/>
    <w:rsid w:val="77619F36"/>
    <w:rsid w:val="77627629"/>
    <w:rsid w:val="7763B744"/>
    <w:rsid w:val="777716EB"/>
    <w:rsid w:val="7777B379"/>
    <w:rsid w:val="777914E6"/>
    <w:rsid w:val="777F85A5"/>
    <w:rsid w:val="7785544D"/>
    <w:rsid w:val="778A7246"/>
    <w:rsid w:val="778BA1D4"/>
    <w:rsid w:val="779133E6"/>
    <w:rsid w:val="779319EB"/>
    <w:rsid w:val="779601AD"/>
    <w:rsid w:val="77B46FC6"/>
    <w:rsid w:val="78153C08"/>
    <w:rsid w:val="78199347"/>
    <w:rsid w:val="7821C760"/>
    <w:rsid w:val="7822746B"/>
    <w:rsid w:val="78266CBC"/>
    <w:rsid w:val="783BF6CB"/>
    <w:rsid w:val="784A0FEE"/>
    <w:rsid w:val="78518750"/>
    <w:rsid w:val="78582E8B"/>
    <w:rsid w:val="786607D6"/>
    <w:rsid w:val="786A39A1"/>
    <w:rsid w:val="786B12E8"/>
    <w:rsid w:val="787CEC1C"/>
    <w:rsid w:val="787E7DDE"/>
    <w:rsid w:val="7880D10F"/>
    <w:rsid w:val="78923F78"/>
    <w:rsid w:val="789B9660"/>
    <w:rsid w:val="78A2240E"/>
    <w:rsid w:val="78B8EE02"/>
    <w:rsid w:val="78BB598A"/>
    <w:rsid w:val="78C6CEBB"/>
    <w:rsid w:val="78E186E2"/>
    <w:rsid w:val="78E71A2D"/>
    <w:rsid w:val="78EAB8D1"/>
    <w:rsid w:val="78F71CAF"/>
    <w:rsid w:val="790E49D8"/>
    <w:rsid w:val="7914EAF1"/>
    <w:rsid w:val="79187236"/>
    <w:rsid w:val="7930B220"/>
    <w:rsid w:val="7938156F"/>
    <w:rsid w:val="7939889F"/>
    <w:rsid w:val="795E7706"/>
    <w:rsid w:val="7962F78C"/>
    <w:rsid w:val="797668C1"/>
    <w:rsid w:val="797B5F1B"/>
    <w:rsid w:val="797E095E"/>
    <w:rsid w:val="798AEA47"/>
    <w:rsid w:val="79AE6725"/>
    <w:rsid w:val="79BD86A1"/>
    <w:rsid w:val="79C8C5D4"/>
    <w:rsid w:val="79CA9F21"/>
    <w:rsid w:val="79DA1D5C"/>
    <w:rsid w:val="79F58931"/>
    <w:rsid w:val="79F7B639"/>
    <w:rsid w:val="79FA9F8B"/>
    <w:rsid w:val="7A028680"/>
    <w:rsid w:val="7A02C7AE"/>
    <w:rsid w:val="7A0A4423"/>
    <w:rsid w:val="7A24E122"/>
    <w:rsid w:val="7A4A0FA2"/>
    <w:rsid w:val="7A4EC94C"/>
    <w:rsid w:val="7A63CCF2"/>
    <w:rsid w:val="7A86AD5E"/>
    <w:rsid w:val="7AA975C1"/>
    <w:rsid w:val="7B10192A"/>
    <w:rsid w:val="7B27C8B2"/>
    <w:rsid w:val="7B2D1A6E"/>
    <w:rsid w:val="7B2E6195"/>
    <w:rsid w:val="7B397861"/>
    <w:rsid w:val="7B39C368"/>
    <w:rsid w:val="7B432A59"/>
    <w:rsid w:val="7B443ACC"/>
    <w:rsid w:val="7B5B645A"/>
    <w:rsid w:val="7B5B78F9"/>
    <w:rsid w:val="7B5C2409"/>
    <w:rsid w:val="7B5E0040"/>
    <w:rsid w:val="7B659B68"/>
    <w:rsid w:val="7B66B8E5"/>
    <w:rsid w:val="7B74662B"/>
    <w:rsid w:val="7B791AA9"/>
    <w:rsid w:val="7B8EADB2"/>
    <w:rsid w:val="7BA4E990"/>
    <w:rsid w:val="7BA84225"/>
    <w:rsid w:val="7BBE5110"/>
    <w:rsid w:val="7BBFF16F"/>
    <w:rsid w:val="7BC7F9B0"/>
    <w:rsid w:val="7BEFCE1B"/>
    <w:rsid w:val="7C0C0403"/>
    <w:rsid w:val="7C0F5A62"/>
    <w:rsid w:val="7C10DD51"/>
    <w:rsid w:val="7C12220D"/>
    <w:rsid w:val="7C1E79EC"/>
    <w:rsid w:val="7C2E4210"/>
    <w:rsid w:val="7C38B1B9"/>
    <w:rsid w:val="7C4CA658"/>
    <w:rsid w:val="7C679B5E"/>
    <w:rsid w:val="7C6D6ACF"/>
    <w:rsid w:val="7C975FD4"/>
    <w:rsid w:val="7CD058CB"/>
    <w:rsid w:val="7CD8DA48"/>
    <w:rsid w:val="7CDFD2B0"/>
    <w:rsid w:val="7CE1F348"/>
    <w:rsid w:val="7CFB8790"/>
    <w:rsid w:val="7CFDF8E2"/>
    <w:rsid w:val="7CFE127A"/>
    <w:rsid w:val="7CFF2597"/>
    <w:rsid w:val="7CFFC0B3"/>
    <w:rsid w:val="7D142A81"/>
    <w:rsid w:val="7D1AE8B0"/>
    <w:rsid w:val="7D2CBB28"/>
    <w:rsid w:val="7D36102F"/>
    <w:rsid w:val="7DB6F22E"/>
    <w:rsid w:val="7DE4CDB1"/>
    <w:rsid w:val="7DED9367"/>
    <w:rsid w:val="7DFCEA02"/>
    <w:rsid w:val="7E07FF87"/>
    <w:rsid w:val="7E085B14"/>
    <w:rsid w:val="7E0B4C47"/>
    <w:rsid w:val="7E24CCC0"/>
    <w:rsid w:val="7E2781B6"/>
    <w:rsid w:val="7E27EAEC"/>
    <w:rsid w:val="7E2F086F"/>
    <w:rsid w:val="7E363E75"/>
    <w:rsid w:val="7E43ECB7"/>
    <w:rsid w:val="7E443D5D"/>
    <w:rsid w:val="7E4AFA08"/>
    <w:rsid w:val="7E5157A9"/>
    <w:rsid w:val="7E6FD39B"/>
    <w:rsid w:val="7E8C915D"/>
    <w:rsid w:val="7E9BFFB5"/>
    <w:rsid w:val="7E9D9616"/>
    <w:rsid w:val="7EADDC18"/>
    <w:rsid w:val="7EB6FC25"/>
    <w:rsid w:val="7EBD2BC6"/>
    <w:rsid w:val="7EC36004"/>
    <w:rsid w:val="7ECA652A"/>
    <w:rsid w:val="7EE7025E"/>
    <w:rsid w:val="7F1D4C0F"/>
    <w:rsid w:val="7F2BA67B"/>
    <w:rsid w:val="7F3CC0D1"/>
    <w:rsid w:val="7F6CABBB"/>
    <w:rsid w:val="7F72EA33"/>
    <w:rsid w:val="7F7F2A9A"/>
    <w:rsid w:val="7FA6F691"/>
    <w:rsid w:val="7FA9E9D9"/>
    <w:rsid w:val="7FAE18FD"/>
    <w:rsid w:val="7FB039B0"/>
    <w:rsid w:val="7FB6340B"/>
    <w:rsid w:val="7FCB620B"/>
    <w:rsid w:val="7FCDEFF4"/>
    <w:rsid w:val="7FD2A94C"/>
    <w:rsid w:val="7FD4E7B0"/>
    <w:rsid w:val="7FD96F08"/>
    <w:rsid w:val="7FD9BF2C"/>
    <w:rsid w:val="7FEF755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53723"/>
  <w15:chartTrackingRefBased/>
  <w15:docId w15:val="{9EC597BB-1EC0-42B2-AC72-A8CE3197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510E"/>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4674A3"/>
    <w:pPr>
      <w:keepNext/>
      <w:keepLines/>
      <w:spacing w:before="360" w:after="240"/>
      <w:jc w:val="center"/>
      <w:outlineLvl w:val="0"/>
    </w:pPr>
    <w:rPr>
      <w:rFonts w:ascii="Georgia" w:eastAsiaTheme="majorEastAsia" w:hAnsi="Georgia"/>
      <w:b/>
      <w:bCs/>
      <w:sz w:val="40"/>
      <w:szCs w:val="40"/>
    </w:rPr>
  </w:style>
  <w:style w:type="paragraph" w:styleId="Heading2">
    <w:name w:val="heading 2"/>
    <w:basedOn w:val="Normal"/>
    <w:next w:val="BodyText"/>
    <w:link w:val="Heading2Char"/>
    <w:uiPriority w:val="99"/>
    <w:qFormat/>
    <w:rsid w:val="009440D3"/>
    <w:pPr>
      <w:keepNext/>
      <w:outlineLvl w:val="1"/>
    </w:pPr>
    <w:rPr>
      <w:b/>
      <w:sz w:val="28"/>
      <w:szCs w:val="28"/>
    </w:rPr>
  </w:style>
  <w:style w:type="paragraph" w:styleId="Heading3">
    <w:name w:val="heading 3"/>
    <w:basedOn w:val="Heading2"/>
    <w:next w:val="BodyText"/>
    <w:link w:val="Heading3Char"/>
    <w:uiPriority w:val="99"/>
    <w:qFormat/>
    <w:rsid w:val="008C067F"/>
    <w:pPr>
      <w:spacing w:before="120"/>
      <w:outlineLvl w:val="2"/>
    </w:pPr>
    <w:rPr>
      <w:sz w:val="24"/>
      <w:szCs w:val="24"/>
    </w:rPr>
  </w:style>
  <w:style w:type="paragraph" w:styleId="Heading4">
    <w:name w:val="heading 4"/>
    <w:basedOn w:val="Heading3"/>
    <w:next w:val="Normal"/>
    <w:link w:val="Heading4Char"/>
    <w:uiPriority w:val="99"/>
    <w:qFormat/>
    <w:rsid w:val="00465884"/>
    <w:pPr>
      <w:outlineLvl w:val="3"/>
    </w:pPr>
    <w:rPr>
      <w:b w:val="0"/>
      <w:i/>
      <w:sz w:val="22"/>
      <w:szCs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74A3"/>
    <w:rPr>
      <w:rFonts w:ascii="Georgia" w:eastAsiaTheme="majorEastAsia" w:hAnsi="Georgia" w:cs="Arial"/>
      <w:b/>
      <w:bCs/>
      <w:sz w:val="40"/>
      <w:szCs w:val="40"/>
    </w:rPr>
  </w:style>
  <w:style w:type="character" w:customStyle="1" w:styleId="Heading2Char">
    <w:name w:val="Heading 2 Char"/>
    <w:basedOn w:val="DefaultParagraphFont"/>
    <w:link w:val="Heading2"/>
    <w:uiPriority w:val="99"/>
    <w:rsid w:val="009440D3"/>
    <w:rPr>
      <w:rFonts w:ascii="Verdana" w:hAnsi="Verdana" w:cs="Arial"/>
      <w:b/>
      <w:sz w:val="28"/>
      <w:szCs w:val="28"/>
    </w:rPr>
  </w:style>
  <w:style w:type="character" w:customStyle="1" w:styleId="Heading3Char">
    <w:name w:val="Heading 3 Char"/>
    <w:basedOn w:val="DefaultParagraphFont"/>
    <w:link w:val="Heading3"/>
    <w:uiPriority w:val="9"/>
    <w:rsid w:val="008C067F"/>
    <w:rPr>
      <w:rFonts w:ascii="Verdana" w:hAnsi="Verdana" w:cs="Arial"/>
      <w:b/>
      <w:sz w:val="24"/>
      <w:szCs w:val="24"/>
    </w:rPr>
  </w:style>
  <w:style w:type="character" w:customStyle="1" w:styleId="Heading4Char">
    <w:name w:val="Heading 4 Char"/>
    <w:basedOn w:val="DefaultParagraphFont"/>
    <w:link w:val="Heading4"/>
    <w:uiPriority w:val="99"/>
    <w:rsid w:val="00465884"/>
    <w:rPr>
      <w:rFonts w:ascii="Verdana" w:hAnsi="Verdana" w:cs="Arial"/>
      <w:i/>
      <w:sz w:val="22"/>
      <w:szCs w:val="22"/>
    </w:rPr>
  </w:style>
  <w:style w:type="paragraph" w:styleId="ListParagraph">
    <w:name w:val="List Paragraph"/>
    <w:aliases w:val="List Para 1,List Paragraph1,List Paragraph11,Recommendation,First level bullet point,Level 3,List Paragraph numbered,List Bullet indent,Rec para,Dot pt,F5 List Paragraph,No Spacing1,List Paragraph Char Char Char,Indicator Text,List 1"/>
    <w:basedOn w:val="Normal"/>
    <w:link w:val="ListParagraphChar"/>
    <w:uiPriority w:val="34"/>
    <w:qFormat/>
    <w:rsid w:val="00B2297B"/>
    <w:pPr>
      <w:contextualSpacing/>
    </w:pPr>
    <w:rPr>
      <w:sz w:val="22"/>
    </w:r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rsid w:val="00EB3D41"/>
    <w:pPr>
      <w:numPr>
        <w:numId w:val="6"/>
      </w:numPr>
      <w:tabs>
        <w:tab w:val="left" w:pos="454"/>
      </w:tabs>
      <w:suppressAutoHyphens/>
      <w:autoSpaceDE w:val="0"/>
      <w:autoSpaceDN w:val="0"/>
      <w:adjustRightInd w:val="0"/>
      <w:textAlignment w:val="center"/>
    </w:pPr>
    <w:rPr>
      <w:rFonts w:eastAsia="Times New Roman"/>
      <w:kern w:val="28"/>
      <w:sz w:val="22"/>
      <w:lang w:val="en-US"/>
    </w:rPr>
  </w:style>
  <w:style w:type="paragraph" w:customStyle="1" w:styleId="Bullet2">
    <w:name w:val="Bullet2"/>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ListParagraph"/>
    <w:link w:val="BodyTextChar"/>
    <w:uiPriority w:val="99"/>
    <w:qFormat/>
    <w:rsid w:val="00DF0B99"/>
    <w:pPr>
      <w:numPr>
        <w:numId w:val="7"/>
      </w:numPr>
      <w:spacing w:after="160"/>
      <w:contextualSpacing w:val="0"/>
    </w:pPr>
  </w:style>
  <w:style w:type="character" w:customStyle="1" w:styleId="BodyTextChar">
    <w:name w:val="Body Text Char"/>
    <w:basedOn w:val="DefaultParagraphFont"/>
    <w:link w:val="BodyText"/>
    <w:uiPriority w:val="99"/>
    <w:rsid w:val="00DF0B99"/>
    <w:rPr>
      <w:rFonts w:ascii="Verdana" w:hAnsi="Verdana" w:cs="Arial"/>
      <w:sz w:val="22"/>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rsid w:val="003B0A38"/>
    <w:pPr>
      <w:spacing w:line="240" w:lineRule="auto"/>
    </w:pPr>
    <w:rPr>
      <w:szCs w:val="20"/>
    </w:rPr>
  </w:style>
  <w:style w:type="character" w:customStyle="1" w:styleId="CommentTextChar">
    <w:name w:val="Comment Text Char"/>
    <w:basedOn w:val="DefaultParagraphFont"/>
    <w:link w:val="CommentText"/>
    <w:uiPriority w:val="99"/>
    <w:rsid w:val="003B0A38"/>
    <w:rPr>
      <w:rFonts w:ascii="Verdana" w:hAnsi="Verdana" w:cs="Arial"/>
    </w:rPr>
  </w:style>
  <w:style w:type="paragraph" w:styleId="BodyText2">
    <w:name w:val="Body Text 2"/>
    <w:basedOn w:val="Normal"/>
    <w:link w:val="BodyText2Char"/>
    <w:uiPriority w:val="99"/>
    <w:qFormat/>
    <w:rsid w:val="00C42EA4"/>
    <w:pPr>
      <w:numPr>
        <w:ilvl w:val="1"/>
        <w:numId w:val="7"/>
      </w:numPr>
      <w:spacing w:after="200"/>
    </w:pPr>
    <w:rPr>
      <w:color w:val="000000"/>
      <w:sz w:val="22"/>
      <w:szCs w:val="24"/>
      <w:shd w:val="clear" w:color="auto" w:fill="FFFFFF"/>
    </w:rPr>
  </w:style>
  <w:style w:type="character" w:customStyle="1" w:styleId="BodyText2Char">
    <w:name w:val="Body Text 2 Char"/>
    <w:basedOn w:val="DefaultParagraphFont"/>
    <w:link w:val="BodyText2"/>
    <w:uiPriority w:val="99"/>
    <w:rsid w:val="00C42EA4"/>
    <w:rPr>
      <w:rFonts w:ascii="Verdana" w:hAnsi="Verdana" w:cs="Arial"/>
      <w:color w:val="000000"/>
      <w:sz w:val="22"/>
      <w:szCs w:val="24"/>
    </w:rPr>
  </w:style>
  <w:style w:type="paragraph" w:styleId="BodyText3">
    <w:name w:val="Body Text 3"/>
    <w:basedOn w:val="Normal"/>
    <w:link w:val="BodyText3Char"/>
    <w:uiPriority w:val="99"/>
    <w:qFormat/>
    <w:rsid w:val="00C32350"/>
    <w:pPr>
      <w:numPr>
        <w:ilvl w:val="2"/>
        <w:numId w:val="7"/>
      </w:numPr>
      <w:spacing w:after="200"/>
    </w:pPr>
    <w:rPr>
      <w:sz w:val="22"/>
      <w:szCs w:val="16"/>
    </w:rPr>
  </w:style>
  <w:style w:type="character" w:customStyle="1" w:styleId="BodyText3Char">
    <w:name w:val="Body Text 3 Char"/>
    <w:basedOn w:val="DefaultParagraphFont"/>
    <w:link w:val="BodyText3"/>
    <w:uiPriority w:val="99"/>
    <w:rsid w:val="00C32350"/>
    <w:rPr>
      <w:rFonts w:ascii="Verdana" w:hAnsi="Verdana" w:cs="Arial"/>
      <w:sz w:val="22"/>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5E42C4"/>
    <w:pPr>
      <w:tabs>
        <w:tab w:val="right" w:leader="dot" w:pos="9072"/>
      </w:tabs>
      <w:spacing w:after="100"/>
      <w:ind w:left="210" w:hanging="14"/>
    </w:pPr>
  </w:style>
  <w:style w:type="paragraph" w:styleId="TOC2">
    <w:name w:val="toc 2"/>
    <w:basedOn w:val="Normal"/>
    <w:next w:val="Normal"/>
    <w:autoRedefine/>
    <w:uiPriority w:val="39"/>
    <w:rsid w:val="005E42C4"/>
    <w:pPr>
      <w:tabs>
        <w:tab w:val="right" w:leader="dot" w:pos="9072"/>
      </w:tabs>
      <w:spacing w:after="100"/>
      <w:ind w:left="200"/>
    </w:pPr>
    <w:rPr>
      <w:b/>
      <w:bCs/>
      <w:noProof/>
    </w:rPr>
  </w:style>
  <w:style w:type="paragraph" w:styleId="TOC3">
    <w:name w:val="toc 3"/>
    <w:basedOn w:val="Normal"/>
    <w:next w:val="Normal"/>
    <w:autoRedefine/>
    <w:uiPriority w:val="39"/>
    <w:rsid w:val="005E42C4"/>
    <w:pPr>
      <w:tabs>
        <w:tab w:val="right" w:leader="dot" w:pos="9072"/>
      </w:tabs>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
    <w:name w:val="Light List"/>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1">
    <w:name w:val="Light Grid Accent 1"/>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2">
    <w:name w:val="Light Grid Accent 2"/>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3">
    <w:name w:val="Light Grid Accent 3"/>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4">
    <w:name w:val="Light Grid Accent 4"/>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5">
    <w:name w:val="Light Grid Accent 5"/>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6">
    <w:name w:val="Light Grid Accent 6"/>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MediumShading1">
    <w:name w:val="Medium Shading 1"/>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Pr w:type="neCell">
      <w:rPr>
        <w:b/>
        <w:bCs/>
      </w:rPr>
    </w:tblStylePr>
    <w:tblStylePr w:type="swCell">
      <w:rPr>
        <w:b/>
        <w:bCs/>
      </w:r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StylePr w:type="neCell">
      <w:rPr>
        <w:b/>
        <w:bCs/>
      </w:rPr>
    </w:tblStylePr>
    <w:tblStylePr w:type="swCell">
      <w:rPr>
        <w:b/>
        <w:bCs/>
      </w:r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StylePr w:type="firstRow">
      <w:rPr>
        <w:b/>
        <w:bCs/>
        <w:color w:val="000080"/>
      </w:rPr>
    </w:tblStylePr>
    <w:tblStylePr w:type="swCell">
      <w:rPr>
        <w:i/>
        <w:iCs/>
        <w:color w:val="000080"/>
      </w:r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1">
    <w:name w:val="Medium Shading 2 Accent 1"/>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2">
    <w:name w:val="Medium Shading 2 Accent 2"/>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3">
    <w:name w:val="Medium Shading 2 Accent 3"/>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4">
    <w:name w:val="Medium Shading 2 Accent 4"/>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5">
    <w:name w:val="Medium Shading 2 Accent 5"/>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6">
    <w:name w:val="Medium Shading 2 Accent 6"/>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List1">
    <w:name w:val="Medium List 1"/>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1">
    <w:name w:val="Medium List 1 Accent 1"/>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2">
    <w:name w:val="Medium List 1 Accent 2"/>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3">
    <w:name w:val="Medium List 1 Accent 3"/>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4">
    <w:name w:val="Medium List 1 Accent 4"/>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5">
    <w:name w:val="Medium List 1 Accent 5"/>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6">
    <w:name w:val="Medium List 1 Accent 6"/>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Grid1">
    <w:name w:val="Medium Grid 1"/>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1">
    <w:name w:val="Medium Grid 1 Accent 1"/>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2">
    <w:name w:val="Medium Grid 1 Accent 2"/>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3">
    <w:name w:val="Medium Grid 1 Accent 3"/>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4">
    <w:name w:val="Medium Grid 1 Accent 4"/>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5">
    <w:name w:val="Medium Grid 1 Accent 5"/>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6">
    <w:name w:val="Medium Grid 1 Accent 6"/>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3">
    <w:name w:val="Medium Grid 3"/>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C0C0C0" w:themeFill="text1"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D3DFEE" w:themeFill="accent1"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EFD3D2" w:themeFill="accent2"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E6EED5" w:themeFill="accent3"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DFD8E8" w:themeFill="accent4"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D2EAF1" w:themeFill="accent5"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FDE4D0" w:themeFill="accent6"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DarkList">
    <w:name w:val="Dark List"/>
    <w:basedOn w:val="TableNormal"/>
    <w:uiPriority w:val="70"/>
    <w:rsid w:val="003E3722"/>
    <w:rPr>
      <w:rFonts w:ascii="Verdana" w:hAnsi="Verdana"/>
      <w:color w:val="FFFFFF" w:themeColor="background1"/>
    </w:rPr>
    <w:tblPr/>
    <w:tblStylePr w:type="firstRow">
      <w:rPr>
        <w:b/>
        <w:bCs/>
      </w:rPr>
    </w:tblStylePr>
  </w:style>
  <w:style w:type="table" w:styleId="DarkList-Accent1">
    <w:name w:val="Dark List Accent 1"/>
    <w:basedOn w:val="TableNormal"/>
    <w:uiPriority w:val="70"/>
    <w:rsid w:val="003E3722"/>
    <w:rPr>
      <w:rFonts w:ascii="Verdana" w:hAnsi="Verdana"/>
      <w:color w:val="FFFFFF" w:themeColor="background1"/>
    </w:rPr>
    <w:tblPr/>
    <w:tblStylePr w:type="firstRow">
      <w:rPr>
        <w:b/>
        <w:bCs/>
      </w:rPr>
    </w:tblStylePr>
  </w:style>
  <w:style w:type="table" w:styleId="DarkList-Accent2">
    <w:name w:val="Dark List Accent 2"/>
    <w:basedOn w:val="TableNormal"/>
    <w:uiPriority w:val="70"/>
    <w:rsid w:val="003E3722"/>
    <w:rPr>
      <w:rFonts w:ascii="Verdana" w:hAnsi="Verdana"/>
      <w:color w:val="FFFFFF" w:themeColor="background1"/>
    </w:rPr>
    <w:tblPr/>
    <w:tblStylePr w:type="firstRow">
      <w:rPr>
        <w:b/>
        <w:bCs/>
      </w:rPr>
    </w:tblStylePr>
  </w:style>
  <w:style w:type="table" w:styleId="DarkList-Accent3">
    <w:name w:val="Dark List Accent 3"/>
    <w:basedOn w:val="TableNormal"/>
    <w:uiPriority w:val="70"/>
    <w:rsid w:val="003E3722"/>
    <w:rPr>
      <w:rFonts w:ascii="Verdana" w:hAnsi="Verdana"/>
      <w:color w:val="FFFFFF" w:themeColor="background1"/>
    </w:rPr>
    <w:tblPr/>
    <w:tblStylePr w:type="firstRow">
      <w:rPr>
        <w:b/>
        <w:bCs/>
      </w:rPr>
    </w:tblStylePr>
  </w:style>
  <w:style w:type="table" w:styleId="DarkList-Accent4">
    <w:name w:val="Dark List Accent 4"/>
    <w:basedOn w:val="TableNormal"/>
    <w:uiPriority w:val="70"/>
    <w:rsid w:val="003E3722"/>
    <w:rPr>
      <w:rFonts w:ascii="Verdana" w:hAnsi="Verdana"/>
      <w:color w:val="FFFFFF" w:themeColor="background1"/>
    </w:rPr>
    <w:tblPr/>
    <w:tblStylePr w:type="firstRow">
      <w:rPr>
        <w:b/>
        <w:bCs/>
      </w:rPr>
    </w:tblStylePr>
  </w:style>
  <w:style w:type="table" w:styleId="DarkList-Accent5">
    <w:name w:val="Dark List Accent 5"/>
    <w:basedOn w:val="TableNormal"/>
    <w:uiPriority w:val="70"/>
    <w:rsid w:val="003E3722"/>
    <w:rPr>
      <w:rFonts w:ascii="Verdana" w:hAnsi="Verdana"/>
      <w:color w:val="FFFFFF" w:themeColor="background1"/>
    </w:rPr>
    <w:tblPr/>
    <w:tblStylePr w:type="firstRow">
      <w:rPr>
        <w:b/>
        <w:bCs/>
      </w:rPr>
    </w:tblStylePr>
  </w:style>
  <w:style w:type="table" w:styleId="DarkList-Accent6">
    <w:name w:val="Dark List Accent 6"/>
    <w:basedOn w:val="TableNormal"/>
    <w:uiPriority w:val="70"/>
    <w:rsid w:val="003E3722"/>
    <w:rPr>
      <w:rFonts w:ascii="Verdana" w:hAnsi="Verdana"/>
      <w:color w:val="FFFFFF" w:themeColor="background1"/>
    </w:rPr>
    <w:tblPr/>
    <w:tblStylePr w:type="firstRow">
      <w:rPr>
        <w:b/>
        <w:bCs/>
      </w:rPr>
    </w:tblStylePr>
  </w:style>
  <w:style w:type="table" w:styleId="ColorfulShading">
    <w:name w:val="Colorful Shading"/>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style>
  <w:style w:type="table" w:styleId="ColorfulShading-Accent4">
    <w:name w:val="Colorful Shading Accent 4"/>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1">
    <w:name w:val="Colorful List Accent 1"/>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2">
    <w:name w:val="Colorful List Accent 2"/>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3">
    <w:name w:val="Colorful List Accent 3"/>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664E82" w:themeColor="accent4" w:themeShade="CC"/>
      </w:rPr>
    </w:tblStylePr>
    <w:tblStylePr w:type="firstCol">
      <w:rPr>
        <w:b/>
        <w:bCs/>
      </w:rPr>
    </w:tblStylePr>
    <w:tblStylePr w:type="lastCol">
      <w:rPr>
        <w:b/>
        <w:bCs/>
      </w:rPr>
    </w:tblStylePr>
  </w:style>
  <w:style w:type="table" w:styleId="ColorfulList-Accent4">
    <w:name w:val="Colorful List Accent 4"/>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7E9C40" w:themeColor="accent3" w:themeShade="CC"/>
      </w:rPr>
    </w:tblStylePr>
    <w:tblStylePr w:type="firstCol">
      <w:rPr>
        <w:b/>
        <w:bCs/>
      </w:rPr>
    </w:tblStylePr>
    <w:tblStylePr w:type="lastCol">
      <w:rPr>
        <w:b/>
        <w:bCs/>
      </w:rPr>
    </w:tblStylePr>
  </w:style>
  <w:style w:type="table" w:styleId="ColorfulList-Accent5">
    <w:name w:val="Colorful List Accent 5"/>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F2730A" w:themeColor="accent6" w:themeShade="CC"/>
      </w:rPr>
    </w:tblStylePr>
    <w:tblStylePr w:type="firstCol">
      <w:rPr>
        <w:b/>
        <w:bCs/>
      </w:rPr>
    </w:tblStylePr>
    <w:tblStylePr w:type="lastCol">
      <w:rPr>
        <w:b/>
        <w:bCs/>
      </w:rPr>
    </w:tblStylePr>
  </w:style>
  <w:style w:type="table" w:styleId="ColorfulList-Accent6">
    <w:name w:val="Colorful List Accent 6"/>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348DA5" w:themeColor="accent5" w:themeShade="CC"/>
      </w:rPr>
    </w:tblStylePr>
    <w:tblStylePr w:type="firstCol">
      <w:rPr>
        <w:b/>
        <w:bCs/>
      </w:rPr>
    </w:tblStylePr>
    <w:tblStylePr w:type="lastCol">
      <w:rPr>
        <w:b/>
        <w:bCs/>
      </w:rPr>
    </w:tblStylePr>
  </w:style>
  <w:style w:type="table" w:styleId="ColorfulGrid">
    <w:name w:val="Colorful Grid"/>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left w:val="single" w:sz="6" w:space="0" w:color="FFFFFF"/>
        <w:right w:val="single" w:sz="6" w:space="0" w:color="808080"/>
      </w:tcBorders>
      <w:shd w:val="solid" w:color="C0C0C0" w:fill="FFFFFF"/>
    </w:tcPr>
    <w:tblStylePr w:type="firstRow">
      <w:rPr>
        <w:b/>
        <w:bCs/>
        <w:color w:val="800080"/>
      </w:rPr>
    </w:tblStylePr>
    <w:tblStylePr w:type="firstCol">
      <w:rPr>
        <w:b/>
        <w:bCs/>
      </w:rPr>
    </w:tblStylePr>
    <w:tblStylePr w:type="swCell">
      <w:rPr>
        <w:color w:val="000080"/>
      </w:r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StylePr>
    <w:tblStylePr w:type="swCell">
      <w:rPr>
        <w:b/>
        <w:bCs/>
      </w:r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bottom w:val="single" w:sz="6" w:space="0" w:color="000000"/>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StylePr w:type="lastRow">
      <w:rPr>
        <w:i/>
        <w:iCs/>
      </w:r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StylePr w:type="lastRow">
      <w:rPr>
        <w:b/>
        <w:bCs/>
      </w:rPr>
    </w:tblStylePr>
    <w:tblStylePr w:type="lastCol">
      <w:rPr>
        <w:b/>
        <w:bCs/>
      </w:r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StylePr w:type="lastRow">
      <w:rPr>
        <w:b/>
        <w:bCs/>
      </w:rPr>
    </w:tblStylePr>
    <w:tblStylePr w:type="lastCol">
      <w:rPr>
        <w:b/>
        <w:bCs/>
      </w:r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B60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C33"/>
    <w:rPr>
      <w:rFonts w:ascii="Verdana" w:hAnsi="Verdana" w:cs="Arial"/>
      <w:szCs w:val="22"/>
    </w:rPr>
  </w:style>
  <w:style w:type="paragraph" w:styleId="CommentSubject">
    <w:name w:val="annotation subject"/>
    <w:basedOn w:val="CommentText"/>
    <w:next w:val="CommentText"/>
    <w:link w:val="CommentSubjectChar"/>
    <w:uiPriority w:val="99"/>
    <w:semiHidden/>
    <w:unhideWhenUsed/>
    <w:rsid w:val="00655DCB"/>
    <w:rPr>
      <w:b/>
      <w:bCs/>
    </w:rPr>
  </w:style>
  <w:style w:type="character" w:customStyle="1" w:styleId="CommentSubjectChar">
    <w:name w:val="Comment Subject Char"/>
    <w:basedOn w:val="CommentTextChar"/>
    <w:link w:val="CommentSubject"/>
    <w:uiPriority w:val="99"/>
    <w:semiHidden/>
    <w:rsid w:val="00655DCB"/>
    <w:rPr>
      <w:rFonts w:ascii="Verdana" w:hAnsi="Verdana" w:cs="Arial"/>
      <w:b/>
      <w:bCs/>
    </w:rPr>
  </w:style>
  <w:style w:type="character" w:styleId="FootnoteReference">
    <w:name w:val="footnote reference"/>
    <w:basedOn w:val="DefaultParagraphFont"/>
    <w:uiPriority w:val="99"/>
    <w:unhideWhenUsed/>
    <w:rsid w:val="006110C0"/>
    <w:rPr>
      <w:vertAlign w:val="superscript"/>
    </w:rPr>
  </w:style>
  <w:style w:type="character" w:styleId="Hyperlink">
    <w:name w:val="Hyperlink"/>
    <w:basedOn w:val="DefaultParagraphFont"/>
    <w:uiPriority w:val="99"/>
    <w:unhideWhenUsed/>
    <w:rsid w:val="00B16AA7"/>
    <w:rPr>
      <w:color w:val="0000FF"/>
      <w:u w:val="single"/>
    </w:rPr>
  </w:style>
  <w:style w:type="paragraph" w:styleId="Revision">
    <w:name w:val="Revision"/>
    <w:hidden/>
    <w:uiPriority w:val="99"/>
    <w:semiHidden/>
    <w:rsid w:val="00E15CA2"/>
    <w:rPr>
      <w:rFonts w:ascii="Verdana" w:hAnsi="Verdana" w:cs="Arial"/>
      <w:szCs w:val="22"/>
    </w:rPr>
  </w:style>
  <w:style w:type="character" w:styleId="UnresolvedMention">
    <w:name w:val="Unresolved Mention"/>
    <w:basedOn w:val="DefaultParagraphFont"/>
    <w:uiPriority w:val="99"/>
    <w:semiHidden/>
    <w:unhideWhenUsed/>
    <w:rsid w:val="00030728"/>
    <w:rPr>
      <w:color w:val="605E5C"/>
      <w:shd w:val="clear" w:color="auto" w:fill="E1DFDD"/>
    </w:rPr>
  </w:style>
  <w:style w:type="character" w:styleId="FollowedHyperlink">
    <w:name w:val="FollowedHyperlink"/>
    <w:basedOn w:val="DefaultParagraphFont"/>
    <w:uiPriority w:val="99"/>
    <w:semiHidden/>
    <w:unhideWhenUsed/>
    <w:rsid w:val="00D341E8"/>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A52191"/>
  </w:style>
  <w:style w:type="paragraph" w:customStyle="1" w:styleId="paragraph">
    <w:name w:val="paragraph"/>
    <w:basedOn w:val="Normal"/>
    <w:rsid w:val="00357EA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eop">
    <w:name w:val="eop"/>
    <w:basedOn w:val="DefaultParagraphFont"/>
    <w:rsid w:val="00357EA2"/>
  </w:style>
  <w:style w:type="character" w:customStyle="1" w:styleId="cf01">
    <w:name w:val="cf01"/>
    <w:basedOn w:val="DefaultParagraphFont"/>
    <w:rsid w:val="004C0E1B"/>
    <w:rPr>
      <w:rFonts w:ascii="Segoe UI" w:hAnsi="Segoe UI" w:cs="Segoe UI" w:hint="default"/>
      <w:sz w:val="18"/>
      <w:szCs w:val="18"/>
    </w:rPr>
  </w:style>
  <w:style w:type="paragraph" w:customStyle="1" w:styleId="pf0">
    <w:name w:val="pf0"/>
    <w:basedOn w:val="Normal"/>
    <w:rsid w:val="00AB284D"/>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ListPara2">
    <w:name w:val="List Para 2"/>
    <w:basedOn w:val="Normal"/>
    <w:rsid w:val="00B2297B"/>
  </w:style>
  <w:style w:type="paragraph" w:customStyle="1" w:styleId="ListPara3">
    <w:name w:val="List Para 3"/>
    <w:basedOn w:val="Normal"/>
    <w:rsid w:val="00B2297B"/>
  </w:style>
  <w:style w:type="character" w:customStyle="1" w:styleId="ListParagraphChar">
    <w:name w:val="List Paragraph Char"/>
    <w:aliases w:val="List Para 1 Char,List Paragraph1 Char,List Paragraph11 Char,Recommendation Char,First level bullet point Char,Level 3 Char,List Paragraph numbered Char,List Bullet indent Char,Rec para Char,Dot pt Char,F5 List Paragraph Char"/>
    <w:link w:val="ListParagraph"/>
    <w:uiPriority w:val="34"/>
    <w:qFormat/>
    <w:rsid w:val="003F05F3"/>
    <w:rPr>
      <w:rFonts w:ascii="Verdana" w:hAnsi="Verdana" w:cs="Arial"/>
      <w:sz w:val="22"/>
      <w:szCs w:val="22"/>
    </w:rPr>
  </w:style>
  <w:style w:type="paragraph" w:customStyle="1" w:styleId="StyleBodyText311pt">
    <w:name w:val="Style Body Text 3 + 11 pt"/>
    <w:basedOn w:val="BodyText3"/>
    <w:rsid w:val="00F03D59"/>
  </w:style>
  <w:style w:type="paragraph" w:customStyle="1" w:styleId="LogoStyle">
    <w:name w:val="Logo Style"/>
    <w:basedOn w:val="Normal"/>
    <w:semiHidden/>
    <w:rsid w:val="00B26551"/>
    <w:pPr>
      <w:suppressAutoHyphens/>
      <w:autoSpaceDE w:val="0"/>
      <w:autoSpaceDN w:val="0"/>
      <w:adjustRightInd w:val="0"/>
      <w:spacing w:before="120"/>
      <w:jc w:val="right"/>
      <w:textAlignment w:val="center"/>
    </w:pPr>
    <w:rPr>
      <w:rFonts w:eastAsia="Times New Roman" w:cs="Times New Roman"/>
      <w:sz w:val="22"/>
      <w:szCs w:val="20"/>
      <w:lang w:eastAsia="en-NZ"/>
    </w:rPr>
  </w:style>
  <w:style w:type="paragraph" w:styleId="ListBullet4">
    <w:name w:val="List Bullet 4"/>
    <w:basedOn w:val="Normal"/>
    <w:semiHidden/>
    <w:rsid w:val="00B26551"/>
    <w:pPr>
      <w:numPr>
        <w:numId w:val="8"/>
      </w:numPr>
      <w:suppressAutoHyphens/>
      <w:autoSpaceDE w:val="0"/>
      <w:autoSpaceDN w:val="0"/>
      <w:adjustRightInd w:val="0"/>
      <w:spacing w:before="120"/>
      <w:textAlignment w:val="center"/>
    </w:pPr>
    <w:rPr>
      <w:rFonts w:eastAsia="Times New Roman"/>
      <w:sz w:val="22"/>
      <w:szCs w:val="20"/>
      <w:lang w:eastAsia="en-NZ"/>
    </w:rPr>
  </w:style>
  <w:style w:type="paragraph" w:customStyle="1" w:styleId="ParaLevel2">
    <w:name w:val="Para Level2"/>
    <w:basedOn w:val="ParaLevel1"/>
    <w:link w:val="ParaLevel2Char"/>
    <w:rsid w:val="004A11C5"/>
    <w:pPr>
      <w:numPr>
        <w:ilvl w:val="1"/>
      </w:numPr>
      <w:tabs>
        <w:tab w:val="clear" w:pos="567"/>
        <w:tab w:val="left" w:pos="1134"/>
      </w:tabs>
      <w:textAlignment w:val="auto"/>
    </w:pPr>
  </w:style>
  <w:style w:type="paragraph" w:customStyle="1" w:styleId="ParaLevel1">
    <w:name w:val="Para Level1"/>
    <w:basedOn w:val="ListParagraph"/>
    <w:link w:val="ParaLevel1Char"/>
    <w:rsid w:val="004A11C5"/>
    <w:pPr>
      <w:numPr>
        <w:numId w:val="9"/>
      </w:numPr>
      <w:tabs>
        <w:tab w:val="left" w:pos="567"/>
      </w:tabs>
      <w:suppressAutoHyphens/>
      <w:autoSpaceDE w:val="0"/>
      <w:autoSpaceDN w:val="0"/>
      <w:adjustRightInd w:val="0"/>
      <w:spacing w:before="120"/>
      <w:contextualSpacing w:val="0"/>
      <w:textAlignment w:val="center"/>
    </w:pPr>
    <w:rPr>
      <w:rFonts w:ascii="Roboto" w:eastAsia="Times New Roman" w:hAnsi="Roboto"/>
      <w:szCs w:val="20"/>
      <w:lang w:eastAsia="en-NZ"/>
    </w:rPr>
  </w:style>
  <w:style w:type="character" w:customStyle="1" w:styleId="ParaLevel1Char">
    <w:name w:val="Para Level1 Char"/>
    <w:basedOn w:val="DefaultParagraphFont"/>
    <w:link w:val="ParaLevel1"/>
    <w:rsid w:val="004A11C5"/>
    <w:rPr>
      <w:rFonts w:ascii="Roboto" w:eastAsia="Times New Roman" w:hAnsi="Roboto" w:cs="Arial"/>
      <w:sz w:val="22"/>
      <w:lang w:eastAsia="en-NZ"/>
    </w:rPr>
  </w:style>
  <w:style w:type="character" w:customStyle="1" w:styleId="ParaLevel2Char">
    <w:name w:val="Para Level2 Char"/>
    <w:basedOn w:val="ParaLevel1Char"/>
    <w:link w:val="ParaLevel2"/>
    <w:rsid w:val="004A11C5"/>
    <w:rPr>
      <w:rFonts w:ascii="Roboto" w:eastAsia="Times New Roman" w:hAnsi="Roboto" w:cs="Arial"/>
      <w:sz w:val="22"/>
      <w:lang w:eastAsia="en-NZ"/>
    </w:rPr>
  </w:style>
  <w:style w:type="table" w:styleId="GridTable1Light">
    <w:name w:val="Grid Table 1 Light"/>
    <w:basedOn w:val="TableNormal"/>
    <w:uiPriority w:val="46"/>
    <w:rsid w:val="004A11C5"/>
    <w:rPr>
      <w:rFonts w:ascii="Verdana" w:eastAsia="Times New Roman" w:hAnsi="Verdana"/>
      <w:lang w:eastAsia="en-N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Bullet5">
    <w:name w:val="List Bullet 5"/>
    <w:basedOn w:val="Normal"/>
    <w:semiHidden/>
    <w:rsid w:val="004A11C5"/>
    <w:pPr>
      <w:numPr>
        <w:numId w:val="10"/>
      </w:numPr>
      <w:suppressAutoHyphens/>
      <w:autoSpaceDE w:val="0"/>
      <w:autoSpaceDN w:val="0"/>
      <w:adjustRightInd w:val="0"/>
      <w:spacing w:before="120"/>
      <w:textAlignment w:val="center"/>
    </w:pPr>
    <w:rPr>
      <w:rFonts w:ascii="Roboto" w:eastAsia="Times New Roman" w:hAnsi="Roboto"/>
      <w:sz w:val="22"/>
      <w:szCs w:val="20"/>
      <w:lang w:eastAsia="en-NZ"/>
    </w:rPr>
  </w:style>
  <w:style w:type="paragraph" w:styleId="Caption">
    <w:name w:val="caption"/>
    <w:basedOn w:val="Normal"/>
    <w:next w:val="Normal"/>
    <w:unhideWhenUsed/>
    <w:rsid w:val="00DB384E"/>
    <w:pPr>
      <w:suppressAutoHyphens/>
      <w:autoSpaceDE w:val="0"/>
      <w:autoSpaceDN w:val="0"/>
      <w:adjustRightInd w:val="0"/>
      <w:spacing w:after="200" w:line="240" w:lineRule="auto"/>
      <w:textAlignment w:val="center"/>
    </w:pPr>
    <w:rPr>
      <w:rFonts w:ascii="Roboto" w:eastAsia="Times New Roman" w:hAnsi="Roboto"/>
      <w:i/>
      <w:iCs/>
      <w:color w:val="1F497D" w:themeColor="text2"/>
      <w:sz w:val="18"/>
      <w:szCs w:val="18"/>
      <w:lang w:eastAsia="en-NZ"/>
    </w:rPr>
  </w:style>
  <w:style w:type="table" w:styleId="TableGridLight">
    <w:name w:val="Grid Table Light"/>
    <w:basedOn w:val="TableNormal"/>
    <w:uiPriority w:val="40"/>
    <w:rsid w:val="00DB384E"/>
    <w:rPr>
      <w:rFonts w:ascii="Verdana" w:eastAsia="Times New Roman" w:hAnsi="Verdana"/>
      <w:lang w:eastAsia="en-NZ"/>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2">
    <w:name w:val="List Paragraph 2"/>
    <w:basedOn w:val="Normal"/>
    <w:link w:val="ListParagraph2Char"/>
    <w:qFormat/>
    <w:rsid w:val="00EE669C"/>
    <w:pPr>
      <w:numPr>
        <w:ilvl w:val="1"/>
        <w:numId w:val="12"/>
      </w:numPr>
      <w:spacing w:after="160" w:line="259" w:lineRule="auto"/>
    </w:pPr>
    <w:rPr>
      <w:rFonts w:ascii="Roboto" w:eastAsiaTheme="minorHAnsi" w:hAnsi="Roboto" w:cstheme="minorBidi"/>
      <w:kern w:val="2"/>
      <w:sz w:val="24"/>
      <w14:ligatures w14:val="standardContextual"/>
    </w:rPr>
  </w:style>
  <w:style w:type="paragraph" w:customStyle="1" w:styleId="Listparagraph3">
    <w:name w:val="List paragraph 3"/>
    <w:basedOn w:val="Normal"/>
    <w:qFormat/>
    <w:rsid w:val="00EE669C"/>
    <w:pPr>
      <w:numPr>
        <w:ilvl w:val="2"/>
        <w:numId w:val="12"/>
      </w:numPr>
      <w:spacing w:after="160" w:line="259" w:lineRule="auto"/>
    </w:pPr>
    <w:rPr>
      <w:rFonts w:ascii="Roboto" w:eastAsiaTheme="minorHAnsi" w:hAnsi="Roboto" w:cstheme="minorBidi"/>
      <w:kern w:val="2"/>
      <w:sz w:val="24"/>
      <w14:ligatures w14:val="standardContextual"/>
    </w:rPr>
  </w:style>
  <w:style w:type="paragraph" w:customStyle="1" w:styleId="ListParagraph4">
    <w:name w:val="List Paragraph 4"/>
    <w:basedOn w:val="Normal"/>
    <w:qFormat/>
    <w:rsid w:val="00EE669C"/>
    <w:pPr>
      <w:numPr>
        <w:ilvl w:val="3"/>
        <w:numId w:val="12"/>
      </w:numPr>
      <w:spacing w:after="160" w:line="259" w:lineRule="auto"/>
    </w:pPr>
    <w:rPr>
      <w:rFonts w:ascii="Roboto" w:eastAsiaTheme="minorHAnsi" w:hAnsi="Roboto" w:cstheme="minorBidi"/>
      <w:kern w:val="2"/>
      <w:sz w:val="24"/>
      <w14:ligatures w14:val="standardContextual"/>
    </w:rPr>
  </w:style>
  <w:style w:type="paragraph" w:customStyle="1" w:styleId="ListParagraph1">
    <w:name w:val="List Paragraph 1"/>
    <w:basedOn w:val="Normal"/>
    <w:rsid w:val="00EE669C"/>
    <w:pPr>
      <w:numPr>
        <w:numId w:val="12"/>
      </w:numPr>
      <w:spacing w:after="160" w:line="259" w:lineRule="auto"/>
    </w:pPr>
    <w:rPr>
      <w:rFonts w:ascii="Roboto" w:eastAsiaTheme="minorHAnsi" w:hAnsi="Roboto" w:cstheme="minorBidi"/>
      <w:bCs/>
      <w:kern w:val="2"/>
      <w:sz w:val="24"/>
      <w14:ligatures w14:val="standardContextual"/>
    </w:rPr>
  </w:style>
  <w:style w:type="paragraph" w:styleId="EndnoteText">
    <w:name w:val="endnote text"/>
    <w:basedOn w:val="Normal"/>
    <w:link w:val="EndnoteTextChar"/>
    <w:uiPriority w:val="99"/>
    <w:semiHidden/>
    <w:unhideWhenUsed/>
    <w:rsid w:val="008B289A"/>
    <w:pPr>
      <w:spacing w:after="0" w:line="240" w:lineRule="auto"/>
    </w:pPr>
    <w:rPr>
      <w:szCs w:val="20"/>
    </w:rPr>
  </w:style>
  <w:style w:type="character" w:customStyle="1" w:styleId="EndnoteTextChar">
    <w:name w:val="Endnote Text Char"/>
    <w:basedOn w:val="DefaultParagraphFont"/>
    <w:link w:val="EndnoteText"/>
    <w:uiPriority w:val="99"/>
    <w:semiHidden/>
    <w:rsid w:val="008B289A"/>
    <w:rPr>
      <w:rFonts w:ascii="Verdana" w:hAnsi="Verdana" w:cs="Arial"/>
    </w:rPr>
  </w:style>
  <w:style w:type="paragraph" w:customStyle="1" w:styleId="ListParagraph30">
    <w:name w:val="List Paragraph 3"/>
    <w:basedOn w:val="ListParagraph"/>
    <w:qFormat/>
    <w:rsid w:val="005F4881"/>
    <w:pPr>
      <w:tabs>
        <w:tab w:val="num" w:pos="1701"/>
      </w:tabs>
      <w:ind w:left="1701" w:hanging="567"/>
      <w:contextualSpacing w:val="0"/>
    </w:pPr>
  </w:style>
  <w:style w:type="paragraph" w:customStyle="1" w:styleId="1ListParagraph1withnumbers">
    <w:name w:val="1. List Paragraph 1 with numbers"/>
    <w:basedOn w:val="Normal"/>
    <w:qFormat/>
    <w:rsid w:val="003E0D4A"/>
    <w:pPr>
      <w:tabs>
        <w:tab w:val="num" w:pos="993"/>
      </w:tabs>
      <w:spacing w:after="160" w:line="259" w:lineRule="auto"/>
      <w:ind w:left="992" w:hanging="567"/>
    </w:pPr>
    <w:rPr>
      <w:rFonts w:ascii="Roboto" w:eastAsia="Verdana" w:hAnsi="Roboto" w:cs="Verdana"/>
      <w:bCs/>
      <w:kern w:val="2"/>
      <w:sz w:val="24"/>
      <w14:ligatures w14:val="standardContextual"/>
    </w:rPr>
  </w:style>
  <w:style w:type="character" w:customStyle="1" w:styleId="ListParagraph2Char">
    <w:name w:val="List Paragraph 2 Char"/>
    <w:basedOn w:val="DefaultParagraphFont"/>
    <w:link w:val="ListParagraph2"/>
    <w:rsid w:val="003E0D4A"/>
    <w:rPr>
      <w:rFonts w:ascii="Roboto" w:eastAsiaTheme="minorHAnsi" w:hAnsi="Roboto" w:cstheme="minorBidi"/>
      <w:kern w:val="2"/>
      <w:sz w:val="24"/>
      <w:szCs w:val="22"/>
      <w14:ligatures w14:val="standardContextual"/>
    </w:rPr>
  </w:style>
  <w:style w:type="paragraph" w:customStyle="1" w:styleId="DocumentMainHeading">
    <w:name w:val="Document Main Heading"/>
    <w:basedOn w:val="Heading1"/>
    <w:link w:val="DocumentMainHeadingChar"/>
    <w:qFormat/>
    <w:rsid w:val="003E0D4A"/>
    <w:pPr>
      <w:spacing w:before="40" w:after="120" w:line="259" w:lineRule="auto"/>
      <w:jc w:val="left"/>
    </w:pPr>
    <w:rPr>
      <w:rFonts w:ascii="Roboto" w:eastAsiaTheme="minorEastAsia" w:hAnsi="Roboto" w:cs="Verdana Pro"/>
      <w:bCs w:val="0"/>
      <w:color w:val="000000" w:themeColor="text1"/>
      <w:kern w:val="2"/>
      <w:sz w:val="32"/>
      <w:szCs w:val="26"/>
      <w14:ligatures w14:val="standardContextual"/>
    </w:rPr>
  </w:style>
  <w:style w:type="character" w:customStyle="1" w:styleId="DocumentMainHeadingChar">
    <w:name w:val="Document Main Heading Char"/>
    <w:basedOn w:val="Heading2Char"/>
    <w:link w:val="DocumentMainHeading"/>
    <w:rsid w:val="003E0D4A"/>
    <w:rPr>
      <w:rFonts w:ascii="Roboto" w:eastAsiaTheme="minorEastAsia" w:hAnsi="Roboto" w:cs="Verdana Pro"/>
      <w:b/>
      <w:color w:val="000000" w:themeColor="text1"/>
      <w:kern w:val="2"/>
      <w:sz w:val="32"/>
      <w:szCs w:val="26"/>
      <w14:ligatures w14:val="standardContextual"/>
    </w:rPr>
  </w:style>
  <w:style w:type="paragraph" w:customStyle="1" w:styleId="Documentsub-heading">
    <w:name w:val="Document sub-heading"/>
    <w:basedOn w:val="Heading2"/>
    <w:link w:val="Documentsub-headingChar"/>
    <w:qFormat/>
    <w:rsid w:val="003E0D4A"/>
    <w:pPr>
      <w:keepLines/>
      <w:spacing w:before="40" w:line="259" w:lineRule="auto"/>
    </w:pPr>
    <w:rPr>
      <w:rFonts w:ascii="Roboto Bold" w:eastAsiaTheme="majorEastAsia" w:hAnsi="Roboto Bold" w:cstheme="majorBidi"/>
      <w:color w:val="000000" w:themeColor="text1"/>
      <w:kern w:val="2"/>
      <w14:ligatures w14:val="standardContextual"/>
    </w:rPr>
  </w:style>
  <w:style w:type="character" w:customStyle="1" w:styleId="Documentsub-headingChar">
    <w:name w:val="Document sub-heading Char"/>
    <w:basedOn w:val="Heading2Char"/>
    <w:link w:val="Documentsub-heading"/>
    <w:rsid w:val="003E0D4A"/>
    <w:rPr>
      <w:rFonts w:ascii="Roboto Bold" w:eastAsiaTheme="majorEastAsia" w:hAnsi="Roboto Bold" w:cstheme="majorBidi"/>
      <w:b/>
      <w:color w:val="000000" w:themeColor="text1"/>
      <w:kern w:val="2"/>
      <w:sz w:val="28"/>
      <w:szCs w:val="28"/>
      <w14:ligatures w14:val="standardContextual"/>
    </w:rPr>
  </w:style>
  <w:style w:type="paragraph" w:customStyle="1" w:styleId="AppendixNonumbertoparagraphs">
    <w:name w:val="Appendix No number to paragraphs"/>
    <w:basedOn w:val="Normal"/>
    <w:uiPriority w:val="1"/>
    <w:qFormat/>
    <w:rsid w:val="007615AD"/>
    <w:pPr>
      <w:spacing w:after="160"/>
    </w:pPr>
    <w:rPr>
      <w:rFonts w:ascii="Roboto" w:eastAsiaTheme="minorEastAsia" w:hAnsi="Roboto"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12635">
      <w:bodyDiv w:val="1"/>
      <w:marLeft w:val="0"/>
      <w:marRight w:val="0"/>
      <w:marTop w:val="0"/>
      <w:marBottom w:val="0"/>
      <w:divBdr>
        <w:top w:val="none" w:sz="0" w:space="0" w:color="auto"/>
        <w:left w:val="none" w:sz="0" w:space="0" w:color="auto"/>
        <w:bottom w:val="none" w:sz="0" w:space="0" w:color="auto"/>
        <w:right w:val="none" w:sz="0" w:space="0" w:color="auto"/>
      </w:divBdr>
    </w:div>
    <w:div w:id="225339220">
      <w:bodyDiv w:val="1"/>
      <w:marLeft w:val="0"/>
      <w:marRight w:val="0"/>
      <w:marTop w:val="0"/>
      <w:marBottom w:val="0"/>
      <w:divBdr>
        <w:top w:val="none" w:sz="0" w:space="0" w:color="auto"/>
        <w:left w:val="none" w:sz="0" w:space="0" w:color="auto"/>
        <w:bottom w:val="none" w:sz="0" w:space="0" w:color="auto"/>
        <w:right w:val="none" w:sz="0" w:space="0" w:color="auto"/>
      </w:divBdr>
    </w:div>
    <w:div w:id="395203791">
      <w:bodyDiv w:val="1"/>
      <w:marLeft w:val="0"/>
      <w:marRight w:val="0"/>
      <w:marTop w:val="0"/>
      <w:marBottom w:val="0"/>
      <w:divBdr>
        <w:top w:val="none" w:sz="0" w:space="0" w:color="auto"/>
        <w:left w:val="none" w:sz="0" w:space="0" w:color="auto"/>
        <w:bottom w:val="none" w:sz="0" w:space="0" w:color="auto"/>
        <w:right w:val="none" w:sz="0" w:space="0" w:color="auto"/>
      </w:divBdr>
      <w:divsChild>
        <w:div w:id="662708578">
          <w:marLeft w:val="0"/>
          <w:marRight w:val="0"/>
          <w:marTop w:val="0"/>
          <w:marBottom w:val="0"/>
          <w:divBdr>
            <w:top w:val="none" w:sz="0" w:space="0" w:color="auto"/>
            <w:left w:val="none" w:sz="0" w:space="0" w:color="auto"/>
            <w:bottom w:val="none" w:sz="0" w:space="0" w:color="auto"/>
            <w:right w:val="none" w:sz="0" w:space="0" w:color="auto"/>
          </w:divBdr>
        </w:div>
        <w:div w:id="951788932">
          <w:marLeft w:val="0"/>
          <w:marRight w:val="0"/>
          <w:marTop w:val="0"/>
          <w:marBottom w:val="0"/>
          <w:divBdr>
            <w:top w:val="none" w:sz="0" w:space="0" w:color="auto"/>
            <w:left w:val="none" w:sz="0" w:space="0" w:color="auto"/>
            <w:bottom w:val="none" w:sz="0" w:space="0" w:color="auto"/>
            <w:right w:val="none" w:sz="0" w:space="0" w:color="auto"/>
          </w:divBdr>
        </w:div>
        <w:div w:id="1513253966">
          <w:marLeft w:val="0"/>
          <w:marRight w:val="0"/>
          <w:marTop w:val="0"/>
          <w:marBottom w:val="0"/>
          <w:divBdr>
            <w:top w:val="none" w:sz="0" w:space="0" w:color="auto"/>
            <w:left w:val="none" w:sz="0" w:space="0" w:color="auto"/>
            <w:bottom w:val="none" w:sz="0" w:space="0" w:color="auto"/>
            <w:right w:val="none" w:sz="0" w:space="0" w:color="auto"/>
          </w:divBdr>
        </w:div>
      </w:divsChild>
    </w:div>
    <w:div w:id="619190024">
      <w:bodyDiv w:val="1"/>
      <w:marLeft w:val="0"/>
      <w:marRight w:val="0"/>
      <w:marTop w:val="0"/>
      <w:marBottom w:val="0"/>
      <w:divBdr>
        <w:top w:val="none" w:sz="0" w:space="0" w:color="auto"/>
        <w:left w:val="none" w:sz="0" w:space="0" w:color="auto"/>
        <w:bottom w:val="none" w:sz="0" w:space="0" w:color="auto"/>
        <w:right w:val="none" w:sz="0" w:space="0" w:color="auto"/>
      </w:divBdr>
    </w:div>
    <w:div w:id="676033204">
      <w:bodyDiv w:val="1"/>
      <w:marLeft w:val="0"/>
      <w:marRight w:val="0"/>
      <w:marTop w:val="0"/>
      <w:marBottom w:val="0"/>
      <w:divBdr>
        <w:top w:val="none" w:sz="0" w:space="0" w:color="auto"/>
        <w:left w:val="none" w:sz="0" w:space="0" w:color="auto"/>
        <w:bottom w:val="none" w:sz="0" w:space="0" w:color="auto"/>
        <w:right w:val="none" w:sz="0" w:space="0" w:color="auto"/>
      </w:divBdr>
    </w:div>
    <w:div w:id="730927260">
      <w:bodyDiv w:val="1"/>
      <w:marLeft w:val="0"/>
      <w:marRight w:val="0"/>
      <w:marTop w:val="0"/>
      <w:marBottom w:val="0"/>
      <w:divBdr>
        <w:top w:val="none" w:sz="0" w:space="0" w:color="auto"/>
        <w:left w:val="none" w:sz="0" w:space="0" w:color="auto"/>
        <w:bottom w:val="none" w:sz="0" w:space="0" w:color="auto"/>
        <w:right w:val="none" w:sz="0" w:space="0" w:color="auto"/>
      </w:divBdr>
    </w:div>
    <w:div w:id="789860805">
      <w:bodyDiv w:val="1"/>
      <w:marLeft w:val="0"/>
      <w:marRight w:val="0"/>
      <w:marTop w:val="0"/>
      <w:marBottom w:val="0"/>
      <w:divBdr>
        <w:top w:val="none" w:sz="0" w:space="0" w:color="auto"/>
        <w:left w:val="none" w:sz="0" w:space="0" w:color="auto"/>
        <w:bottom w:val="none" w:sz="0" w:space="0" w:color="auto"/>
        <w:right w:val="none" w:sz="0" w:space="0" w:color="auto"/>
      </w:divBdr>
      <w:divsChild>
        <w:div w:id="177354531">
          <w:marLeft w:val="0"/>
          <w:marRight w:val="0"/>
          <w:marTop w:val="0"/>
          <w:marBottom w:val="0"/>
          <w:divBdr>
            <w:top w:val="none" w:sz="0" w:space="0" w:color="auto"/>
            <w:left w:val="none" w:sz="0" w:space="0" w:color="auto"/>
            <w:bottom w:val="none" w:sz="0" w:space="0" w:color="auto"/>
            <w:right w:val="none" w:sz="0" w:space="0" w:color="auto"/>
          </w:divBdr>
          <w:divsChild>
            <w:div w:id="342710445">
              <w:marLeft w:val="0"/>
              <w:marRight w:val="0"/>
              <w:marTop w:val="0"/>
              <w:marBottom w:val="0"/>
              <w:divBdr>
                <w:top w:val="none" w:sz="0" w:space="0" w:color="auto"/>
                <w:left w:val="none" w:sz="0" w:space="0" w:color="auto"/>
                <w:bottom w:val="none" w:sz="0" w:space="0" w:color="auto"/>
                <w:right w:val="none" w:sz="0" w:space="0" w:color="auto"/>
              </w:divBdr>
            </w:div>
          </w:divsChild>
        </w:div>
        <w:div w:id="298148054">
          <w:marLeft w:val="0"/>
          <w:marRight w:val="0"/>
          <w:marTop w:val="0"/>
          <w:marBottom w:val="0"/>
          <w:divBdr>
            <w:top w:val="none" w:sz="0" w:space="0" w:color="auto"/>
            <w:left w:val="none" w:sz="0" w:space="0" w:color="auto"/>
            <w:bottom w:val="none" w:sz="0" w:space="0" w:color="auto"/>
            <w:right w:val="none" w:sz="0" w:space="0" w:color="auto"/>
          </w:divBdr>
          <w:divsChild>
            <w:div w:id="322204026">
              <w:marLeft w:val="0"/>
              <w:marRight w:val="0"/>
              <w:marTop w:val="0"/>
              <w:marBottom w:val="0"/>
              <w:divBdr>
                <w:top w:val="none" w:sz="0" w:space="0" w:color="auto"/>
                <w:left w:val="none" w:sz="0" w:space="0" w:color="auto"/>
                <w:bottom w:val="none" w:sz="0" w:space="0" w:color="auto"/>
                <w:right w:val="none" w:sz="0" w:space="0" w:color="auto"/>
              </w:divBdr>
            </w:div>
          </w:divsChild>
        </w:div>
        <w:div w:id="332149987">
          <w:marLeft w:val="0"/>
          <w:marRight w:val="0"/>
          <w:marTop w:val="0"/>
          <w:marBottom w:val="0"/>
          <w:divBdr>
            <w:top w:val="none" w:sz="0" w:space="0" w:color="auto"/>
            <w:left w:val="none" w:sz="0" w:space="0" w:color="auto"/>
            <w:bottom w:val="none" w:sz="0" w:space="0" w:color="auto"/>
            <w:right w:val="none" w:sz="0" w:space="0" w:color="auto"/>
          </w:divBdr>
          <w:divsChild>
            <w:div w:id="1025521745">
              <w:marLeft w:val="0"/>
              <w:marRight w:val="0"/>
              <w:marTop w:val="0"/>
              <w:marBottom w:val="0"/>
              <w:divBdr>
                <w:top w:val="none" w:sz="0" w:space="0" w:color="auto"/>
                <w:left w:val="none" w:sz="0" w:space="0" w:color="auto"/>
                <w:bottom w:val="none" w:sz="0" w:space="0" w:color="auto"/>
                <w:right w:val="none" w:sz="0" w:space="0" w:color="auto"/>
              </w:divBdr>
            </w:div>
          </w:divsChild>
        </w:div>
        <w:div w:id="876745009">
          <w:marLeft w:val="0"/>
          <w:marRight w:val="0"/>
          <w:marTop w:val="0"/>
          <w:marBottom w:val="0"/>
          <w:divBdr>
            <w:top w:val="none" w:sz="0" w:space="0" w:color="auto"/>
            <w:left w:val="none" w:sz="0" w:space="0" w:color="auto"/>
            <w:bottom w:val="none" w:sz="0" w:space="0" w:color="auto"/>
            <w:right w:val="none" w:sz="0" w:space="0" w:color="auto"/>
          </w:divBdr>
          <w:divsChild>
            <w:div w:id="1996110146">
              <w:marLeft w:val="0"/>
              <w:marRight w:val="0"/>
              <w:marTop w:val="0"/>
              <w:marBottom w:val="0"/>
              <w:divBdr>
                <w:top w:val="none" w:sz="0" w:space="0" w:color="auto"/>
                <w:left w:val="none" w:sz="0" w:space="0" w:color="auto"/>
                <w:bottom w:val="none" w:sz="0" w:space="0" w:color="auto"/>
                <w:right w:val="none" w:sz="0" w:space="0" w:color="auto"/>
              </w:divBdr>
            </w:div>
          </w:divsChild>
        </w:div>
        <w:div w:id="939140389">
          <w:marLeft w:val="0"/>
          <w:marRight w:val="0"/>
          <w:marTop w:val="0"/>
          <w:marBottom w:val="0"/>
          <w:divBdr>
            <w:top w:val="none" w:sz="0" w:space="0" w:color="auto"/>
            <w:left w:val="none" w:sz="0" w:space="0" w:color="auto"/>
            <w:bottom w:val="none" w:sz="0" w:space="0" w:color="auto"/>
            <w:right w:val="none" w:sz="0" w:space="0" w:color="auto"/>
          </w:divBdr>
          <w:divsChild>
            <w:div w:id="1667201648">
              <w:marLeft w:val="0"/>
              <w:marRight w:val="0"/>
              <w:marTop w:val="0"/>
              <w:marBottom w:val="0"/>
              <w:divBdr>
                <w:top w:val="none" w:sz="0" w:space="0" w:color="auto"/>
                <w:left w:val="none" w:sz="0" w:space="0" w:color="auto"/>
                <w:bottom w:val="none" w:sz="0" w:space="0" w:color="auto"/>
                <w:right w:val="none" w:sz="0" w:space="0" w:color="auto"/>
              </w:divBdr>
            </w:div>
          </w:divsChild>
        </w:div>
        <w:div w:id="955210355">
          <w:marLeft w:val="0"/>
          <w:marRight w:val="0"/>
          <w:marTop w:val="0"/>
          <w:marBottom w:val="0"/>
          <w:divBdr>
            <w:top w:val="none" w:sz="0" w:space="0" w:color="auto"/>
            <w:left w:val="none" w:sz="0" w:space="0" w:color="auto"/>
            <w:bottom w:val="none" w:sz="0" w:space="0" w:color="auto"/>
            <w:right w:val="none" w:sz="0" w:space="0" w:color="auto"/>
          </w:divBdr>
          <w:divsChild>
            <w:div w:id="368144093">
              <w:marLeft w:val="0"/>
              <w:marRight w:val="0"/>
              <w:marTop w:val="0"/>
              <w:marBottom w:val="0"/>
              <w:divBdr>
                <w:top w:val="none" w:sz="0" w:space="0" w:color="auto"/>
                <w:left w:val="none" w:sz="0" w:space="0" w:color="auto"/>
                <w:bottom w:val="none" w:sz="0" w:space="0" w:color="auto"/>
                <w:right w:val="none" w:sz="0" w:space="0" w:color="auto"/>
              </w:divBdr>
            </w:div>
          </w:divsChild>
        </w:div>
        <w:div w:id="1024212046">
          <w:marLeft w:val="0"/>
          <w:marRight w:val="0"/>
          <w:marTop w:val="0"/>
          <w:marBottom w:val="0"/>
          <w:divBdr>
            <w:top w:val="none" w:sz="0" w:space="0" w:color="auto"/>
            <w:left w:val="none" w:sz="0" w:space="0" w:color="auto"/>
            <w:bottom w:val="none" w:sz="0" w:space="0" w:color="auto"/>
            <w:right w:val="none" w:sz="0" w:space="0" w:color="auto"/>
          </w:divBdr>
          <w:divsChild>
            <w:div w:id="1143279702">
              <w:marLeft w:val="0"/>
              <w:marRight w:val="0"/>
              <w:marTop w:val="0"/>
              <w:marBottom w:val="0"/>
              <w:divBdr>
                <w:top w:val="none" w:sz="0" w:space="0" w:color="auto"/>
                <w:left w:val="none" w:sz="0" w:space="0" w:color="auto"/>
                <w:bottom w:val="none" w:sz="0" w:space="0" w:color="auto"/>
                <w:right w:val="none" w:sz="0" w:space="0" w:color="auto"/>
              </w:divBdr>
            </w:div>
          </w:divsChild>
        </w:div>
        <w:div w:id="1256985102">
          <w:marLeft w:val="0"/>
          <w:marRight w:val="0"/>
          <w:marTop w:val="0"/>
          <w:marBottom w:val="0"/>
          <w:divBdr>
            <w:top w:val="none" w:sz="0" w:space="0" w:color="auto"/>
            <w:left w:val="none" w:sz="0" w:space="0" w:color="auto"/>
            <w:bottom w:val="none" w:sz="0" w:space="0" w:color="auto"/>
            <w:right w:val="none" w:sz="0" w:space="0" w:color="auto"/>
          </w:divBdr>
          <w:divsChild>
            <w:div w:id="332758100">
              <w:marLeft w:val="0"/>
              <w:marRight w:val="0"/>
              <w:marTop w:val="0"/>
              <w:marBottom w:val="0"/>
              <w:divBdr>
                <w:top w:val="none" w:sz="0" w:space="0" w:color="auto"/>
                <w:left w:val="none" w:sz="0" w:space="0" w:color="auto"/>
                <w:bottom w:val="none" w:sz="0" w:space="0" w:color="auto"/>
                <w:right w:val="none" w:sz="0" w:space="0" w:color="auto"/>
              </w:divBdr>
            </w:div>
          </w:divsChild>
        </w:div>
        <w:div w:id="1297640438">
          <w:marLeft w:val="0"/>
          <w:marRight w:val="0"/>
          <w:marTop w:val="0"/>
          <w:marBottom w:val="0"/>
          <w:divBdr>
            <w:top w:val="none" w:sz="0" w:space="0" w:color="auto"/>
            <w:left w:val="none" w:sz="0" w:space="0" w:color="auto"/>
            <w:bottom w:val="none" w:sz="0" w:space="0" w:color="auto"/>
            <w:right w:val="none" w:sz="0" w:space="0" w:color="auto"/>
          </w:divBdr>
          <w:divsChild>
            <w:div w:id="687634462">
              <w:marLeft w:val="0"/>
              <w:marRight w:val="0"/>
              <w:marTop w:val="0"/>
              <w:marBottom w:val="0"/>
              <w:divBdr>
                <w:top w:val="none" w:sz="0" w:space="0" w:color="auto"/>
                <w:left w:val="none" w:sz="0" w:space="0" w:color="auto"/>
                <w:bottom w:val="none" w:sz="0" w:space="0" w:color="auto"/>
                <w:right w:val="none" w:sz="0" w:space="0" w:color="auto"/>
              </w:divBdr>
            </w:div>
          </w:divsChild>
        </w:div>
        <w:div w:id="1645313849">
          <w:marLeft w:val="0"/>
          <w:marRight w:val="0"/>
          <w:marTop w:val="0"/>
          <w:marBottom w:val="0"/>
          <w:divBdr>
            <w:top w:val="none" w:sz="0" w:space="0" w:color="auto"/>
            <w:left w:val="none" w:sz="0" w:space="0" w:color="auto"/>
            <w:bottom w:val="none" w:sz="0" w:space="0" w:color="auto"/>
            <w:right w:val="none" w:sz="0" w:space="0" w:color="auto"/>
          </w:divBdr>
          <w:divsChild>
            <w:div w:id="439183947">
              <w:marLeft w:val="0"/>
              <w:marRight w:val="0"/>
              <w:marTop w:val="0"/>
              <w:marBottom w:val="0"/>
              <w:divBdr>
                <w:top w:val="none" w:sz="0" w:space="0" w:color="auto"/>
                <w:left w:val="none" w:sz="0" w:space="0" w:color="auto"/>
                <w:bottom w:val="none" w:sz="0" w:space="0" w:color="auto"/>
                <w:right w:val="none" w:sz="0" w:space="0" w:color="auto"/>
              </w:divBdr>
            </w:div>
          </w:divsChild>
        </w:div>
        <w:div w:id="1680817626">
          <w:marLeft w:val="0"/>
          <w:marRight w:val="0"/>
          <w:marTop w:val="0"/>
          <w:marBottom w:val="0"/>
          <w:divBdr>
            <w:top w:val="none" w:sz="0" w:space="0" w:color="auto"/>
            <w:left w:val="none" w:sz="0" w:space="0" w:color="auto"/>
            <w:bottom w:val="none" w:sz="0" w:space="0" w:color="auto"/>
            <w:right w:val="none" w:sz="0" w:space="0" w:color="auto"/>
          </w:divBdr>
          <w:divsChild>
            <w:div w:id="1972204821">
              <w:marLeft w:val="0"/>
              <w:marRight w:val="0"/>
              <w:marTop w:val="0"/>
              <w:marBottom w:val="0"/>
              <w:divBdr>
                <w:top w:val="none" w:sz="0" w:space="0" w:color="auto"/>
                <w:left w:val="none" w:sz="0" w:space="0" w:color="auto"/>
                <w:bottom w:val="none" w:sz="0" w:space="0" w:color="auto"/>
                <w:right w:val="none" w:sz="0" w:space="0" w:color="auto"/>
              </w:divBdr>
            </w:div>
          </w:divsChild>
        </w:div>
        <w:div w:id="1784491468">
          <w:marLeft w:val="0"/>
          <w:marRight w:val="0"/>
          <w:marTop w:val="0"/>
          <w:marBottom w:val="0"/>
          <w:divBdr>
            <w:top w:val="none" w:sz="0" w:space="0" w:color="auto"/>
            <w:left w:val="none" w:sz="0" w:space="0" w:color="auto"/>
            <w:bottom w:val="none" w:sz="0" w:space="0" w:color="auto"/>
            <w:right w:val="none" w:sz="0" w:space="0" w:color="auto"/>
          </w:divBdr>
          <w:divsChild>
            <w:div w:id="20911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75660">
      <w:bodyDiv w:val="1"/>
      <w:marLeft w:val="0"/>
      <w:marRight w:val="0"/>
      <w:marTop w:val="0"/>
      <w:marBottom w:val="0"/>
      <w:divBdr>
        <w:top w:val="none" w:sz="0" w:space="0" w:color="auto"/>
        <w:left w:val="none" w:sz="0" w:space="0" w:color="auto"/>
        <w:bottom w:val="none" w:sz="0" w:space="0" w:color="auto"/>
        <w:right w:val="none" w:sz="0" w:space="0" w:color="auto"/>
      </w:divBdr>
    </w:div>
    <w:div w:id="813833675">
      <w:bodyDiv w:val="1"/>
      <w:marLeft w:val="0"/>
      <w:marRight w:val="0"/>
      <w:marTop w:val="0"/>
      <w:marBottom w:val="0"/>
      <w:divBdr>
        <w:top w:val="none" w:sz="0" w:space="0" w:color="auto"/>
        <w:left w:val="none" w:sz="0" w:space="0" w:color="auto"/>
        <w:bottom w:val="none" w:sz="0" w:space="0" w:color="auto"/>
        <w:right w:val="none" w:sz="0" w:space="0" w:color="auto"/>
      </w:divBdr>
    </w:div>
    <w:div w:id="857542153">
      <w:bodyDiv w:val="1"/>
      <w:marLeft w:val="0"/>
      <w:marRight w:val="0"/>
      <w:marTop w:val="0"/>
      <w:marBottom w:val="0"/>
      <w:divBdr>
        <w:top w:val="none" w:sz="0" w:space="0" w:color="auto"/>
        <w:left w:val="none" w:sz="0" w:space="0" w:color="auto"/>
        <w:bottom w:val="none" w:sz="0" w:space="0" w:color="auto"/>
        <w:right w:val="none" w:sz="0" w:space="0" w:color="auto"/>
      </w:divBdr>
      <w:divsChild>
        <w:div w:id="890650102">
          <w:marLeft w:val="0"/>
          <w:marRight w:val="0"/>
          <w:marTop w:val="0"/>
          <w:marBottom w:val="0"/>
          <w:divBdr>
            <w:top w:val="none" w:sz="0" w:space="0" w:color="auto"/>
            <w:left w:val="none" w:sz="0" w:space="0" w:color="auto"/>
            <w:bottom w:val="none" w:sz="0" w:space="0" w:color="auto"/>
            <w:right w:val="none" w:sz="0" w:space="0" w:color="auto"/>
          </w:divBdr>
        </w:div>
        <w:div w:id="1636330321">
          <w:marLeft w:val="0"/>
          <w:marRight w:val="0"/>
          <w:marTop w:val="0"/>
          <w:marBottom w:val="0"/>
          <w:divBdr>
            <w:top w:val="none" w:sz="0" w:space="0" w:color="auto"/>
            <w:left w:val="none" w:sz="0" w:space="0" w:color="auto"/>
            <w:bottom w:val="none" w:sz="0" w:space="0" w:color="auto"/>
            <w:right w:val="none" w:sz="0" w:space="0" w:color="auto"/>
          </w:divBdr>
        </w:div>
      </w:divsChild>
    </w:div>
    <w:div w:id="950280727">
      <w:bodyDiv w:val="1"/>
      <w:marLeft w:val="0"/>
      <w:marRight w:val="0"/>
      <w:marTop w:val="0"/>
      <w:marBottom w:val="0"/>
      <w:divBdr>
        <w:top w:val="none" w:sz="0" w:space="0" w:color="auto"/>
        <w:left w:val="none" w:sz="0" w:space="0" w:color="auto"/>
        <w:bottom w:val="none" w:sz="0" w:space="0" w:color="auto"/>
        <w:right w:val="none" w:sz="0" w:space="0" w:color="auto"/>
      </w:divBdr>
    </w:div>
    <w:div w:id="992875377">
      <w:bodyDiv w:val="1"/>
      <w:marLeft w:val="0"/>
      <w:marRight w:val="0"/>
      <w:marTop w:val="0"/>
      <w:marBottom w:val="0"/>
      <w:divBdr>
        <w:top w:val="none" w:sz="0" w:space="0" w:color="auto"/>
        <w:left w:val="none" w:sz="0" w:space="0" w:color="auto"/>
        <w:bottom w:val="none" w:sz="0" w:space="0" w:color="auto"/>
        <w:right w:val="none" w:sz="0" w:space="0" w:color="auto"/>
      </w:divBdr>
    </w:div>
    <w:div w:id="1079444182">
      <w:bodyDiv w:val="1"/>
      <w:marLeft w:val="0"/>
      <w:marRight w:val="0"/>
      <w:marTop w:val="0"/>
      <w:marBottom w:val="0"/>
      <w:divBdr>
        <w:top w:val="none" w:sz="0" w:space="0" w:color="auto"/>
        <w:left w:val="none" w:sz="0" w:space="0" w:color="auto"/>
        <w:bottom w:val="none" w:sz="0" w:space="0" w:color="auto"/>
        <w:right w:val="none" w:sz="0" w:space="0" w:color="auto"/>
      </w:divBdr>
    </w:div>
    <w:div w:id="1080830536">
      <w:bodyDiv w:val="1"/>
      <w:marLeft w:val="0"/>
      <w:marRight w:val="0"/>
      <w:marTop w:val="0"/>
      <w:marBottom w:val="0"/>
      <w:divBdr>
        <w:top w:val="none" w:sz="0" w:space="0" w:color="auto"/>
        <w:left w:val="none" w:sz="0" w:space="0" w:color="auto"/>
        <w:bottom w:val="none" w:sz="0" w:space="0" w:color="auto"/>
        <w:right w:val="none" w:sz="0" w:space="0" w:color="auto"/>
      </w:divBdr>
    </w:div>
    <w:div w:id="1122115503">
      <w:bodyDiv w:val="1"/>
      <w:marLeft w:val="0"/>
      <w:marRight w:val="0"/>
      <w:marTop w:val="0"/>
      <w:marBottom w:val="0"/>
      <w:divBdr>
        <w:top w:val="none" w:sz="0" w:space="0" w:color="auto"/>
        <w:left w:val="none" w:sz="0" w:space="0" w:color="auto"/>
        <w:bottom w:val="none" w:sz="0" w:space="0" w:color="auto"/>
        <w:right w:val="none" w:sz="0" w:space="0" w:color="auto"/>
      </w:divBdr>
      <w:divsChild>
        <w:div w:id="107511188">
          <w:marLeft w:val="0"/>
          <w:marRight w:val="0"/>
          <w:marTop w:val="0"/>
          <w:marBottom w:val="0"/>
          <w:divBdr>
            <w:top w:val="none" w:sz="0" w:space="0" w:color="auto"/>
            <w:left w:val="none" w:sz="0" w:space="0" w:color="auto"/>
            <w:bottom w:val="none" w:sz="0" w:space="0" w:color="auto"/>
            <w:right w:val="none" w:sz="0" w:space="0" w:color="auto"/>
          </w:divBdr>
        </w:div>
        <w:div w:id="322123131">
          <w:marLeft w:val="0"/>
          <w:marRight w:val="0"/>
          <w:marTop w:val="0"/>
          <w:marBottom w:val="0"/>
          <w:divBdr>
            <w:top w:val="none" w:sz="0" w:space="0" w:color="auto"/>
            <w:left w:val="none" w:sz="0" w:space="0" w:color="auto"/>
            <w:bottom w:val="none" w:sz="0" w:space="0" w:color="auto"/>
            <w:right w:val="none" w:sz="0" w:space="0" w:color="auto"/>
          </w:divBdr>
        </w:div>
        <w:div w:id="719785470">
          <w:marLeft w:val="0"/>
          <w:marRight w:val="0"/>
          <w:marTop w:val="0"/>
          <w:marBottom w:val="0"/>
          <w:divBdr>
            <w:top w:val="none" w:sz="0" w:space="0" w:color="auto"/>
            <w:left w:val="none" w:sz="0" w:space="0" w:color="auto"/>
            <w:bottom w:val="none" w:sz="0" w:space="0" w:color="auto"/>
            <w:right w:val="none" w:sz="0" w:space="0" w:color="auto"/>
          </w:divBdr>
        </w:div>
        <w:div w:id="1182477829">
          <w:marLeft w:val="0"/>
          <w:marRight w:val="0"/>
          <w:marTop w:val="0"/>
          <w:marBottom w:val="0"/>
          <w:divBdr>
            <w:top w:val="none" w:sz="0" w:space="0" w:color="auto"/>
            <w:left w:val="none" w:sz="0" w:space="0" w:color="auto"/>
            <w:bottom w:val="none" w:sz="0" w:space="0" w:color="auto"/>
            <w:right w:val="none" w:sz="0" w:space="0" w:color="auto"/>
          </w:divBdr>
        </w:div>
        <w:div w:id="1936015038">
          <w:marLeft w:val="0"/>
          <w:marRight w:val="0"/>
          <w:marTop w:val="0"/>
          <w:marBottom w:val="0"/>
          <w:divBdr>
            <w:top w:val="none" w:sz="0" w:space="0" w:color="auto"/>
            <w:left w:val="none" w:sz="0" w:space="0" w:color="auto"/>
            <w:bottom w:val="none" w:sz="0" w:space="0" w:color="auto"/>
            <w:right w:val="none" w:sz="0" w:space="0" w:color="auto"/>
          </w:divBdr>
        </w:div>
      </w:divsChild>
    </w:div>
    <w:div w:id="1166285813">
      <w:bodyDiv w:val="1"/>
      <w:marLeft w:val="0"/>
      <w:marRight w:val="0"/>
      <w:marTop w:val="0"/>
      <w:marBottom w:val="0"/>
      <w:divBdr>
        <w:top w:val="none" w:sz="0" w:space="0" w:color="auto"/>
        <w:left w:val="none" w:sz="0" w:space="0" w:color="auto"/>
        <w:bottom w:val="none" w:sz="0" w:space="0" w:color="auto"/>
        <w:right w:val="none" w:sz="0" w:space="0" w:color="auto"/>
      </w:divBdr>
    </w:div>
    <w:div w:id="1236550183">
      <w:bodyDiv w:val="1"/>
      <w:marLeft w:val="0"/>
      <w:marRight w:val="0"/>
      <w:marTop w:val="0"/>
      <w:marBottom w:val="0"/>
      <w:divBdr>
        <w:top w:val="none" w:sz="0" w:space="0" w:color="auto"/>
        <w:left w:val="none" w:sz="0" w:space="0" w:color="auto"/>
        <w:bottom w:val="none" w:sz="0" w:space="0" w:color="auto"/>
        <w:right w:val="none" w:sz="0" w:space="0" w:color="auto"/>
      </w:divBdr>
    </w:div>
    <w:div w:id="1402942309">
      <w:bodyDiv w:val="1"/>
      <w:marLeft w:val="0"/>
      <w:marRight w:val="0"/>
      <w:marTop w:val="0"/>
      <w:marBottom w:val="0"/>
      <w:divBdr>
        <w:top w:val="none" w:sz="0" w:space="0" w:color="auto"/>
        <w:left w:val="none" w:sz="0" w:space="0" w:color="auto"/>
        <w:bottom w:val="none" w:sz="0" w:space="0" w:color="auto"/>
        <w:right w:val="none" w:sz="0" w:space="0" w:color="auto"/>
      </w:divBdr>
    </w:div>
    <w:div w:id="1466503396">
      <w:bodyDiv w:val="1"/>
      <w:marLeft w:val="0"/>
      <w:marRight w:val="0"/>
      <w:marTop w:val="0"/>
      <w:marBottom w:val="0"/>
      <w:divBdr>
        <w:top w:val="none" w:sz="0" w:space="0" w:color="auto"/>
        <w:left w:val="none" w:sz="0" w:space="0" w:color="auto"/>
        <w:bottom w:val="none" w:sz="0" w:space="0" w:color="auto"/>
        <w:right w:val="none" w:sz="0" w:space="0" w:color="auto"/>
      </w:divBdr>
    </w:div>
    <w:div w:id="1485009624">
      <w:bodyDiv w:val="1"/>
      <w:marLeft w:val="0"/>
      <w:marRight w:val="0"/>
      <w:marTop w:val="0"/>
      <w:marBottom w:val="0"/>
      <w:divBdr>
        <w:top w:val="none" w:sz="0" w:space="0" w:color="auto"/>
        <w:left w:val="none" w:sz="0" w:space="0" w:color="auto"/>
        <w:bottom w:val="none" w:sz="0" w:space="0" w:color="auto"/>
        <w:right w:val="none" w:sz="0" w:space="0" w:color="auto"/>
      </w:divBdr>
    </w:div>
    <w:div w:id="1532454782">
      <w:bodyDiv w:val="1"/>
      <w:marLeft w:val="0"/>
      <w:marRight w:val="0"/>
      <w:marTop w:val="0"/>
      <w:marBottom w:val="0"/>
      <w:divBdr>
        <w:top w:val="none" w:sz="0" w:space="0" w:color="auto"/>
        <w:left w:val="none" w:sz="0" w:space="0" w:color="auto"/>
        <w:bottom w:val="none" w:sz="0" w:space="0" w:color="auto"/>
        <w:right w:val="none" w:sz="0" w:space="0" w:color="auto"/>
      </w:divBdr>
    </w:div>
    <w:div w:id="1556770685">
      <w:bodyDiv w:val="1"/>
      <w:marLeft w:val="0"/>
      <w:marRight w:val="0"/>
      <w:marTop w:val="0"/>
      <w:marBottom w:val="0"/>
      <w:divBdr>
        <w:top w:val="none" w:sz="0" w:space="0" w:color="auto"/>
        <w:left w:val="none" w:sz="0" w:space="0" w:color="auto"/>
        <w:bottom w:val="none" w:sz="0" w:space="0" w:color="auto"/>
        <w:right w:val="none" w:sz="0" w:space="0" w:color="auto"/>
      </w:divBdr>
    </w:div>
    <w:div w:id="1606890049">
      <w:bodyDiv w:val="1"/>
      <w:marLeft w:val="0"/>
      <w:marRight w:val="0"/>
      <w:marTop w:val="0"/>
      <w:marBottom w:val="0"/>
      <w:divBdr>
        <w:top w:val="none" w:sz="0" w:space="0" w:color="auto"/>
        <w:left w:val="none" w:sz="0" w:space="0" w:color="auto"/>
        <w:bottom w:val="none" w:sz="0" w:space="0" w:color="auto"/>
        <w:right w:val="none" w:sz="0" w:space="0" w:color="auto"/>
      </w:divBdr>
      <w:divsChild>
        <w:div w:id="119499748">
          <w:marLeft w:val="0"/>
          <w:marRight w:val="0"/>
          <w:marTop w:val="0"/>
          <w:marBottom w:val="0"/>
          <w:divBdr>
            <w:top w:val="none" w:sz="0" w:space="0" w:color="auto"/>
            <w:left w:val="none" w:sz="0" w:space="0" w:color="auto"/>
            <w:bottom w:val="none" w:sz="0" w:space="0" w:color="auto"/>
            <w:right w:val="none" w:sz="0" w:space="0" w:color="auto"/>
          </w:divBdr>
        </w:div>
        <w:div w:id="1587031524">
          <w:marLeft w:val="0"/>
          <w:marRight w:val="0"/>
          <w:marTop w:val="0"/>
          <w:marBottom w:val="0"/>
          <w:divBdr>
            <w:top w:val="none" w:sz="0" w:space="0" w:color="auto"/>
            <w:left w:val="none" w:sz="0" w:space="0" w:color="auto"/>
            <w:bottom w:val="none" w:sz="0" w:space="0" w:color="auto"/>
            <w:right w:val="none" w:sz="0" w:space="0" w:color="auto"/>
          </w:divBdr>
        </w:div>
        <w:div w:id="1786923199">
          <w:marLeft w:val="0"/>
          <w:marRight w:val="0"/>
          <w:marTop w:val="0"/>
          <w:marBottom w:val="0"/>
          <w:divBdr>
            <w:top w:val="none" w:sz="0" w:space="0" w:color="auto"/>
            <w:left w:val="none" w:sz="0" w:space="0" w:color="auto"/>
            <w:bottom w:val="none" w:sz="0" w:space="0" w:color="auto"/>
            <w:right w:val="none" w:sz="0" w:space="0" w:color="auto"/>
          </w:divBdr>
        </w:div>
        <w:div w:id="2005235779">
          <w:marLeft w:val="0"/>
          <w:marRight w:val="0"/>
          <w:marTop w:val="0"/>
          <w:marBottom w:val="0"/>
          <w:divBdr>
            <w:top w:val="none" w:sz="0" w:space="0" w:color="auto"/>
            <w:left w:val="none" w:sz="0" w:space="0" w:color="auto"/>
            <w:bottom w:val="none" w:sz="0" w:space="0" w:color="auto"/>
            <w:right w:val="none" w:sz="0" w:space="0" w:color="auto"/>
          </w:divBdr>
        </w:div>
        <w:div w:id="2075395560">
          <w:marLeft w:val="0"/>
          <w:marRight w:val="0"/>
          <w:marTop w:val="0"/>
          <w:marBottom w:val="0"/>
          <w:divBdr>
            <w:top w:val="none" w:sz="0" w:space="0" w:color="auto"/>
            <w:left w:val="none" w:sz="0" w:space="0" w:color="auto"/>
            <w:bottom w:val="none" w:sz="0" w:space="0" w:color="auto"/>
            <w:right w:val="none" w:sz="0" w:space="0" w:color="auto"/>
          </w:divBdr>
        </w:div>
      </w:divsChild>
    </w:div>
    <w:div w:id="1609123438">
      <w:bodyDiv w:val="1"/>
      <w:marLeft w:val="0"/>
      <w:marRight w:val="0"/>
      <w:marTop w:val="0"/>
      <w:marBottom w:val="0"/>
      <w:divBdr>
        <w:top w:val="none" w:sz="0" w:space="0" w:color="auto"/>
        <w:left w:val="none" w:sz="0" w:space="0" w:color="auto"/>
        <w:bottom w:val="none" w:sz="0" w:space="0" w:color="auto"/>
        <w:right w:val="none" w:sz="0" w:space="0" w:color="auto"/>
      </w:divBdr>
      <w:divsChild>
        <w:div w:id="293415764">
          <w:marLeft w:val="0"/>
          <w:marRight w:val="0"/>
          <w:marTop w:val="0"/>
          <w:marBottom w:val="0"/>
          <w:divBdr>
            <w:top w:val="none" w:sz="0" w:space="0" w:color="auto"/>
            <w:left w:val="none" w:sz="0" w:space="0" w:color="auto"/>
            <w:bottom w:val="none" w:sz="0" w:space="0" w:color="auto"/>
            <w:right w:val="none" w:sz="0" w:space="0" w:color="auto"/>
          </w:divBdr>
        </w:div>
        <w:div w:id="468520663">
          <w:marLeft w:val="0"/>
          <w:marRight w:val="0"/>
          <w:marTop w:val="0"/>
          <w:marBottom w:val="0"/>
          <w:divBdr>
            <w:top w:val="none" w:sz="0" w:space="0" w:color="auto"/>
            <w:left w:val="none" w:sz="0" w:space="0" w:color="auto"/>
            <w:bottom w:val="none" w:sz="0" w:space="0" w:color="auto"/>
            <w:right w:val="none" w:sz="0" w:space="0" w:color="auto"/>
          </w:divBdr>
        </w:div>
        <w:div w:id="492454283">
          <w:marLeft w:val="0"/>
          <w:marRight w:val="0"/>
          <w:marTop w:val="0"/>
          <w:marBottom w:val="0"/>
          <w:divBdr>
            <w:top w:val="none" w:sz="0" w:space="0" w:color="auto"/>
            <w:left w:val="none" w:sz="0" w:space="0" w:color="auto"/>
            <w:bottom w:val="none" w:sz="0" w:space="0" w:color="auto"/>
            <w:right w:val="none" w:sz="0" w:space="0" w:color="auto"/>
          </w:divBdr>
        </w:div>
        <w:div w:id="606040304">
          <w:marLeft w:val="0"/>
          <w:marRight w:val="0"/>
          <w:marTop w:val="0"/>
          <w:marBottom w:val="0"/>
          <w:divBdr>
            <w:top w:val="none" w:sz="0" w:space="0" w:color="auto"/>
            <w:left w:val="none" w:sz="0" w:space="0" w:color="auto"/>
            <w:bottom w:val="none" w:sz="0" w:space="0" w:color="auto"/>
            <w:right w:val="none" w:sz="0" w:space="0" w:color="auto"/>
          </w:divBdr>
        </w:div>
        <w:div w:id="640236971">
          <w:marLeft w:val="0"/>
          <w:marRight w:val="0"/>
          <w:marTop w:val="0"/>
          <w:marBottom w:val="0"/>
          <w:divBdr>
            <w:top w:val="none" w:sz="0" w:space="0" w:color="auto"/>
            <w:left w:val="none" w:sz="0" w:space="0" w:color="auto"/>
            <w:bottom w:val="none" w:sz="0" w:space="0" w:color="auto"/>
            <w:right w:val="none" w:sz="0" w:space="0" w:color="auto"/>
          </w:divBdr>
        </w:div>
        <w:div w:id="770052711">
          <w:marLeft w:val="0"/>
          <w:marRight w:val="0"/>
          <w:marTop w:val="0"/>
          <w:marBottom w:val="0"/>
          <w:divBdr>
            <w:top w:val="none" w:sz="0" w:space="0" w:color="auto"/>
            <w:left w:val="none" w:sz="0" w:space="0" w:color="auto"/>
            <w:bottom w:val="none" w:sz="0" w:space="0" w:color="auto"/>
            <w:right w:val="none" w:sz="0" w:space="0" w:color="auto"/>
          </w:divBdr>
        </w:div>
        <w:div w:id="778765864">
          <w:marLeft w:val="0"/>
          <w:marRight w:val="0"/>
          <w:marTop w:val="0"/>
          <w:marBottom w:val="0"/>
          <w:divBdr>
            <w:top w:val="none" w:sz="0" w:space="0" w:color="auto"/>
            <w:left w:val="none" w:sz="0" w:space="0" w:color="auto"/>
            <w:bottom w:val="none" w:sz="0" w:space="0" w:color="auto"/>
            <w:right w:val="none" w:sz="0" w:space="0" w:color="auto"/>
          </w:divBdr>
        </w:div>
        <w:div w:id="782769057">
          <w:marLeft w:val="0"/>
          <w:marRight w:val="0"/>
          <w:marTop w:val="0"/>
          <w:marBottom w:val="0"/>
          <w:divBdr>
            <w:top w:val="none" w:sz="0" w:space="0" w:color="auto"/>
            <w:left w:val="none" w:sz="0" w:space="0" w:color="auto"/>
            <w:bottom w:val="none" w:sz="0" w:space="0" w:color="auto"/>
            <w:right w:val="none" w:sz="0" w:space="0" w:color="auto"/>
          </w:divBdr>
        </w:div>
        <w:div w:id="1230924740">
          <w:marLeft w:val="0"/>
          <w:marRight w:val="0"/>
          <w:marTop w:val="0"/>
          <w:marBottom w:val="0"/>
          <w:divBdr>
            <w:top w:val="none" w:sz="0" w:space="0" w:color="auto"/>
            <w:left w:val="none" w:sz="0" w:space="0" w:color="auto"/>
            <w:bottom w:val="none" w:sz="0" w:space="0" w:color="auto"/>
            <w:right w:val="none" w:sz="0" w:space="0" w:color="auto"/>
          </w:divBdr>
        </w:div>
        <w:div w:id="1342003555">
          <w:marLeft w:val="0"/>
          <w:marRight w:val="0"/>
          <w:marTop w:val="0"/>
          <w:marBottom w:val="0"/>
          <w:divBdr>
            <w:top w:val="none" w:sz="0" w:space="0" w:color="auto"/>
            <w:left w:val="none" w:sz="0" w:space="0" w:color="auto"/>
            <w:bottom w:val="none" w:sz="0" w:space="0" w:color="auto"/>
            <w:right w:val="none" w:sz="0" w:space="0" w:color="auto"/>
          </w:divBdr>
        </w:div>
        <w:div w:id="1382170294">
          <w:marLeft w:val="0"/>
          <w:marRight w:val="0"/>
          <w:marTop w:val="0"/>
          <w:marBottom w:val="0"/>
          <w:divBdr>
            <w:top w:val="none" w:sz="0" w:space="0" w:color="auto"/>
            <w:left w:val="none" w:sz="0" w:space="0" w:color="auto"/>
            <w:bottom w:val="none" w:sz="0" w:space="0" w:color="auto"/>
            <w:right w:val="none" w:sz="0" w:space="0" w:color="auto"/>
          </w:divBdr>
        </w:div>
        <w:div w:id="1462652092">
          <w:marLeft w:val="0"/>
          <w:marRight w:val="0"/>
          <w:marTop w:val="0"/>
          <w:marBottom w:val="0"/>
          <w:divBdr>
            <w:top w:val="none" w:sz="0" w:space="0" w:color="auto"/>
            <w:left w:val="none" w:sz="0" w:space="0" w:color="auto"/>
            <w:bottom w:val="none" w:sz="0" w:space="0" w:color="auto"/>
            <w:right w:val="none" w:sz="0" w:space="0" w:color="auto"/>
          </w:divBdr>
        </w:div>
        <w:div w:id="1506550312">
          <w:marLeft w:val="0"/>
          <w:marRight w:val="0"/>
          <w:marTop w:val="0"/>
          <w:marBottom w:val="0"/>
          <w:divBdr>
            <w:top w:val="none" w:sz="0" w:space="0" w:color="auto"/>
            <w:left w:val="none" w:sz="0" w:space="0" w:color="auto"/>
            <w:bottom w:val="none" w:sz="0" w:space="0" w:color="auto"/>
            <w:right w:val="none" w:sz="0" w:space="0" w:color="auto"/>
          </w:divBdr>
        </w:div>
        <w:div w:id="1544248894">
          <w:marLeft w:val="0"/>
          <w:marRight w:val="0"/>
          <w:marTop w:val="0"/>
          <w:marBottom w:val="0"/>
          <w:divBdr>
            <w:top w:val="none" w:sz="0" w:space="0" w:color="auto"/>
            <w:left w:val="none" w:sz="0" w:space="0" w:color="auto"/>
            <w:bottom w:val="none" w:sz="0" w:space="0" w:color="auto"/>
            <w:right w:val="none" w:sz="0" w:space="0" w:color="auto"/>
          </w:divBdr>
        </w:div>
        <w:div w:id="1617760066">
          <w:marLeft w:val="0"/>
          <w:marRight w:val="0"/>
          <w:marTop w:val="0"/>
          <w:marBottom w:val="0"/>
          <w:divBdr>
            <w:top w:val="none" w:sz="0" w:space="0" w:color="auto"/>
            <w:left w:val="none" w:sz="0" w:space="0" w:color="auto"/>
            <w:bottom w:val="none" w:sz="0" w:space="0" w:color="auto"/>
            <w:right w:val="none" w:sz="0" w:space="0" w:color="auto"/>
          </w:divBdr>
        </w:div>
        <w:div w:id="1719546165">
          <w:marLeft w:val="0"/>
          <w:marRight w:val="0"/>
          <w:marTop w:val="0"/>
          <w:marBottom w:val="0"/>
          <w:divBdr>
            <w:top w:val="none" w:sz="0" w:space="0" w:color="auto"/>
            <w:left w:val="none" w:sz="0" w:space="0" w:color="auto"/>
            <w:bottom w:val="none" w:sz="0" w:space="0" w:color="auto"/>
            <w:right w:val="none" w:sz="0" w:space="0" w:color="auto"/>
          </w:divBdr>
        </w:div>
        <w:div w:id="1837065206">
          <w:marLeft w:val="0"/>
          <w:marRight w:val="0"/>
          <w:marTop w:val="0"/>
          <w:marBottom w:val="0"/>
          <w:divBdr>
            <w:top w:val="none" w:sz="0" w:space="0" w:color="auto"/>
            <w:left w:val="none" w:sz="0" w:space="0" w:color="auto"/>
            <w:bottom w:val="none" w:sz="0" w:space="0" w:color="auto"/>
            <w:right w:val="none" w:sz="0" w:space="0" w:color="auto"/>
          </w:divBdr>
        </w:div>
        <w:div w:id="1844777860">
          <w:marLeft w:val="0"/>
          <w:marRight w:val="0"/>
          <w:marTop w:val="0"/>
          <w:marBottom w:val="0"/>
          <w:divBdr>
            <w:top w:val="none" w:sz="0" w:space="0" w:color="auto"/>
            <w:left w:val="none" w:sz="0" w:space="0" w:color="auto"/>
            <w:bottom w:val="none" w:sz="0" w:space="0" w:color="auto"/>
            <w:right w:val="none" w:sz="0" w:space="0" w:color="auto"/>
          </w:divBdr>
        </w:div>
        <w:div w:id="1874225986">
          <w:marLeft w:val="0"/>
          <w:marRight w:val="0"/>
          <w:marTop w:val="0"/>
          <w:marBottom w:val="0"/>
          <w:divBdr>
            <w:top w:val="none" w:sz="0" w:space="0" w:color="auto"/>
            <w:left w:val="none" w:sz="0" w:space="0" w:color="auto"/>
            <w:bottom w:val="none" w:sz="0" w:space="0" w:color="auto"/>
            <w:right w:val="none" w:sz="0" w:space="0" w:color="auto"/>
          </w:divBdr>
        </w:div>
        <w:div w:id="2123526610">
          <w:marLeft w:val="0"/>
          <w:marRight w:val="0"/>
          <w:marTop w:val="0"/>
          <w:marBottom w:val="0"/>
          <w:divBdr>
            <w:top w:val="none" w:sz="0" w:space="0" w:color="auto"/>
            <w:left w:val="none" w:sz="0" w:space="0" w:color="auto"/>
            <w:bottom w:val="none" w:sz="0" w:space="0" w:color="auto"/>
            <w:right w:val="none" w:sz="0" w:space="0" w:color="auto"/>
          </w:divBdr>
        </w:div>
      </w:divsChild>
    </w:div>
    <w:div w:id="1704091779">
      <w:bodyDiv w:val="1"/>
      <w:marLeft w:val="0"/>
      <w:marRight w:val="0"/>
      <w:marTop w:val="0"/>
      <w:marBottom w:val="0"/>
      <w:divBdr>
        <w:top w:val="none" w:sz="0" w:space="0" w:color="auto"/>
        <w:left w:val="none" w:sz="0" w:space="0" w:color="auto"/>
        <w:bottom w:val="none" w:sz="0" w:space="0" w:color="auto"/>
        <w:right w:val="none" w:sz="0" w:space="0" w:color="auto"/>
      </w:divBdr>
    </w:div>
    <w:div w:id="2020111627">
      <w:bodyDiv w:val="1"/>
      <w:marLeft w:val="0"/>
      <w:marRight w:val="0"/>
      <w:marTop w:val="0"/>
      <w:marBottom w:val="0"/>
      <w:divBdr>
        <w:top w:val="none" w:sz="0" w:space="0" w:color="auto"/>
        <w:left w:val="none" w:sz="0" w:space="0" w:color="auto"/>
        <w:bottom w:val="none" w:sz="0" w:space="0" w:color="auto"/>
        <w:right w:val="none" w:sz="0" w:space="0" w:color="auto"/>
      </w:divBdr>
      <w:divsChild>
        <w:div w:id="125466889">
          <w:marLeft w:val="0"/>
          <w:marRight w:val="0"/>
          <w:marTop w:val="0"/>
          <w:marBottom w:val="0"/>
          <w:divBdr>
            <w:top w:val="none" w:sz="0" w:space="0" w:color="auto"/>
            <w:left w:val="none" w:sz="0" w:space="0" w:color="auto"/>
            <w:bottom w:val="none" w:sz="0" w:space="0" w:color="auto"/>
            <w:right w:val="none" w:sz="0" w:space="0" w:color="auto"/>
          </w:divBdr>
        </w:div>
        <w:div w:id="248274571">
          <w:marLeft w:val="0"/>
          <w:marRight w:val="0"/>
          <w:marTop w:val="0"/>
          <w:marBottom w:val="0"/>
          <w:divBdr>
            <w:top w:val="none" w:sz="0" w:space="0" w:color="auto"/>
            <w:left w:val="none" w:sz="0" w:space="0" w:color="auto"/>
            <w:bottom w:val="none" w:sz="0" w:space="0" w:color="auto"/>
            <w:right w:val="none" w:sz="0" w:space="0" w:color="auto"/>
          </w:divBdr>
        </w:div>
        <w:div w:id="341055616">
          <w:marLeft w:val="0"/>
          <w:marRight w:val="0"/>
          <w:marTop w:val="0"/>
          <w:marBottom w:val="0"/>
          <w:divBdr>
            <w:top w:val="none" w:sz="0" w:space="0" w:color="auto"/>
            <w:left w:val="none" w:sz="0" w:space="0" w:color="auto"/>
            <w:bottom w:val="none" w:sz="0" w:space="0" w:color="auto"/>
            <w:right w:val="none" w:sz="0" w:space="0" w:color="auto"/>
          </w:divBdr>
        </w:div>
        <w:div w:id="408423185">
          <w:marLeft w:val="0"/>
          <w:marRight w:val="0"/>
          <w:marTop w:val="0"/>
          <w:marBottom w:val="0"/>
          <w:divBdr>
            <w:top w:val="none" w:sz="0" w:space="0" w:color="auto"/>
            <w:left w:val="none" w:sz="0" w:space="0" w:color="auto"/>
            <w:bottom w:val="none" w:sz="0" w:space="0" w:color="auto"/>
            <w:right w:val="none" w:sz="0" w:space="0" w:color="auto"/>
          </w:divBdr>
        </w:div>
        <w:div w:id="487944189">
          <w:marLeft w:val="0"/>
          <w:marRight w:val="0"/>
          <w:marTop w:val="0"/>
          <w:marBottom w:val="0"/>
          <w:divBdr>
            <w:top w:val="none" w:sz="0" w:space="0" w:color="auto"/>
            <w:left w:val="none" w:sz="0" w:space="0" w:color="auto"/>
            <w:bottom w:val="none" w:sz="0" w:space="0" w:color="auto"/>
            <w:right w:val="none" w:sz="0" w:space="0" w:color="auto"/>
          </w:divBdr>
        </w:div>
        <w:div w:id="521746631">
          <w:marLeft w:val="0"/>
          <w:marRight w:val="0"/>
          <w:marTop w:val="0"/>
          <w:marBottom w:val="0"/>
          <w:divBdr>
            <w:top w:val="none" w:sz="0" w:space="0" w:color="auto"/>
            <w:left w:val="none" w:sz="0" w:space="0" w:color="auto"/>
            <w:bottom w:val="none" w:sz="0" w:space="0" w:color="auto"/>
            <w:right w:val="none" w:sz="0" w:space="0" w:color="auto"/>
          </w:divBdr>
        </w:div>
        <w:div w:id="569120905">
          <w:marLeft w:val="0"/>
          <w:marRight w:val="0"/>
          <w:marTop w:val="0"/>
          <w:marBottom w:val="0"/>
          <w:divBdr>
            <w:top w:val="none" w:sz="0" w:space="0" w:color="auto"/>
            <w:left w:val="none" w:sz="0" w:space="0" w:color="auto"/>
            <w:bottom w:val="none" w:sz="0" w:space="0" w:color="auto"/>
            <w:right w:val="none" w:sz="0" w:space="0" w:color="auto"/>
          </w:divBdr>
        </w:div>
        <w:div w:id="784731684">
          <w:marLeft w:val="0"/>
          <w:marRight w:val="0"/>
          <w:marTop w:val="0"/>
          <w:marBottom w:val="0"/>
          <w:divBdr>
            <w:top w:val="none" w:sz="0" w:space="0" w:color="auto"/>
            <w:left w:val="none" w:sz="0" w:space="0" w:color="auto"/>
            <w:bottom w:val="none" w:sz="0" w:space="0" w:color="auto"/>
            <w:right w:val="none" w:sz="0" w:space="0" w:color="auto"/>
          </w:divBdr>
        </w:div>
        <w:div w:id="803886357">
          <w:marLeft w:val="0"/>
          <w:marRight w:val="0"/>
          <w:marTop w:val="0"/>
          <w:marBottom w:val="0"/>
          <w:divBdr>
            <w:top w:val="none" w:sz="0" w:space="0" w:color="auto"/>
            <w:left w:val="none" w:sz="0" w:space="0" w:color="auto"/>
            <w:bottom w:val="none" w:sz="0" w:space="0" w:color="auto"/>
            <w:right w:val="none" w:sz="0" w:space="0" w:color="auto"/>
          </w:divBdr>
        </w:div>
        <w:div w:id="806975200">
          <w:marLeft w:val="0"/>
          <w:marRight w:val="0"/>
          <w:marTop w:val="0"/>
          <w:marBottom w:val="0"/>
          <w:divBdr>
            <w:top w:val="none" w:sz="0" w:space="0" w:color="auto"/>
            <w:left w:val="none" w:sz="0" w:space="0" w:color="auto"/>
            <w:bottom w:val="none" w:sz="0" w:space="0" w:color="auto"/>
            <w:right w:val="none" w:sz="0" w:space="0" w:color="auto"/>
          </w:divBdr>
        </w:div>
        <w:div w:id="884489285">
          <w:marLeft w:val="0"/>
          <w:marRight w:val="0"/>
          <w:marTop w:val="0"/>
          <w:marBottom w:val="0"/>
          <w:divBdr>
            <w:top w:val="none" w:sz="0" w:space="0" w:color="auto"/>
            <w:left w:val="none" w:sz="0" w:space="0" w:color="auto"/>
            <w:bottom w:val="none" w:sz="0" w:space="0" w:color="auto"/>
            <w:right w:val="none" w:sz="0" w:space="0" w:color="auto"/>
          </w:divBdr>
        </w:div>
        <w:div w:id="937177390">
          <w:marLeft w:val="0"/>
          <w:marRight w:val="0"/>
          <w:marTop w:val="0"/>
          <w:marBottom w:val="0"/>
          <w:divBdr>
            <w:top w:val="none" w:sz="0" w:space="0" w:color="auto"/>
            <w:left w:val="none" w:sz="0" w:space="0" w:color="auto"/>
            <w:bottom w:val="none" w:sz="0" w:space="0" w:color="auto"/>
            <w:right w:val="none" w:sz="0" w:space="0" w:color="auto"/>
          </w:divBdr>
        </w:div>
        <w:div w:id="980767470">
          <w:marLeft w:val="0"/>
          <w:marRight w:val="0"/>
          <w:marTop w:val="0"/>
          <w:marBottom w:val="0"/>
          <w:divBdr>
            <w:top w:val="none" w:sz="0" w:space="0" w:color="auto"/>
            <w:left w:val="none" w:sz="0" w:space="0" w:color="auto"/>
            <w:bottom w:val="none" w:sz="0" w:space="0" w:color="auto"/>
            <w:right w:val="none" w:sz="0" w:space="0" w:color="auto"/>
          </w:divBdr>
        </w:div>
        <w:div w:id="1160729499">
          <w:marLeft w:val="0"/>
          <w:marRight w:val="0"/>
          <w:marTop w:val="0"/>
          <w:marBottom w:val="0"/>
          <w:divBdr>
            <w:top w:val="none" w:sz="0" w:space="0" w:color="auto"/>
            <w:left w:val="none" w:sz="0" w:space="0" w:color="auto"/>
            <w:bottom w:val="none" w:sz="0" w:space="0" w:color="auto"/>
            <w:right w:val="none" w:sz="0" w:space="0" w:color="auto"/>
          </w:divBdr>
        </w:div>
        <w:div w:id="1297099887">
          <w:marLeft w:val="0"/>
          <w:marRight w:val="0"/>
          <w:marTop w:val="0"/>
          <w:marBottom w:val="0"/>
          <w:divBdr>
            <w:top w:val="none" w:sz="0" w:space="0" w:color="auto"/>
            <w:left w:val="none" w:sz="0" w:space="0" w:color="auto"/>
            <w:bottom w:val="none" w:sz="0" w:space="0" w:color="auto"/>
            <w:right w:val="none" w:sz="0" w:space="0" w:color="auto"/>
          </w:divBdr>
        </w:div>
        <w:div w:id="1611205926">
          <w:marLeft w:val="0"/>
          <w:marRight w:val="0"/>
          <w:marTop w:val="0"/>
          <w:marBottom w:val="0"/>
          <w:divBdr>
            <w:top w:val="none" w:sz="0" w:space="0" w:color="auto"/>
            <w:left w:val="none" w:sz="0" w:space="0" w:color="auto"/>
            <w:bottom w:val="none" w:sz="0" w:space="0" w:color="auto"/>
            <w:right w:val="none" w:sz="0" w:space="0" w:color="auto"/>
          </w:divBdr>
        </w:div>
        <w:div w:id="1925675848">
          <w:marLeft w:val="0"/>
          <w:marRight w:val="0"/>
          <w:marTop w:val="0"/>
          <w:marBottom w:val="0"/>
          <w:divBdr>
            <w:top w:val="none" w:sz="0" w:space="0" w:color="auto"/>
            <w:left w:val="none" w:sz="0" w:space="0" w:color="auto"/>
            <w:bottom w:val="none" w:sz="0" w:space="0" w:color="auto"/>
            <w:right w:val="none" w:sz="0" w:space="0" w:color="auto"/>
          </w:divBdr>
        </w:div>
        <w:div w:id="2052995807">
          <w:marLeft w:val="0"/>
          <w:marRight w:val="0"/>
          <w:marTop w:val="0"/>
          <w:marBottom w:val="0"/>
          <w:divBdr>
            <w:top w:val="none" w:sz="0" w:space="0" w:color="auto"/>
            <w:left w:val="none" w:sz="0" w:space="0" w:color="auto"/>
            <w:bottom w:val="none" w:sz="0" w:space="0" w:color="auto"/>
            <w:right w:val="none" w:sz="0" w:space="0" w:color="auto"/>
          </w:divBdr>
        </w:div>
        <w:div w:id="2059476124">
          <w:marLeft w:val="0"/>
          <w:marRight w:val="0"/>
          <w:marTop w:val="0"/>
          <w:marBottom w:val="0"/>
          <w:divBdr>
            <w:top w:val="none" w:sz="0" w:space="0" w:color="auto"/>
            <w:left w:val="none" w:sz="0" w:space="0" w:color="auto"/>
            <w:bottom w:val="none" w:sz="0" w:space="0" w:color="auto"/>
            <w:right w:val="none" w:sz="0" w:space="0" w:color="auto"/>
          </w:divBdr>
        </w:div>
        <w:div w:id="2137795167">
          <w:marLeft w:val="0"/>
          <w:marRight w:val="0"/>
          <w:marTop w:val="0"/>
          <w:marBottom w:val="0"/>
          <w:divBdr>
            <w:top w:val="none" w:sz="0" w:space="0" w:color="auto"/>
            <w:left w:val="none" w:sz="0" w:space="0" w:color="auto"/>
            <w:bottom w:val="none" w:sz="0" w:space="0" w:color="auto"/>
            <w:right w:val="none" w:sz="0" w:space="0" w:color="auto"/>
          </w:divBdr>
        </w:div>
      </w:divsChild>
    </w:div>
    <w:div w:id="2045131853">
      <w:bodyDiv w:val="1"/>
      <w:marLeft w:val="0"/>
      <w:marRight w:val="0"/>
      <w:marTop w:val="0"/>
      <w:marBottom w:val="0"/>
      <w:divBdr>
        <w:top w:val="none" w:sz="0" w:space="0" w:color="auto"/>
        <w:left w:val="none" w:sz="0" w:space="0" w:color="auto"/>
        <w:bottom w:val="none" w:sz="0" w:space="0" w:color="auto"/>
        <w:right w:val="none" w:sz="0" w:space="0" w:color="auto"/>
      </w:divBdr>
    </w:div>
    <w:div w:id="206471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view.officeapps.live.com/op/view.aspx?src=https%3A%2F%2Fwww.disabilitysupport.govt.nz%2Fassets%2Frestrictions-access-hosted-budgets-mar16-11.docx&amp;wdOrigin=BROWSELINK" TargetMode="External"/><Relationship Id="rId26" Type="http://schemas.openxmlformats.org/officeDocument/2006/relationships/hyperlink" Target="https://www.disabilitysupport.govt.nz/assets/Providers/1-April-2026-Update-Assessment-and-Allocation-of-disability-support-funding-Operational-Policy.docx" TargetMode="External"/><Relationship Id="rId3" Type="http://schemas.openxmlformats.org/officeDocument/2006/relationships/customXml" Target="../customXml/item3.xml"/><Relationship Id="rId21" Type="http://schemas.openxmlformats.org/officeDocument/2006/relationships/hyperlink" Target="https://view.officeapps.live.com/op/view.aspx?src=https%3A%2F%2Fwww.disabilitysupport.govt.nz%2Fassets%2Frevised_verification_guidelines_v1.7.2_final-11.docx&amp;wdOrigin=BROWSELIN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disabilitysupport.govt.nz/assets/Providers/1-April-2026-Update-Assessment-and-Allocation-of-disability-support-funding-Operational-Policy.docx" TargetMode="External"/><Relationship Id="rId25" Type="http://schemas.openxmlformats.org/officeDocument/2006/relationships/hyperlink" Target="https://view.officeapps.live.com/op/view.aspx?src=https%3A%2F%2Fwww.disabilitysupport.govt.nz%2Fassets%2Frestrictions-access-hosted-budgets-mar16-11.docx&amp;wdOrigin=BROWSELINK" TargetMode="External"/><Relationship Id="rId2" Type="http://schemas.openxmlformats.org/officeDocument/2006/relationships/customXml" Target="../customXml/item2.xml"/><Relationship Id="rId16" Type="http://schemas.openxmlformats.org/officeDocument/2006/relationships/hyperlink" Target="https://www.disabilitysupport.govt.nz/assets/Providers/1-April-2026-Purchasing-Operational-Policy.docx" TargetMode="External"/><Relationship Id="rId20" Type="http://schemas.openxmlformats.org/officeDocument/2006/relationships/hyperlink" Target="https://www.disabilitysupport.govt.nz/assets/Providers/1-April-2026-Purchasing-Operational-Policy.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iew.officeapps.live.com/op/view.aspx?src=https%3A%2F%2Fwww.disabilitysupport.govt.nz%2Fassets%2Frestrictions-access-hosted-budgets-mar16-11.docx&amp;wdOrigin=BROWSELINK" TargetMode="External"/><Relationship Id="rId5" Type="http://schemas.openxmlformats.org/officeDocument/2006/relationships/customXml" Target="../customXml/item5.xml"/><Relationship Id="rId15" Type="http://schemas.openxmlformats.org/officeDocument/2006/relationships/hyperlink" Target="https://www.disabilitysupport.govt.nz/assets/Providers/1-April-2026-Update-Assessment-and-Allocation-of-disability-support-funding-Operational-Policy.docx" TargetMode="External"/><Relationship Id="rId23" Type="http://schemas.openxmlformats.org/officeDocument/2006/relationships/hyperlink" Target="https://view.officeapps.live.com/op/view.aspx?src=https%3A%2F%2Fwww.disabilitysupport.govt.nz%2Fassets%2Frevised_verification_guidelines_v1.7.2_final-11.docx&amp;wdOrigin=BROWSELINK"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view.officeapps.live.com/op/view.aspx?src=https%3A%2F%2Fwww.disabilitysupport.govt.nz%2Fassets%2Frestrictions-access-hosted-budgets-mar16-11.docx&amp;wdOrigin=BROWSELINK"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disabilitysupport.govt.nz/assets/Providers/1-April-2026-Purchasing-Operational-Policy.docx" TargetMode="External"/><Relationship Id="rId27" Type="http://schemas.openxmlformats.org/officeDocument/2006/relationships/footer" Target="footer2.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29BEDE-9308-4004-9262-EA5B4FB2740F}">
    <t:Anchor>
      <t:Comment id="2026075214"/>
    </t:Anchor>
    <t:History>
      <t:Event id="{B84335CC-F364-4325-8B90-756D132411C5}" time="2025-11-02T22:20:01.879Z">
        <t:Attribution userId="S::janelle.whittleston082@msd.govt.nz::0042989c-5825-4201-be75-1a5ccd28713f" userProvider="AD" userName="Janelle Whittleston"/>
        <t:Anchor>
          <t:Comment id="2026075214"/>
        </t:Anchor>
        <t:Create/>
      </t:Event>
      <t:Event id="{842EC5D1-1679-496C-85F8-41E77E0D5D1E}" time="2025-11-02T22:20:01.879Z">
        <t:Attribution userId="S::janelle.whittleston082@msd.govt.nz::0042989c-5825-4201-be75-1a5ccd28713f" userProvider="AD" userName="Janelle Whittleston"/>
        <t:Anchor>
          <t:Comment id="2026075214"/>
        </t:Anchor>
        <t:Assign userId="S::Liam.Calnon002@msd.govt.nz::438b5ea3-f132-4e58-83d9-3cb2e3c1b8d2" userProvider="AD" userName="Liam Calnon"/>
      </t:Event>
      <t:Event id="{F057C6D3-B5CC-4C40-BBE0-173DD628AF88}" time="2025-11-02T22:20:01.879Z">
        <t:Attribution userId="S::janelle.whittleston082@msd.govt.nz::0042989c-5825-4201-be75-1a5ccd28713f" userProvider="AD" userName="Janelle Whittleston"/>
        <t:Anchor>
          <t:Comment id="2026075214"/>
        </t:Anchor>
        <t:SetTitle title="@Liam Calnon is the reference to care here correct? "/>
      </t:Event>
      <t:Event id="{D193D94C-0182-4410-A4F7-EA25531F6765}" time="2025-11-02T23:11:12.736Z">
        <t:Attribution userId="S::janelle.whittleston082@msd.govt.nz::0042989c-5825-4201-be75-1a5ccd28713f" userProvider="AD" userName="Janelle Whittleston"/>
        <t:Progress percentComplete="100"/>
      </t:Event>
      <t:Event id="{7C481F17-BB23-4F6A-941C-A6E34AB4CFFA}" time="2025-11-02T23:11:17.822Z">
        <t:Attribution userId="S::janelle.whittleston082@msd.govt.nz::0042989c-5825-4201-be75-1a5ccd28713f" userProvider="AD" userName="Janelle Whittleston"/>
        <t:Progress percentComplete="0"/>
      </t:Event>
      <t:Event id="{C0A3B9B9-B4AB-4E41-98D2-632ECC765D6E}" time="2025-11-03T20:18:29.633Z">
        <t:Attribution userId="S::liam.calnon002@msd.govt.nz::438b5ea3-f132-4e58-83d9-3cb2e3c1b8d2" userProvider="AD" userName="Liam Calnon"/>
        <t:Progress percentComplete="100"/>
      </t:Event>
    </t:History>
  </t:Task>
  <t:Task id="{554FE311-EB55-49BC-B031-7020FC02F51D}">
    <t:Anchor>
      <t:Comment id="2067847347"/>
    </t:Anchor>
    <t:History>
      <t:Event id="{A0EED42F-0188-4F07-9269-B26AC7D6F7BA}" time="2025-11-02T22:28:55.8Z">
        <t:Attribution userId="S::janelle.whittleston082@msd.govt.nz::0042989c-5825-4201-be75-1a5ccd28713f" userProvider="AD" userName="Janelle Whittleston"/>
        <t:Anchor>
          <t:Comment id="1924883766"/>
        </t:Anchor>
        <t:Create/>
      </t:Event>
      <t:Event id="{DA5B5C4B-BA93-49A0-9E4E-80E783146D9B}" time="2025-11-02T22:28:55.8Z">
        <t:Attribution userId="S::janelle.whittleston082@msd.govt.nz::0042989c-5825-4201-be75-1a5ccd28713f" userProvider="AD" userName="Janelle Whittleston"/>
        <t:Anchor>
          <t:Comment id="1924883766"/>
        </t:Anchor>
        <t:Assign userId="S::Pariya.Behnami001@msd.govt.nz::fca41f18-900f-44f3-87c2-79c32728bfee" userProvider="AD" userName="Pariya Behnami"/>
      </t:Event>
      <t:Event id="{66DA29D0-1521-4F54-B6C9-2A57804ECA86}" time="2025-11-02T22:28:55.8Z">
        <t:Attribution userId="S::janelle.whittleston082@msd.govt.nz::0042989c-5825-4201-be75-1a5ccd28713f" userProvider="AD" userName="Janelle Whittleston"/>
        <t:Anchor>
          <t:Comment id="1924883766"/>
        </t:Anchor>
        <t:SetTitle title="@Pariya Behnami is that better? "/>
      </t:Event>
      <t:Event id="{514D8334-2826-4110-990D-082CC344AC41}" time="2025-11-02T22:53:06.747Z">
        <t:Attribution userId="S::pariya.behnami001@msd.govt.nz::fca41f18-900f-44f3-87c2-79c32728bfee" userProvider="AD" userName="Pariya Behnami"/>
        <t:Progress percentComplete="100"/>
      </t:Event>
    </t:History>
  </t:Task>
  <t:Task id="{B6035A4E-BA30-44AB-8698-08C2F78F185A}">
    <t:Anchor>
      <t:Comment id="2050493322"/>
    </t:Anchor>
    <t:History>
      <t:Event id="{0AECA735-0965-48E7-AE78-FEE79E0DA794}" time="2025-11-02T22:56:44.972Z">
        <t:Attribution userId="S::janelle.whittleston082@msd.govt.nz::0042989c-5825-4201-be75-1a5ccd28713f" userProvider="AD" userName="Janelle Whittleston"/>
        <t:Anchor>
          <t:Comment id="433376683"/>
        </t:Anchor>
        <t:Create/>
      </t:Event>
      <t:Event id="{2F15A3FA-FBC0-4F3D-8C4E-FAB06106173E}" time="2025-11-02T22:56:44.972Z">
        <t:Attribution userId="S::janelle.whittleston082@msd.govt.nz::0042989c-5825-4201-be75-1a5ccd28713f" userProvider="AD" userName="Janelle Whittleston"/>
        <t:Anchor>
          <t:Comment id="433376683"/>
        </t:Anchor>
        <t:Assign userId="S::John.Wilkinson028@msd.govt.nz::a8beb680-ff55-4710-868b-62315553164a" userProvider="AD" userName="John Wilkinson"/>
      </t:Event>
      <t:Event id="{8C1C62BA-CD21-4F01-A002-70DEE265E2F0}" time="2025-11-02T22:56:44.972Z">
        <t:Attribution userId="S::janelle.whittleston082@msd.govt.nz::0042989c-5825-4201-be75-1a5ccd28713f" userProvider="AD" userName="Janelle Whittleston"/>
        <t:Anchor>
          <t:Comment id="433376683"/>
        </t:Anchor>
        <t:SetTitle title="@John Wilkinson can you please check I’ve reflected your comment - it’s in THE CGH Pricing Model section. "/>
      </t:Event>
      <t:Event id="{523795FB-6761-43F3-BF2E-CADBC97B838E}" time="2025-11-03T20:18:33.542Z">
        <t:Attribution userId="S::liam.calnon002@msd.govt.nz::438b5ea3-f132-4e58-83d9-3cb2e3c1b8d2" userProvider="AD" userName="Liam Caln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512BE475531D4182A52417EC2DDF06" ma:contentTypeVersion="15" ma:contentTypeDescription="Create a new document." ma:contentTypeScope="" ma:versionID="b7b3014011f3236b6d4fc161ee6526de">
  <xsd:schema xmlns:xsd="http://www.w3.org/2001/XMLSchema" xmlns:xs="http://www.w3.org/2001/XMLSchema" xmlns:p="http://schemas.microsoft.com/office/2006/metadata/properties" xmlns:ns1="http://schemas.microsoft.com/sharepoint/v3" xmlns:ns2="e3d33fa7-9285-4a02-bf00-42e8186930a1" xmlns:ns3="54dd80b4-0fc7-47a0-b96d-14c284495278" targetNamespace="http://schemas.microsoft.com/office/2006/metadata/properties" ma:root="true" ma:fieldsID="89f78e240b473ecee778cfbe65f32a2b" ns1:_="" ns2:_="" ns3:_="">
    <xsd:import namespace="http://schemas.microsoft.com/sharepoint/v3"/>
    <xsd:import namespace="e3d33fa7-9285-4a02-bf00-42e8186930a1"/>
    <xsd:import namespace="54dd80b4-0fc7-47a0-b96d-14c2844952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1:_ip_UnifiedCompliancePolicyProperties" minOccurs="0"/>
                <xsd:element ref="ns1:_ip_UnifiedCompliancePolicyUIAction"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Loca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d33fa7-9285-4a02-bf00-42e8186930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4" nillable="true" ma:taxonomy="true" ma:internalName="i0f84bba906045b4af568ee102a52dcb" ma:taxonomyFieldName="RevIMBCS" ma:displayName="AvePoint Classification" ma:indexed="true" ma:default="7;#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dd80b4-0fc7-47a0-b96d-14c2844952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e3d33fa7-9285-4a02-bf00-42e8186930a1">INFO-1400592408-4341</_dlc_DocId>
    <_dlc_DocIdUrl xmlns="e3d33fa7-9285-4a02-bf00-42e8186930a1">
      <Url>https://msdgovtnz.sharepoint.com/sites/ORG-DSS-Operational-Policy/_layouts/15/DocIdRedir.aspx?ID=INFO-1400592408-4341</Url>
      <Description>INFO-1400592408-4341</Description>
    </_dlc_DocIdUrl>
    <_dlc_DocIdPersistId xmlns="e3d33fa7-9285-4a02-bf00-42e8186930a1">false</_dlc_DocIdPersistId>
    <_ip_UnifiedCompliancePolicyUIAction xmlns="http://schemas.microsoft.com/sharepoint/v3" xsi:nil="true"/>
    <lcf76f155ced4ddcb4097134ff3c332f xmlns="54dd80b4-0fc7-47a0-b96d-14c284495278">
      <Terms xmlns="http://schemas.microsoft.com/office/infopath/2007/PartnerControls"/>
    </lcf76f155ced4ddcb4097134ff3c332f>
    <_ip_UnifiedCompliancePolicyProperties xmlns="http://schemas.microsoft.com/sharepoint/v3" xsi:nil="true"/>
    <i0f84bba906045b4af568ee102a52dcb xmlns="e3d33fa7-9285-4a02-bf00-42e8186930a1">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3422B-8F8B-4BB8-8DD5-16503B1F1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d33fa7-9285-4a02-bf00-42e8186930a1"/>
    <ds:schemaRef ds:uri="54dd80b4-0fc7-47a0-b96d-14c284495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E91743FF-376A-407D-B847-D882361B0B89}">
  <ds:schemaRefs>
    <ds:schemaRef ds:uri="http://schemas.microsoft.com/office/2006/metadata/properties"/>
    <ds:schemaRef ds:uri="http://schemas.microsoft.com/office/infopath/2007/PartnerControls"/>
    <ds:schemaRef ds:uri="e3d33fa7-9285-4a02-bf00-42e8186930a1"/>
    <ds:schemaRef ds:uri="http://schemas.microsoft.com/sharepoint/v3"/>
    <ds:schemaRef ds:uri="54dd80b4-0fc7-47a0-b96d-14c284495278"/>
  </ds:schemaRefs>
</ds:datastoreItem>
</file>

<file path=customXml/itemProps4.xml><?xml version="1.0" encoding="utf-8"?>
<ds:datastoreItem xmlns:ds="http://schemas.openxmlformats.org/officeDocument/2006/customXml" ds:itemID="{3C91FAF9-29F0-4360-B56B-DF42F753EA83}">
  <ds:schemaRefs>
    <ds:schemaRef ds:uri="http://schemas.microsoft.com/sharepoint/events"/>
  </ds:schemaRefs>
</ds:datastoreItem>
</file>

<file path=customXml/itemProps5.xml><?xml version="1.0" encoding="utf-8"?>
<ds:datastoreItem xmlns:ds="http://schemas.openxmlformats.org/officeDocument/2006/customXml" ds:itemID="{1D3D0D36-99EA-4867-9E89-3097D23A3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2757</Words>
  <Characters>15715</Characters>
  <Application>Microsoft Office Word</Application>
  <DocSecurity>0</DocSecurity>
  <Lines>130</Lines>
  <Paragraphs>36</Paragraphs>
  <ScaleCrop>false</ScaleCrop>
  <Company/>
  <LinksUpToDate>false</LinksUpToDate>
  <CharactersWithSpaces>18436</CharactersWithSpaces>
  <SharedDoc>false</SharedDoc>
  <HLinks>
    <vt:vector size="132" baseType="variant">
      <vt:variant>
        <vt:i4>8126577</vt:i4>
      </vt:variant>
      <vt:variant>
        <vt:i4>96</vt:i4>
      </vt:variant>
      <vt:variant>
        <vt:i4>0</vt:i4>
      </vt:variant>
      <vt:variant>
        <vt:i4>5</vt:i4>
      </vt:variant>
      <vt:variant>
        <vt:lpwstr>https://www.disabilitysupport.govt.nz/assets/Providers/9808a694f8/1-April-Updated-Assessment-and-Allocation-of-flexible-funding-Operational-Policy.docx</vt:lpwstr>
      </vt:variant>
      <vt:variant>
        <vt:lpwstr/>
      </vt:variant>
      <vt:variant>
        <vt:i4>2031634</vt:i4>
      </vt:variant>
      <vt:variant>
        <vt:i4>93</vt:i4>
      </vt:variant>
      <vt:variant>
        <vt:i4>0</vt:i4>
      </vt:variant>
      <vt:variant>
        <vt:i4>5</vt:i4>
      </vt:variant>
      <vt:variant>
        <vt:lpwstr>https://view.officeapps.live.com/op/view.aspx?src=https%3A%2F%2Fwww.disabilitysupport.govt.nz%2Fassets%2Frestrictions-access-hosted-budgets-mar16-11.docx&amp;wdOrigin=BROWSELINK</vt:lpwstr>
      </vt:variant>
      <vt:variant>
        <vt:lpwstr/>
      </vt:variant>
      <vt:variant>
        <vt:i4>2031634</vt:i4>
      </vt:variant>
      <vt:variant>
        <vt:i4>90</vt:i4>
      </vt:variant>
      <vt:variant>
        <vt:i4>0</vt:i4>
      </vt:variant>
      <vt:variant>
        <vt:i4>5</vt:i4>
      </vt:variant>
      <vt:variant>
        <vt:lpwstr>https://view.officeapps.live.com/op/view.aspx?src=https%3A%2F%2Fwww.disabilitysupport.govt.nz%2Fassets%2Frestrictions-access-hosted-budgets-mar16-11.docx&amp;wdOrigin=BROWSELINK</vt:lpwstr>
      </vt:variant>
      <vt:variant>
        <vt:lpwstr/>
      </vt:variant>
      <vt:variant>
        <vt:i4>983109</vt:i4>
      </vt:variant>
      <vt:variant>
        <vt:i4>87</vt:i4>
      </vt:variant>
      <vt:variant>
        <vt:i4>0</vt:i4>
      </vt:variant>
      <vt:variant>
        <vt:i4>5</vt:i4>
      </vt:variant>
      <vt:variant>
        <vt:lpwstr>https://view.officeapps.live.com/op/view.aspx?src=https%3A%2F%2Fwww.disabilitysupport.govt.nz%2Fassets%2Frevised_verification_guidelines_v1.7.2_final-11.docx&amp;wdOrigin=BROWSELINK</vt:lpwstr>
      </vt:variant>
      <vt:variant>
        <vt:lpwstr/>
      </vt:variant>
      <vt:variant>
        <vt:i4>4194370</vt:i4>
      </vt:variant>
      <vt:variant>
        <vt:i4>84</vt:i4>
      </vt:variant>
      <vt:variant>
        <vt:i4>0</vt:i4>
      </vt:variant>
      <vt:variant>
        <vt:i4>5</vt:i4>
      </vt:variant>
      <vt:variant>
        <vt:lpwstr>https://www.disabilitysupport.govt.nz/assets/Providers/a1f781ce3c/Purchasing-Operational-Policy.docx</vt:lpwstr>
      </vt:variant>
      <vt:variant>
        <vt:lpwstr/>
      </vt:variant>
      <vt:variant>
        <vt:i4>983109</vt:i4>
      </vt:variant>
      <vt:variant>
        <vt:i4>81</vt:i4>
      </vt:variant>
      <vt:variant>
        <vt:i4>0</vt:i4>
      </vt:variant>
      <vt:variant>
        <vt:i4>5</vt:i4>
      </vt:variant>
      <vt:variant>
        <vt:lpwstr>https://view.officeapps.live.com/op/view.aspx?src=https%3A%2F%2Fwww.disabilitysupport.govt.nz%2Fassets%2Frevised_verification_guidelines_v1.7.2_final-11.docx&amp;wdOrigin=BROWSELINK</vt:lpwstr>
      </vt:variant>
      <vt:variant>
        <vt:lpwstr/>
      </vt:variant>
      <vt:variant>
        <vt:i4>4194370</vt:i4>
      </vt:variant>
      <vt:variant>
        <vt:i4>78</vt:i4>
      </vt:variant>
      <vt:variant>
        <vt:i4>0</vt:i4>
      </vt:variant>
      <vt:variant>
        <vt:i4>5</vt:i4>
      </vt:variant>
      <vt:variant>
        <vt:lpwstr>https://www.disabilitysupport.govt.nz/assets/Providers/a1f781ce3c/Purchasing-Operational-Policy.docx</vt:lpwstr>
      </vt:variant>
      <vt:variant>
        <vt:lpwstr/>
      </vt:variant>
      <vt:variant>
        <vt:i4>2031634</vt:i4>
      </vt:variant>
      <vt:variant>
        <vt:i4>75</vt:i4>
      </vt:variant>
      <vt:variant>
        <vt:i4>0</vt:i4>
      </vt:variant>
      <vt:variant>
        <vt:i4>5</vt:i4>
      </vt:variant>
      <vt:variant>
        <vt:lpwstr>https://view.officeapps.live.com/op/view.aspx?src=https%3A%2F%2Fwww.disabilitysupport.govt.nz%2Fassets%2Frestrictions-access-hosted-budgets-mar16-11.docx&amp;wdOrigin=BROWSELINK</vt:lpwstr>
      </vt:variant>
      <vt:variant>
        <vt:lpwstr/>
      </vt:variant>
      <vt:variant>
        <vt:i4>2031634</vt:i4>
      </vt:variant>
      <vt:variant>
        <vt:i4>72</vt:i4>
      </vt:variant>
      <vt:variant>
        <vt:i4>0</vt:i4>
      </vt:variant>
      <vt:variant>
        <vt:i4>5</vt:i4>
      </vt:variant>
      <vt:variant>
        <vt:lpwstr>https://view.officeapps.live.com/op/view.aspx?src=https%3A%2F%2Fwww.disabilitysupport.govt.nz%2Fassets%2Frestrictions-access-hosted-budgets-mar16-11.docx&amp;wdOrigin=BROWSELINK</vt:lpwstr>
      </vt:variant>
      <vt:variant>
        <vt:lpwstr/>
      </vt:variant>
      <vt:variant>
        <vt:i4>2293819</vt:i4>
      </vt:variant>
      <vt:variant>
        <vt:i4>69</vt:i4>
      </vt:variant>
      <vt:variant>
        <vt:i4>0</vt:i4>
      </vt:variant>
      <vt:variant>
        <vt:i4>5</vt:i4>
      </vt:variant>
      <vt:variant>
        <vt:lpwstr>https://view.officeapps.live.com/op/view.aspx?src=https%3A%2F%2Fwww.disabilitysupport.govt.nz%2Fassets%2FProviders%2FOperational-Policy-Assessment-and-Allocation-of-flexible-funding.docx&amp;wdOrigin=BROWSELINK</vt:lpwstr>
      </vt:variant>
      <vt:variant>
        <vt:lpwstr/>
      </vt:variant>
      <vt:variant>
        <vt:i4>4194370</vt:i4>
      </vt:variant>
      <vt:variant>
        <vt:i4>66</vt:i4>
      </vt:variant>
      <vt:variant>
        <vt:i4>0</vt:i4>
      </vt:variant>
      <vt:variant>
        <vt:i4>5</vt:i4>
      </vt:variant>
      <vt:variant>
        <vt:lpwstr>https://www.disabilitysupport.govt.nz/assets/Providers/a1f781ce3c/Purchasing-Operational-Policy.docx</vt:lpwstr>
      </vt:variant>
      <vt:variant>
        <vt:lpwstr/>
      </vt:variant>
      <vt:variant>
        <vt:i4>8126577</vt:i4>
      </vt:variant>
      <vt:variant>
        <vt:i4>63</vt:i4>
      </vt:variant>
      <vt:variant>
        <vt:i4>0</vt:i4>
      </vt:variant>
      <vt:variant>
        <vt:i4>5</vt:i4>
      </vt:variant>
      <vt:variant>
        <vt:lpwstr>https://www.disabilitysupport.govt.nz/assets/Providers/9808a694f8/1-April-Updated-Assessment-and-Allocation-of-flexible-funding-Operational-Policy.docx</vt:lpwstr>
      </vt:variant>
      <vt:variant>
        <vt:lpwstr/>
      </vt:variant>
      <vt:variant>
        <vt:i4>1966128</vt:i4>
      </vt:variant>
      <vt:variant>
        <vt:i4>56</vt:i4>
      </vt:variant>
      <vt:variant>
        <vt:i4>0</vt:i4>
      </vt:variant>
      <vt:variant>
        <vt:i4>5</vt:i4>
      </vt:variant>
      <vt:variant>
        <vt:lpwstr/>
      </vt:variant>
      <vt:variant>
        <vt:lpwstr>_Toc225850231</vt:lpwstr>
      </vt:variant>
      <vt:variant>
        <vt:i4>1966128</vt:i4>
      </vt:variant>
      <vt:variant>
        <vt:i4>50</vt:i4>
      </vt:variant>
      <vt:variant>
        <vt:i4>0</vt:i4>
      </vt:variant>
      <vt:variant>
        <vt:i4>5</vt:i4>
      </vt:variant>
      <vt:variant>
        <vt:lpwstr/>
      </vt:variant>
      <vt:variant>
        <vt:lpwstr>_Toc225850230</vt:lpwstr>
      </vt:variant>
      <vt:variant>
        <vt:i4>2031664</vt:i4>
      </vt:variant>
      <vt:variant>
        <vt:i4>44</vt:i4>
      </vt:variant>
      <vt:variant>
        <vt:i4>0</vt:i4>
      </vt:variant>
      <vt:variant>
        <vt:i4>5</vt:i4>
      </vt:variant>
      <vt:variant>
        <vt:lpwstr/>
      </vt:variant>
      <vt:variant>
        <vt:lpwstr>_Toc225850229</vt:lpwstr>
      </vt:variant>
      <vt:variant>
        <vt:i4>2031664</vt:i4>
      </vt:variant>
      <vt:variant>
        <vt:i4>38</vt:i4>
      </vt:variant>
      <vt:variant>
        <vt:i4>0</vt:i4>
      </vt:variant>
      <vt:variant>
        <vt:i4>5</vt:i4>
      </vt:variant>
      <vt:variant>
        <vt:lpwstr/>
      </vt:variant>
      <vt:variant>
        <vt:lpwstr>_Toc225850228</vt:lpwstr>
      </vt:variant>
      <vt:variant>
        <vt:i4>2031664</vt:i4>
      </vt:variant>
      <vt:variant>
        <vt:i4>32</vt:i4>
      </vt:variant>
      <vt:variant>
        <vt:i4>0</vt:i4>
      </vt:variant>
      <vt:variant>
        <vt:i4>5</vt:i4>
      </vt:variant>
      <vt:variant>
        <vt:lpwstr/>
      </vt:variant>
      <vt:variant>
        <vt:lpwstr>_Toc225850227</vt:lpwstr>
      </vt:variant>
      <vt:variant>
        <vt:i4>2031664</vt:i4>
      </vt:variant>
      <vt:variant>
        <vt:i4>26</vt:i4>
      </vt:variant>
      <vt:variant>
        <vt:i4>0</vt:i4>
      </vt:variant>
      <vt:variant>
        <vt:i4>5</vt:i4>
      </vt:variant>
      <vt:variant>
        <vt:lpwstr/>
      </vt:variant>
      <vt:variant>
        <vt:lpwstr>_Toc225850226</vt:lpwstr>
      </vt:variant>
      <vt:variant>
        <vt:i4>2031664</vt:i4>
      </vt:variant>
      <vt:variant>
        <vt:i4>20</vt:i4>
      </vt:variant>
      <vt:variant>
        <vt:i4>0</vt:i4>
      </vt:variant>
      <vt:variant>
        <vt:i4>5</vt:i4>
      </vt:variant>
      <vt:variant>
        <vt:lpwstr/>
      </vt:variant>
      <vt:variant>
        <vt:lpwstr>_Toc225850225</vt:lpwstr>
      </vt:variant>
      <vt:variant>
        <vt:i4>2031664</vt:i4>
      </vt:variant>
      <vt:variant>
        <vt:i4>14</vt:i4>
      </vt:variant>
      <vt:variant>
        <vt:i4>0</vt:i4>
      </vt:variant>
      <vt:variant>
        <vt:i4>5</vt:i4>
      </vt:variant>
      <vt:variant>
        <vt:lpwstr/>
      </vt:variant>
      <vt:variant>
        <vt:lpwstr>_Toc225850224</vt:lpwstr>
      </vt:variant>
      <vt:variant>
        <vt:i4>2031664</vt:i4>
      </vt:variant>
      <vt:variant>
        <vt:i4>8</vt:i4>
      </vt:variant>
      <vt:variant>
        <vt:i4>0</vt:i4>
      </vt:variant>
      <vt:variant>
        <vt:i4>5</vt:i4>
      </vt:variant>
      <vt:variant>
        <vt:lpwstr/>
      </vt:variant>
      <vt:variant>
        <vt:lpwstr>_Toc225850223</vt:lpwstr>
      </vt:variant>
      <vt:variant>
        <vt:i4>2031664</vt:i4>
      </vt:variant>
      <vt:variant>
        <vt:i4>2</vt:i4>
      </vt:variant>
      <vt:variant>
        <vt:i4>0</vt:i4>
      </vt:variant>
      <vt:variant>
        <vt:i4>5</vt:i4>
      </vt:variant>
      <vt:variant>
        <vt:lpwstr/>
      </vt:variant>
      <vt:variant>
        <vt:lpwstr>_Toc225850222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Tigga Taylor</dc:creator>
  <cp:keywords/>
  <dc:description/>
  <cp:lastModifiedBy>Simon England</cp:lastModifiedBy>
  <cp:revision>329</cp:revision>
  <cp:lastPrinted>2026-04-06T21:13:00Z</cp:lastPrinted>
  <dcterms:created xsi:type="dcterms:W3CDTF">2026-03-19T09:14:00Z</dcterms:created>
  <dcterms:modified xsi:type="dcterms:W3CDTF">2026-04-06T21:13:00Z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2024-02-26T20:21:14Z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f79a7f22-6625-4046-beb7-4c8050a0a3ac</vt:lpwstr>
  </property>
  <property fmtid="{D5CDD505-2E9C-101B-9397-08002B2CF9AE}" pid="11" name="MSIP_Label_f43e46a9-9901-46e9-bfae-bb6189d4cb66_ContentBits">
    <vt:lpwstr>1</vt:lpwstr>
  </property>
  <property fmtid="{D5CDD505-2E9C-101B-9397-08002B2CF9AE}" pid="12" name="ContentTypeId">
    <vt:lpwstr>0x010100F6512BE475531D4182A52417EC2DDF06</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SharedWithUsers">
    <vt:lpwstr>71;#Heather LaDell;#66;#Natalie Stewart</vt:lpwstr>
  </property>
  <property fmtid="{D5CDD505-2E9C-101B-9397-08002B2CF9AE}" pid="21" name="m9723a55395648e4be2eca5940cd18ad">
    <vt:lpwstr/>
  </property>
  <property fmtid="{D5CDD505-2E9C-101B-9397-08002B2CF9AE}" pid="22" name="b1b07801cc1f48bc97eb71b42ffad3e3">
    <vt:lpwstr/>
  </property>
  <property fmtid="{D5CDD505-2E9C-101B-9397-08002B2CF9AE}" pid="23" name="abe53b9722184f3a80529765dd5eb953">
    <vt:lpwstr/>
  </property>
  <property fmtid="{D5CDD505-2E9C-101B-9397-08002B2CF9AE}" pid="24" name="ObjectiveFolderPath">
    <vt:lpwstr/>
  </property>
  <property fmtid="{D5CDD505-2E9C-101B-9397-08002B2CF9AE}" pid="25" name="BCS">
    <vt:lpwstr/>
  </property>
  <property fmtid="{D5CDD505-2E9C-101B-9397-08002B2CF9AE}" pid="26" name="DocumentType">
    <vt:lpwstr/>
  </property>
  <property fmtid="{D5CDD505-2E9C-101B-9397-08002B2CF9AE}" pid="27" name="n3e7d51dc9ed4717829e532813330b6f">
    <vt:lpwstr/>
  </property>
  <property fmtid="{D5CDD505-2E9C-101B-9397-08002B2CF9AE}" pid="28" name="Topic">
    <vt:lpwstr/>
  </property>
  <property fmtid="{D5CDD505-2E9C-101B-9397-08002B2CF9AE}" pid="29" name="_dlc_DocIdItemGuid">
    <vt:lpwstr>90c46e7b-3c14-429f-904d-448d1a09beea</vt:lpwstr>
  </property>
  <property fmtid="{D5CDD505-2E9C-101B-9397-08002B2CF9AE}" pid="30" name="TaxCatchAll">
    <vt:lpwstr>7;#BUSINESS UNIT MANAGEMENT|78593d4a-e474-4f8c-9c40-8861e4397df9</vt:lpwstr>
  </property>
  <property fmtid="{D5CDD505-2E9C-101B-9397-08002B2CF9AE}" pid="31" name="RevIMBCS">
    <vt:lpwstr>7;#BUSINESS UNIT MANAGEMENT|78593d4a-e474-4f8c-9c40-8861e4397df9</vt:lpwstr>
  </property>
</Properties>
</file>