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641498" w14:textId="4EB718DB" w:rsidR="38A966C7" w:rsidRPr="007B0FA8" w:rsidRDefault="64738DA2" w:rsidP="00550D3F">
      <w:pPr>
        <w:pStyle w:val="Heading1"/>
        <w:spacing w:before="240"/>
        <w:rPr>
          <w:szCs w:val="48"/>
        </w:rPr>
      </w:pPr>
      <w:r w:rsidRPr="007B0FA8">
        <w:rPr>
          <w:rFonts w:eastAsia="Verdana" w:cs="Verdana"/>
          <w:szCs w:val="48"/>
        </w:rPr>
        <w:t>Summary of</w:t>
      </w:r>
      <w:r w:rsidR="38A966C7" w:rsidRPr="007B0FA8">
        <w:rPr>
          <w:rFonts w:eastAsia="Verdana" w:cs="Verdana"/>
          <w:szCs w:val="48"/>
        </w:rPr>
        <w:t xml:space="preserve"> changes from Select Committee report back</w:t>
      </w:r>
    </w:p>
    <w:p w14:paraId="535F6D8C" w14:textId="2EC467A8" w:rsidR="003A07AA" w:rsidRDefault="000D2666" w:rsidP="007B0FA8">
      <w:pPr>
        <w:spacing w:after="240"/>
        <w:rPr>
          <w:rFonts w:eastAsia="Roboto" w:cs="Roboto"/>
          <w:sz w:val="22"/>
          <w:lang w:val="en-GB"/>
        </w:rPr>
      </w:pPr>
      <w:r>
        <w:rPr>
          <w:rFonts w:eastAsia="Roboto" w:cs="Roboto"/>
          <w:sz w:val="22"/>
          <w:lang w:val="en-GB"/>
        </w:rPr>
        <w:t>T</w:t>
      </w:r>
      <w:r w:rsidR="38A966C7" w:rsidRPr="224030C8">
        <w:rPr>
          <w:rFonts w:eastAsia="Roboto" w:cs="Roboto"/>
          <w:sz w:val="22"/>
          <w:lang w:val="en-GB"/>
        </w:rPr>
        <w:t>he Social Services and Community Select Committee’s report back on the Disability Support Services Bill</w:t>
      </w:r>
      <w:r w:rsidR="003A07AA">
        <w:rPr>
          <w:rFonts w:eastAsia="Roboto" w:cs="Roboto"/>
          <w:sz w:val="22"/>
          <w:lang w:val="en-GB"/>
        </w:rPr>
        <w:t xml:space="preserve"> will happen on 13 August 2026. </w:t>
      </w:r>
    </w:p>
    <w:p w14:paraId="18BCD06C" w14:textId="63539363" w:rsidR="38A966C7" w:rsidRPr="00E8505A" w:rsidRDefault="003A07AA" w:rsidP="007B0FA8">
      <w:pPr>
        <w:spacing w:after="240"/>
      </w:pPr>
      <w:r>
        <w:rPr>
          <w:rFonts w:eastAsia="Roboto" w:cs="Roboto"/>
          <w:sz w:val="22"/>
          <w:lang w:val="en-GB"/>
        </w:rPr>
        <w:t>The Select Committee has recommended the Bill move forward with</w:t>
      </w:r>
      <w:r w:rsidR="38A966C7" w:rsidRPr="224030C8">
        <w:rPr>
          <w:rFonts w:eastAsia="Roboto" w:cs="Roboto"/>
          <w:sz w:val="22"/>
          <w:lang w:val="en-GB"/>
        </w:rPr>
        <w:t xml:space="preserve"> amendments that respond to feedback </w:t>
      </w:r>
      <w:r>
        <w:rPr>
          <w:rFonts w:eastAsia="Roboto" w:cs="Roboto"/>
          <w:sz w:val="22"/>
          <w:lang w:val="en-GB"/>
        </w:rPr>
        <w:t xml:space="preserve">it heard </w:t>
      </w:r>
      <w:r w:rsidR="38A966C7" w:rsidRPr="224030C8">
        <w:rPr>
          <w:rFonts w:eastAsia="Roboto" w:cs="Roboto"/>
          <w:sz w:val="22"/>
          <w:lang w:val="en-GB"/>
        </w:rPr>
        <w:t>from the disability community</w:t>
      </w:r>
      <w:r>
        <w:rPr>
          <w:rFonts w:eastAsia="Roboto" w:cs="Roboto"/>
          <w:sz w:val="22"/>
          <w:lang w:val="en-GB"/>
        </w:rPr>
        <w:t xml:space="preserve"> during the select committee process</w:t>
      </w:r>
      <w:r w:rsidR="38A966C7" w:rsidRPr="224030C8">
        <w:rPr>
          <w:rFonts w:eastAsia="Roboto" w:cs="Roboto"/>
          <w:sz w:val="22"/>
          <w:lang w:val="en-GB"/>
        </w:rPr>
        <w:t>.</w:t>
      </w:r>
      <w:r w:rsidR="38A966C7" w:rsidRPr="224030C8">
        <w:rPr>
          <w:rFonts w:eastAsia="Roboto" w:cs="Roboto"/>
          <w:sz w:val="22"/>
        </w:rPr>
        <w:t xml:space="preserve"> </w:t>
      </w:r>
    </w:p>
    <w:p w14:paraId="5122E5AA" w14:textId="55140B9C" w:rsidR="122ECC82" w:rsidRDefault="4693CBDE" w:rsidP="00784C1B">
      <w:r w:rsidRPr="7E6A50DE">
        <w:rPr>
          <w:rFonts w:eastAsia="Roboto" w:cs="Roboto"/>
          <w:sz w:val="22"/>
        </w:rPr>
        <w:t xml:space="preserve">In summary the </w:t>
      </w:r>
      <w:r w:rsidRPr="5D787086">
        <w:rPr>
          <w:rFonts w:eastAsia="Roboto" w:cs="Roboto"/>
          <w:sz w:val="22"/>
        </w:rPr>
        <w:t xml:space="preserve">key </w:t>
      </w:r>
      <w:r w:rsidRPr="7E6A50DE">
        <w:rPr>
          <w:rFonts w:eastAsia="Roboto" w:cs="Roboto"/>
          <w:sz w:val="22"/>
        </w:rPr>
        <w:t>changes</w:t>
      </w:r>
      <w:r w:rsidR="003A07AA">
        <w:rPr>
          <w:rFonts w:eastAsia="Roboto" w:cs="Roboto"/>
          <w:sz w:val="22"/>
        </w:rPr>
        <w:t xml:space="preserve"> to the Bill</w:t>
      </w:r>
      <w:r w:rsidRPr="7E6A50DE">
        <w:rPr>
          <w:rFonts w:eastAsia="Roboto" w:cs="Roboto"/>
          <w:sz w:val="22"/>
        </w:rPr>
        <w:t xml:space="preserve"> have:</w:t>
      </w:r>
    </w:p>
    <w:p w14:paraId="5FB224C9" w14:textId="72F44036" w:rsidR="002679B8" w:rsidRDefault="4693CBDE" w:rsidP="00784C1B">
      <w:pPr>
        <w:pStyle w:val="ListParagraph"/>
        <w:numPr>
          <w:ilvl w:val="0"/>
          <w:numId w:val="60"/>
        </w:numPr>
        <w:ind w:left="426"/>
        <w:contextualSpacing w:val="0"/>
        <w:rPr>
          <w:rFonts w:eastAsia="Roboto" w:cs="Roboto"/>
          <w:sz w:val="22"/>
        </w:rPr>
      </w:pPr>
      <w:r w:rsidRPr="2A5C9FA4">
        <w:rPr>
          <w:rFonts w:eastAsia="Roboto" w:cs="Roboto"/>
          <w:sz w:val="22"/>
        </w:rPr>
        <w:t xml:space="preserve">Clarified </w:t>
      </w:r>
      <w:r w:rsidRPr="4FAF7C17">
        <w:rPr>
          <w:rFonts w:eastAsia="Roboto" w:cs="Roboto"/>
          <w:sz w:val="22"/>
        </w:rPr>
        <w:t xml:space="preserve">the </w:t>
      </w:r>
      <w:r w:rsidRPr="2A5C9FA4">
        <w:rPr>
          <w:rFonts w:eastAsia="Roboto" w:cs="Roboto"/>
          <w:sz w:val="22"/>
        </w:rPr>
        <w:t>role of families</w:t>
      </w:r>
      <w:r w:rsidR="00637D1B">
        <w:rPr>
          <w:rFonts w:eastAsia="Roboto" w:cs="Roboto"/>
          <w:sz w:val="22"/>
        </w:rPr>
        <w:t>.</w:t>
      </w:r>
    </w:p>
    <w:p w14:paraId="55E5531D" w14:textId="1F5049A9" w:rsidR="002679B8" w:rsidRPr="00784C1B" w:rsidRDefault="4693CBDE" w:rsidP="00784C1B">
      <w:pPr>
        <w:pStyle w:val="ListParagraph"/>
        <w:numPr>
          <w:ilvl w:val="0"/>
          <w:numId w:val="60"/>
        </w:numPr>
        <w:ind w:left="426"/>
        <w:contextualSpacing w:val="0"/>
        <w:rPr>
          <w:rFonts w:eastAsia="Roboto" w:cs="Roboto"/>
          <w:sz w:val="22"/>
        </w:rPr>
      </w:pPr>
      <w:r w:rsidRPr="00784C1B">
        <w:rPr>
          <w:rFonts w:eastAsia="Roboto" w:cs="Roboto"/>
          <w:sz w:val="22"/>
        </w:rPr>
        <w:t>Included people centred principles to underpin decision making</w:t>
      </w:r>
      <w:r w:rsidR="00637D1B">
        <w:rPr>
          <w:rFonts w:eastAsia="Roboto" w:cs="Roboto"/>
          <w:sz w:val="22"/>
        </w:rPr>
        <w:t>.</w:t>
      </w:r>
    </w:p>
    <w:p w14:paraId="1194F89F" w14:textId="6626A8F1" w:rsidR="4693CBDE" w:rsidRPr="00784C1B" w:rsidRDefault="4693CBDE" w:rsidP="00784C1B">
      <w:pPr>
        <w:pStyle w:val="ListParagraph"/>
        <w:numPr>
          <w:ilvl w:val="0"/>
          <w:numId w:val="60"/>
        </w:numPr>
        <w:spacing w:after="240"/>
        <w:ind w:left="426" w:hanging="357"/>
        <w:contextualSpacing w:val="0"/>
        <w:rPr>
          <w:rFonts w:eastAsia="Roboto" w:cs="Roboto"/>
          <w:sz w:val="22"/>
        </w:rPr>
      </w:pPr>
      <w:r w:rsidRPr="00784C1B">
        <w:rPr>
          <w:rFonts w:eastAsia="Roboto" w:cs="Roboto"/>
          <w:sz w:val="22"/>
        </w:rPr>
        <w:t xml:space="preserve">Added </w:t>
      </w:r>
      <w:r w:rsidR="02557EFE" w:rsidRPr="00784C1B">
        <w:rPr>
          <w:rFonts w:eastAsia="Roboto" w:cs="Roboto"/>
          <w:sz w:val="22"/>
        </w:rPr>
        <w:t xml:space="preserve">a </w:t>
      </w:r>
      <w:r w:rsidRPr="00784C1B">
        <w:rPr>
          <w:rFonts w:eastAsia="Roboto" w:cs="Roboto"/>
          <w:sz w:val="22"/>
        </w:rPr>
        <w:t>requirement to consult before changes are made to support programmes</w:t>
      </w:r>
      <w:r w:rsidR="00637D1B">
        <w:rPr>
          <w:rFonts w:eastAsia="Roboto" w:cs="Roboto"/>
          <w:sz w:val="22"/>
        </w:rPr>
        <w:t>.</w:t>
      </w:r>
    </w:p>
    <w:p w14:paraId="70BDDEDC" w14:textId="61E7F867" w:rsidR="003A07AA" w:rsidRPr="00763C99" w:rsidRDefault="003A07AA" w:rsidP="0004287B">
      <w:pPr>
        <w:spacing w:after="240"/>
      </w:pPr>
      <w:r w:rsidRPr="0004287B">
        <w:rPr>
          <w:rFonts w:eastAsia="Roboto" w:cs="Roboto"/>
          <w:sz w:val="22"/>
        </w:rPr>
        <w:t xml:space="preserve">The Government’s key priority for the Bill is that disabled people and their families should be able to understand how the disability support service system works and have confidence in how decisions are made. </w:t>
      </w:r>
    </w:p>
    <w:p w14:paraId="223699F3" w14:textId="77CC3944" w:rsidR="38A966C7" w:rsidRPr="00784C1B" w:rsidRDefault="38A966C7" w:rsidP="00784C1B">
      <w:pPr>
        <w:rPr>
          <w:rFonts w:eastAsia="Roboto" w:cs="Roboto"/>
          <w:sz w:val="22"/>
          <w:lang w:val="en-GB"/>
        </w:rPr>
      </w:pPr>
      <w:r w:rsidRPr="00784C1B">
        <w:rPr>
          <w:sz w:val="22"/>
          <w:lang w:val="en-GB"/>
        </w:rPr>
        <w:t>The Bill will provide a legal framework for Disability Support Services</w:t>
      </w:r>
      <w:r w:rsidR="00182809" w:rsidRPr="00784C1B">
        <w:rPr>
          <w:rFonts w:eastAsia="Roboto" w:cs="Roboto"/>
          <w:sz w:val="22"/>
          <w:lang w:val="en-GB"/>
        </w:rPr>
        <w:t>:</w:t>
      </w:r>
    </w:p>
    <w:p w14:paraId="145593B6" w14:textId="225086F5" w:rsidR="00574A77" w:rsidRDefault="38A966C7" w:rsidP="001C12DF">
      <w:pPr>
        <w:pStyle w:val="ListParagraph"/>
        <w:numPr>
          <w:ilvl w:val="0"/>
          <w:numId w:val="29"/>
        </w:numPr>
        <w:ind w:left="426"/>
        <w:contextualSpacing w:val="0"/>
        <w:rPr>
          <w:sz w:val="22"/>
        </w:rPr>
      </w:pPr>
      <w:r w:rsidRPr="00784C1B">
        <w:rPr>
          <w:sz w:val="22"/>
        </w:rPr>
        <w:t xml:space="preserve">The Bill </w:t>
      </w:r>
      <w:r w:rsidR="0072448A">
        <w:rPr>
          <w:sz w:val="22"/>
        </w:rPr>
        <w:t>p</w:t>
      </w:r>
      <w:r w:rsidRPr="224030C8">
        <w:rPr>
          <w:sz w:val="22"/>
        </w:rPr>
        <w:t>uts into law the purpose of DSS-funding and the principles for decisions</w:t>
      </w:r>
      <w:r w:rsidR="28B9D722" w:rsidRPr="224030C8">
        <w:rPr>
          <w:sz w:val="22"/>
        </w:rPr>
        <w:t xml:space="preserve">, such as </w:t>
      </w:r>
      <w:r w:rsidR="639EF711" w:rsidRPr="7BAC0C79">
        <w:rPr>
          <w:sz w:val="22"/>
        </w:rPr>
        <w:t xml:space="preserve">consideration of the </w:t>
      </w:r>
      <w:r w:rsidR="3BB58AC3" w:rsidRPr="7BAC0C79">
        <w:rPr>
          <w:sz w:val="22"/>
        </w:rPr>
        <w:t>safety</w:t>
      </w:r>
      <w:r w:rsidR="28B9D722" w:rsidRPr="224030C8">
        <w:rPr>
          <w:sz w:val="22"/>
        </w:rPr>
        <w:t>, dignity</w:t>
      </w:r>
      <w:r w:rsidR="1ECA0F39" w:rsidRPr="5A495789">
        <w:rPr>
          <w:sz w:val="22"/>
        </w:rPr>
        <w:t>,</w:t>
      </w:r>
      <w:r w:rsidR="28B9D722" w:rsidRPr="224030C8">
        <w:rPr>
          <w:sz w:val="22"/>
        </w:rPr>
        <w:t xml:space="preserve"> choice and </w:t>
      </w:r>
      <w:r w:rsidR="3BB58AC3" w:rsidRPr="7BAC0C79">
        <w:rPr>
          <w:sz w:val="22"/>
        </w:rPr>
        <w:t>preference</w:t>
      </w:r>
      <w:r w:rsidR="683487E0" w:rsidRPr="7BAC0C79">
        <w:rPr>
          <w:sz w:val="22"/>
        </w:rPr>
        <w:t>s</w:t>
      </w:r>
      <w:r w:rsidR="683487E0" w:rsidRPr="290BF416">
        <w:rPr>
          <w:sz w:val="22"/>
        </w:rPr>
        <w:t xml:space="preserve"> of disabled </w:t>
      </w:r>
      <w:r w:rsidR="683487E0" w:rsidRPr="46CCCA90">
        <w:rPr>
          <w:sz w:val="22"/>
        </w:rPr>
        <w:t>people</w:t>
      </w:r>
      <w:r w:rsidR="45D6C520" w:rsidRPr="46CCCA90">
        <w:rPr>
          <w:sz w:val="22"/>
        </w:rPr>
        <w:t>.</w:t>
      </w:r>
      <w:r w:rsidR="003A07AA" w:rsidRPr="003A07AA">
        <w:rPr>
          <w:sz w:val="22"/>
        </w:rPr>
        <w:t xml:space="preserve"> </w:t>
      </w:r>
      <w:r w:rsidR="003A07AA">
        <w:rPr>
          <w:sz w:val="22"/>
        </w:rPr>
        <w:t xml:space="preserve">This </w:t>
      </w:r>
      <w:r w:rsidR="003A07AA" w:rsidRPr="00784C1B">
        <w:rPr>
          <w:sz w:val="22"/>
        </w:rPr>
        <w:t>provides a</w:t>
      </w:r>
      <w:r w:rsidR="003A07AA" w:rsidRPr="224030C8">
        <w:rPr>
          <w:sz w:val="22"/>
        </w:rPr>
        <w:t xml:space="preserve"> solid foundation for </w:t>
      </w:r>
      <w:r w:rsidR="003A07AA" w:rsidRPr="31CE4DA7">
        <w:rPr>
          <w:sz w:val="22"/>
        </w:rPr>
        <w:t>the DSS system</w:t>
      </w:r>
      <w:r w:rsidR="003A07AA">
        <w:rPr>
          <w:sz w:val="22"/>
        </w:rPr>
        <w:t xml:space="preserve"> going forward. </w:t>
      </w:r>
    </w:p>
    <w:p w14:paraId="0FC33299" w14:textId="2EBE555C" w:rsidR="38A966C7" w:rsidRPr="007C2774" w:rsidRDefault="003A07AA" w:rsidP="007C2774">
      <w:pPr>
        <w:pStyle w:val="ListParagraph"/>
        <w:numPr>
          <w:ilvl w:val="0"/>
          <w:numId w:val="29"/>
        </w:numPr>
        <w:ind w:left="426"/>
        <w:contextualSpacing w:val="0"/>
        <w:rPr>
          <w:sz w:val="22"/>
        </w:rPr>
      </w:pPr>
      <w:r>
        <w:rPr>
          <w:sz w:val="22"/>
        </w:rPr>
        <w:t>The Bill c</w:t>
      </w:r>
      <w:r w:rsidR="38A966C7" w:rsidRPr="224030C8">
        <w:rPr>
          <w:sz w:val="22"/>
        </w:rPr>
        <w:t xml:space="preserve">reates a </w:t>
      </w:r>
      <w:r w:rsidR="23821F64" w:rsidRPr="224030C8">
        <w:rPr>
          <w:sz w:val="22"/>
        </w:rPr>
        <w:t>transparent</w:t>
      </w:r>
      <w:r w:rsidR="38A966C7" w:rsidRPr="224030C8">
        <w:rPr>
          <w:sz w:val="22"/>
        </w:rPr>
        <w:t xml:space="preserve"> process for future changes to </w:t>
      </w:r>
      <w:r>
        <w:rPr>
          <w:sz w:val="22"/>
        </w:rPr>
        <w:t xml:space="preserve">disability </w:t>
      </w:r>
      <w:r w:rsidR="38A966C7" w:rsidRPr="224030C8">
        <w:rPr>
          <w:sz w:val="22"/>
        </w:rPr>
        <w:t>supports and services</w:t>
      </w:r>
      <w:r w:rsidR="04EE79FE" w:rsidRPr="224030C8">
        <w:rPr>
          <w:sz w:val="22"/>
        </w:rPr>
        <w:t xml:space="preserve"> </w:t>
      </w:r>
      <w:r>
        <w:rPr>
          <w:sz w:val="22"/>
        </w:rPr>
        <w:t>through a legislative</w:t>
      </w:r>
      <w:r w:rsidRPr="224030C8">
        <w:rPr>
          <w:sz w:val="22"/>
        </w:rPr>
        <w:t xml:space="preserve"> </w:t>
      </w:r>
      <w:r w:rsidR="051B6A18" w:rsidRPr="224030C8">
        <w:rPr>
          <w:sz w:val="22"/>
        </w:rPr>
        <w:t>requirement to consult on changes</w:t>
      </w:r>
      <w:r w:rsidR="770E5CDF" w:rsidRPr="224030C8">
        <w:rPr>
          <w:sz w:val="22"/>
        </w:rPr>
        <w:t xml:space="preserve"> and </w:t>
      </w:r>
      <w:r w:rsidR="18517236" w:rsidRPr="7AAC82C2">
        <w:rPr>
          <w:sz w:val="22"/>
        </w:rPr>
        <w:t xml:space="preserve">to </w:t>
      </w:r>
      <w:r w:rsidR="770E5CDF" w:rsidRPr="224030C8">
        <w:rPr>
          <w:sz w:val="22"/>
        </w:rPr>
        <w:t>consider outcomes for disabled people</w:t>
      </w:r>
      <w:r w:rsidR="542D506C" w:rsidRPr="7AAC82C2">
        <w:rPr>
          <w:sz w:val="22"/>
        </w:rPr>
        <w:t xml:space="preserve"> of any change</w:t>
      </w:r>
      <w:r w:rsidR="770E5CDF" w:rsidRPr="224030C8">
        <w:rPr>
          <w:sz w:val="22"/>
        </w:rPr>
        <w:t>.</w:t>
      </w:r>
      <w:r>
        <w:rPr>
          <w:sz w:val="22"/>
        </w:rPr>
        <w:t xml:space="preserve"> </w:t>
      </w:r>
    </w:p>
    <w:p w14:paraId="64C41A45" w14:textId="1EF93D94" w:rsidR="6E40E64E" w:rsidRDefault="6E40E64E" w:rsidP="003A1828">
      <w:pPr>
        <w:pStyle w:val="ListParagraph"/>
        <w:numPr>
          <w:ilvl w:val="0"/>
          <w:numId w:val="29"/>
        </w:numPr>
        <w:spacing w:after="360"/>
        <w:ind w:left="425" w:hanging="357"/>
        <w:contextualSpacing w:val="0"/>
        <w:rPr>
          <w:sz w:val="22"/>
        </w:rPr>
      </w:pPr>
      <w:r w:rsidRPr="0C7C56B5">
        <w:rPr>
          <w:sz w:val="22"/>
        </w:rPr>
        <w:t>Introduces certainty regarding employment relationships within the DSS system.</w:t>
      </w:r>
    </w:p>
    <w:p w14:paraId="7C7DC7FB" w14:textId="61A21781" w:rsidR="24395701" w:rsidRPr="007B0FA8" w:rsidRDefault="24395701" w:rsidP="005F48F7">
      <w:pPr>
        <w:pStyle w:val="Heading2"/>
        <w:rPr>
          <w:szCs w:val="32"/>
          <w:lang w:val="en-GB"/>
        </w:rPr>
      </w:pPr>
      <w:r w:rsidRPr="007B0FA8">
        <w:rPr>
          <w:szCs w:val="32"/>
          <w:lang w:val="en-GB"/>
        </w:rPr>
        <w:t xml:space="preserve">Key changes </w:t>
      </w:r>
      <w:r w:rsidR="1B324AA5" w:rsidRPr="007B0FA8">
        <w:rPr>
          <w:szCs w:val="32"/>
          <w:lang w:val="en-GB"/>
        </w:rPr>
        <w:t>in response to feedback and</w:t>
      </w:r>
      <w:r w:rsidRPr="007B0FA8">
        <w:rPr>
          <w:szCs w:val="32"/>
          <w:lang w:val="en-GB"/>
        </w:rPr>
        <w:t xml:space="preserve"> recommended by Select Committee</w:t>
      </w:r>
      <w:r w:rsidR="0ECBFF85" w:rsidRPr="007B0FA8">
        <w:rPr>
          <w:szCs w:val="32"/>
          <w:lang w:val="en-GB"/>
        </w:rPr>
        <w:t xml:space="preserve"> are</w:t>
      </w:r>
      <w:r w:rsidR="002725E4" w:rsidRPr="007B0FA8">
        <w:rPr>
          <w:szCs w:val="32"/>
          <w:lang w:val="en-GB"/>
        </w:rPr>
        <w:t>:</w:t>
      </w:r>
    </w:p>
    <w:p w14:paraId="5C6023CB" w14:textId="56DD73DA" w:rsidR="00127805" w:rsidRPr="00763C99" w:rsidRDefault="0010560E" w:rsidP="003A1828">
      <w:pPr>
        <w:rPr>
          <w:rFonts w:eastAsia="Roboto" w:cs="Roboto"/>
          <w:sz w:val="22"/>
        </w:rPr>
      </w:pPr>
      <w:r w:rsidRPr="0004287B">
        <w:rPr>
          <w:rFonts w:eastAsia="Roboto" w:cs="Roboto"/>
          <w:b/>
          <w:sz w:val="22"/>
        </w:rPr>
        <w:t xml:space="preserve">Clarifications have been made </w:t>
      </w:r>
      <w:r w:rsidR="7869D740" w:rsidRPr="0004287B">
        <w:rPr>
          <w:rFonts w:eastAsia="Roboto" w:cs="Roboto"/>
          <w:b/>
          <w:sz w:val="22"/>
        </w:rPr>
        <w:t xml:space="preserve">that there </w:t>
      </w:r>
      <w:r w:rsidR="0484D35A" w:rsidRPr="0004287B">
        <w:rPr>
          <w:rFonts w:eastAsia="Roboto" w:cs="Roboto"/>
          <w:b/>
          <w:sz w:val="22"/>
        </w:rPr>
        <w:t xml:space="preserve">are </w:t>
      </w:r>
      <w:r w:rsidR="7869D740" w:rsidRPr="0004287B">
        <w:rPr>
          <w:rFonts w:eastAsia="Roboto" w:cs="Roboto"/>
          <w:b/>
          <w:sz w:val="22"/>
        </w:rPr>
        <w:t>no new obligations on families</w:t>
      </w:r>
      <w:r w:rsidR="7869D740" w:rsidRPr="0004287B">
        <w:rPr>
          <w:rFonts w:eastAsia="Roboto" w:cs="Roboto"/>
          <w:sz w:val="22"/>
        </w:rPr>
        <w:t>. Families</w:t>
      </w:r>
      <w:r w:rsidR="011DA321" w:rsidRPr="0004287B">
        <w:rPr>
          <w:rFonts w:eastAsia="Roboto" w:cs="Roboto"/>
          <w:sz w:val="22"/>
        </w:rPr>
        <w:t xml:space="preserve"> continue</w:t>
      </w:r>
      <w:r w:rsidRPr="0004287B">
        <w:rPr>
          <w:rFonts w:eastAsia="Roboto" w:cs="Roboto"/>
          <w:sz w:val="22"/>
        </w:rPr>
        <w:t xml:space="preserve"> to</w:t>
      </w:r>
      <w:r w:rsidR="7869D740" w:rsidRPr="0004287B">
        <w:rPr>
          <w:rFonts w:eastAsia="Roboto" w:cs="Roboto"/>
          <w:sz w:val="22"/>
        </w:rPr>
        <w:t xml:space="preserve"> provide an important contribution to the wellbeing of their fa</w:t>
      </w:r>
      <w:r w:rsidR="658F5C0A" w:rsidRPr="0004287B">
        <w:rPr>
          <w:rFonts w:eastAsia="Roboto" w:cs="Roboto"/>
          <w:sz w:val="22"/>
        </w:rPr>
        <w:t>mily members.</w:t>
      </w:r>
      <w:r w:rsidR="00B21ADC" w:rsidRPr="0004287B">
        <w:rPr>
          <w:rFonts w:eastAsia="Roboto" w:cs="Roboto"/>
          <w:sz w:val="22"/>
        </w:rPr>
        <w:t xml:space="preserve"> </w:t>
      </w:r>
    </w:p>
    <w:p w14:paraId="18CED57F" w14:textId="5F9BFFF9" w:rsidR="38A966C7" w:rsidRDefault="0010560E" w:rsidP="003A1828">
      <w:pPr>
        <w:pStyle w:val="ListParagraph"/>
        <w:numPr>
          <w:ilvl w:val="0"/>
          <w:numId w:val="29"/>
        </w:numPr>
        <w:spacing w:after="360"/>
        <w:ind w:left="850" w:hanging="357"/>
        <w:contextualSpacing w:val="0"/>
        <w:rPr>
          <w:rFonts w:eastAsia="Roboto" w:cs="Roboto"/>
          <w:sz w:val="22"/>
        </w:rPr>
      </w:pPr>
      <w:r>
        <w:rPr>
          <w:rFonts w:eastAsia="Roboto" w:cs="Roboto"/>
          <w:b/>
          <w:sz w:val="22"/>
        </w:rPr>
        <w:t xml:space="preserve">Changes have been made </w:t>
      </w:r>
      <w:r w:rsidR="5593F63A" w:rsidRPr="4718104D">
        <w:rPr>
          <w:rFonts w:eastAsia="Roboto" w:cs="Roboto"/>
          <w:b/>
          <w:bCs/>
          <w:sz w:val="22"/>
        </w:rPr>
        <w:t xml:space="preserve">to </w:t>
      </w:r>
      <w:r w:rsidR="5593F63A" w:rsidRPr="17C60812">
        <w:rPr>
          <w:rFonts w:eastAsia="Roboto" w:cs="Roboto"/>
          <w:b/>
          <w:bCs/>
          <w:sz w:val="22"/>
        </w:rPr>
        <w:t xml:space="preserve">remove </w:t>
      </w:r>
      <w:r>
        <w:rPr>
          <w:rFonts w:eastAsia="Roboto" w:cs="Roboto"/>
          <w:b/>
          <w:bCs/>
          <w:sz w:val="22"/>
        </w:rPr>
        <w:t xml:space="preserve">any inference </w:t>
      </w:r>
      <w:r w:rsidR="0B4F754C" w:rsidRPr="79CE876B">
        <w:rPr>
          <w:rFonts w:eastAsia="Roboto" w:cs="Roboto"/>
          <w:b/>
          <w:bCs/>
          <w:sz w:val="22"/>
        </w:rPr>
        <w:t>th</w:t>
      </w:r>
      <w:r w:rsidR="306CA72B" w:rsidRPr="79CE876B">
        <w:rPr>
          <w:rFonts w:eastAsia="Roboto" w:cs="Roboto"/>
          <w:b/>
          <w:bCs/>
          <w:sz w:val="22"/>
        </w:rPr>
        <w:t xml:space="preserve">at </w:t>
      </w:r>
      <w:r w:rsidR="1F0CA9D8" w:rsidRPr="32D6C0ED">
        <w:rPr>
          <w:rFonts w:eastAsia="Roboto" w:cs="Roboto"/>
          <w:b/>
          <w:bCs/>
          <w:sz w:val="22"/>
        </w:rPr>
        <w:t>families ha</w:t>
      </w:r>
      <w:r w:rsidR="306CA72B" w:rsidRPr="79CE876B">
        <w:rPr>
          <w:rFonts w:eastAsia="Roboto" w:cs="Roboto"/>
          <w:b/>
          <w:bCs/>
          <w:sz w:val="22"/>
        </w:rPr>
        <w:t xml:space="preserve">d responsibilities in the first instance for the wellbeing of their family members. </w:t>
      </w:r>
      <w:r>
        <w:rPr>
          <w:rFonts w:eastAsia="Roboto" w:cs="Roboto"/>
          <w:sz w:val="22"/>
        </w:rPr>
        <w:t>The Bill</w:t>
      </w:r>
      <w:r w:rsidRPr="00254212">
        <w:rPr>
          <w:rFonts w:eastAsia="Roboto" w:cs="Roboto"/>
          <w:sz w:val="22"/>
        </w:rPr>
        <w:t xml:space="preserve"> </w:t>
      </w:r>
      <w:r w:rsidR="14A23C92" w:rsidRPr="00254212">
        <w:rPr>
          <w:rFonts w:eastAsia="Roboto" w:cs="Roboto"/>
          <w:sz w:val="22"/>
        </w:rPr>
        <w:t xml:space="preserve">now </w:t>
      </w:r>
      <w:r w:rsidR="5593F63A" w:rsidRPr="00254212">
        <w:rPr>
          <w:rFonts w:eastAsia="Roboto" w:cs="Roboto"/>
          <w:sz w:val="22"/>
        </w:rPr>
        <w:t>reflect</w:t>
      </w:r>
      <w:r w:rsidR="490454ED" w:rsidRPr="00254212">
        <w:rPr>
          <w:rFonts w:eastAsia="Roboto" w:cs="Roboto"/>
          <w:sz w:val="22"/>
        </w:rPr>
        <w:t>s</w:t>
      </w:r>
      <w:r w:rsidR="5593F63A" w:rsidRPr="00254212">
        <w:rPr>
          <w:rFonts w:eastAsia="Roboto" w:cs="Roboto"/>
          <w:sz w:val="22"/>
        </w:rPr>
        <w:t xml:space="preserve"> that families contribute to the care and wellbeing of their family members </w:t>
      </w:r>
      <w:r w:rsidR="2AEDEE4F" w:rsidRPr="79CE876B">
        <w:rPr>
          <w:rFonts w:eastAsia="Roboto" w:cs="Roboto"/>
          <w:sz w:val="22"/>
        </w:rPr>
        <w:t>where appropriate</w:t>
      </w:r>
      <w:r w:rsidR="5D0203FD" w:rsidRPr="69F1E406">
        <w:rPr>
          <w:rFonts w:eastAsia="Roboto" w:cs="Roboto"/>
          <w:sz w:val="22"/>
        </w:rPr>
        <w:t xml:space="preserve"> (clause </w:t>
      </w:r>
      <w:r w:rsidR="092C521C" w:rsidRPr="69F1E406">
        <w:rPr>
          <w:rFonts w:eastAsia="Roboto" w:cs="Roboto"/>
          <w:sz w:val="22"/>
        </w:rPr>
        <w:t>8</w:t>
      </w:r>
      <w:r w:rsidR="5D0203FD" w:rsidRPr="69F1E406">
        <w:rPr>
          <w:rFonts w:eastAsia="Roboto" w:cs="Roboto"/>
          <w:sz w:val="22"/>
        </w:rPr>
        <w:t>)</w:t>
      </w:r>
      <w:r w:rsidR="00637D1B">
        <w:rPr>
          <w:rFonts w:eastAsia="Roboto" w:cs="Roboto"/>
          <w:sz w:val="22"/>
        </w:rPr>
        <w:t>.</w:t>
      </w:r>
    </w:p>
    <w:p w14:paraId="4D9DA21C" w14:textId="4C77598C" w:rsidR="006C5EE8" w:rsidRPr="00763C99" w:rsidRDefault="120C1EB9" w:rsidP="003A1828">
      <w:pPr>
        <w:rPr>
          <w:sz w:val="22"/>
        </w:rPr>
      </w:pPr>
      <w:r w:rsidRPr="0004287B">
        <w:rPr>
          <w:b/>
          <w:sz w:val="22"/>
        </w:rPr>
        <w:lastRenderedPageBreak/>
        <w:t>T</w:t>
      </w:r>
      <w:r w:rsidR="002D2145" w:rsidRPr="0004287B">
        <w:rPr>
          <w:b/>
          <w:sz w:val="22"/>
        </w:rPr>
        <w:t xml:space="preserve">he Bill </w:t>
      </w:r>
      <w:r w:rsidR="6D7E7419" w:rsidRPr="0004287B">
        <w:rPr>
          <w:b/>
          <w:sz w:val="22"/>
        </w:rPr>
        <w:t>now explicitly</w:t>
      </w:r>
      <w:r w:rsidR="002D2145" w:rsidRPr="0004287B">
        <w:rPr>
          <w:b/>
          <w:sz w:val="22"/>
        </w:rPr>
        <w:t xml:space="preserve"> </w:t>
      </w:r>
      <w:r w:rsidR="002D2145" w:rsidRPr="0004287B">
        <w:rPr>
          <w:sz w:val="22"/>
        </w:rPr>
        <w:t>include</w:t>
      </w:r>
      <w:r w:rsidR="003B04EC" w:rsidRPr="0004287B">
        <w:rPr>
          <w:sz w:val="22"/>
        </w:rPr>
        <w:t>s</w:t>
      </w:r>
      <w:r w:rsidR="002D2145" w:rsidRPr="0004287B">
        <w:rPr>
          <w:sz w:val="22"/>
        </w:rPr>
        <w:t xml:space="preserve"> </w:t>
      </w:r>
      <w:r w:rsidR="006C5EE8" w:rsidRPr="0004287B">
        <w:rPr>
          <w:sz w:val="22"/>
        </w:rPr>
        <w:t xml:space="preserve">principles </w:t>
      </w:r>
      <w:r w:rsidR="002D2145" w:rsidRPr="0004287B">
        <w:rPr>
          <w:sz w:val="22"/>
        </w:rPr>
        <w:t xml:space="preserve">which </w:t>
      </w:r>
      <w:r w:rsidR="006C5EE8" w:rsidRPr="0004287B">
        <w:rPr>
          <w:sz w:val="22"/>
        </w:rPr>
        <w:t xml:space="preserve">require </w:t>
      </w:r>
      <w:r w:rsidR="00247015" w:rsidRPr="0004287B">
        <w:rPr>
          <w:sz w:val="22"/>
        </w:rPr>
        <w:t xml:space="preserve">people making decisions about anyone’s </w:t>
      </w:r>
      <w:r w:rsidR="00CE5087" w:rsidRPr="0004287B">
        <w:rPr>
          <w:sz w:val="22"/>
        </w:rPr>
        <w:t xml:space="preserve">disability support services </w:t>
      </w:r>
      <w:r w:rsidR="00736EF6" w:rsidRPr="0004287B">
        <w:rPr>
          <w:sz w:val="22"/>
        </w:rPr>
        <w:t xml:space="preserve">to consider </w:t>
      </w:r>
      <w:r w:rsidR="00736EF6" w:rsidRPr="0004287B">
        <w:rPr>
          <w:b/>
          <w:sz w:val="22"/>
        </w:rPr>
        <w:t xml:space="preserve">the </w:t>
      </w:r>
      <w:r w:rsidR="006C5EE8" w:rsidRPr="0004287B">
        <w:rPr>
          <w:b/>
          <w:sz w:val="22"/>
        </w:rPr>
        <w:t>choice and preferences of the eligible person, their safety and dignity, and their immediate and long-term needs and circumstances</w:t>
      </w:r>
      <w:r w:rsidR="273FD7D4" w:rsidRPr="0004287B">
        <w:rPr>
          <w:b/>
          <w:sz w:val="22"/>
        </w:rPr>
        <w:t xml:space="preserve"> </w:t>
      </w:r>
      <w:r w:rsidR="273FD7D4" w:rsidRPr="0004287B">
        <w:rPr>
          <w:sz w:val="22"/>
        </w:rPr>
        <w:t xml:space="preserve">(clause </w:t>
      </w:r>
      <w:r w:rsidR="394366CA" w:rsidRPr="0004287B">
        <w:rPr>
          <w:sz w:val="22"/>
        </w:rPr>
        <w:t>8</w:t>
      </w:r>
      <w:r w:rsidR="273FD7D4" w:rsidRPr="0004287B">
        <w:rPr>
          <w:sz w:val="22"/>
        </w:rPr>
        <w:t>)</w:t>
      </w:r>
      <w:r w:rsidR="006C5EE8" w:rsidRPr="0004287B">
        <w:rPr>
          <w:sz w:val="22"/>
        </w:rPr>
        <w:t xml:space="preserve">.  </w:t>
      </w:r>
    </w:p>
    <w:p w14:paraId="3E7E20D8" w14:textId="107F8EA3" w:rsidR="0072448A" w:rsidRPr="00254212" w:rsidRDefault="0072448A" w:rsidP="003A1828">
      <w:pPr>
        <w:pStyle w:val="ListParagraph"/>
        <w:numPr>
          <w:ilvl w:val="0"/>
          <w:numId w:val="29"/>
        </w:numPr>
        <w:ind w:left="851" w:hanging="357"/>
        <w:contextualSpacing w:val="0"/>
        <w:rPr>
          <w:sz w:val="22"/>
        </w:rPr>
      </w:pPr>
      <w:r>
        <w:rPr>
          <w:rFonts w:eastAsia="Roboto" w:cs="Roboto"/>
          <w:sz w:val="22"/>
        </w:rPr>
        <w:t>The changes to the principles reflect t</w:t>
      </w:r>
      <w:r w:rsidRPr="65BD6C7F">
        <w:rPr>
          <w:rFonts w:eastAsia="Roboto" w:cs="Roboto"/>
          <w:sz w:val="22"/>
        </w:rPr>
        <w:t>he Enabling Good Lives (EGL)</w:t>
      </w:r>
      <w:r w:rsidR="0010560E">
        <w:rPr>
          <w:rFonts w:eastAsia="Roboto" w:cs="Roboto"/>
          <w:sz w:val="22"/>
        </w:rPr>
        <w:t>,</w:t>
      </w:r>
      <w:r w:rsidR="007B0FA8">
        <w:rPr>
          <w:rFonts w:eastAsia="Roboto" w:cs="Roboto"/>
          <w:sz w:val="22"/>
        </w:rPr>
        <w:t xml:space="preserve"> </w:t>
      </w:r>
      <w:r w:rsidR="007B0FA8">
        <w:rPr>
          <w:sz w:val="22"/>
        </w:rPr>
        <w:t>including:</w:t>
      </w:r>
    </w:p>
    <w:p w14:paraId="07BEC940" w14:textId="1E1B704F" w:rsidR="0072448A" w:rsidRPr="00CB0992" w:rsidRDefault="0010560E" w:rsidP="003A1828">
      <w:pPr>
        <w:pStyle w:val="ListParagraph"/>
        <w:numPr>
          <w:ilvl w:val="1"/>
          <w:numId w:val="36"/>
        </w:numPr>
        <w:ind w:left="1276"/>
        <w:contextualSpacing w:val="0"/>
        <w:rPr>
          <w:rFonts w:eastAsia="Roboto" w:cs="Roboto"/>
          <w:sz w:val="22"/>
        </w:rPr>
      </w:pPr>
      <w:r w:rsidRPr="113C5FFA">
        <w:rPr>
          <w:rFonts w:eastAsia="Roboto" w:cs="Roboto"/>
          <w:sz w:val="22"/>
        </w:rPr>
        <w:t>support</w:t>
      </w:r>
      <w:r>
        <w:rPr>
          <w:rFonts w:eastAsia="Roboto" w:cs="Roboto"/>
          <w:sz w:val="22"/>
        </w:rPr>
        <w:t>ing</w:t>
      </w:r>
      <w:r w:rsidRPr="28E794B4">
        <w:rPr>
          <w:rFonts w:eastAsia="Roboto" w:cs="Roboto"/>
          <w:sz w:val="22"/>
        </w:rPr>
        <w:t xml:space="preserve"> </w:t>
      </w:r>
      <w:r w:rsidRPr="0D87ED55">
        <w:rPr>
          <w:rFonts w:eastAsia="Roboto" w:cs="Roboto"/>
          <w:sz w:val="22"/>
        </w:rPr>
        <w:t>self</w:t>
      </w:r>
      <w:r w:rsidRPr="28E794B4">
        <w:rPr>
          <w:rFonts w:eastAsia="Roboto" w:cs="Roboto"/>
          <w:sz w:val="22"/>
        </w:rPr>
        <w:t>-determination</w:t>
      </w:r>
      <w:r>
        <w:rPr>
          <w:rFonts w:eastAsia="Roboto" w:cs="Roboto"/>
          <w:sz w:val="22"/>
        </w:rPr>
        <w:t xml:space="preserve"> by </w:t>
      </w:r>
      <w:r w:rsidR="0072448A">
        <w:rPr>
          <w:rFonts w:eastAsia="Roboto" w:cs="Roboto"/>
          <w:sz w:val="22"/>
        </w:rPr>
        <w:t>t</w:t>
      </w:r>
      <w:r w:rsidR="0072448A" w:rsidRPr="7D524046">
        <w:rPr>
          <w:rFonts w:eastAsia="Roboto" w:cs="Roboto"/>
          <w:sz w:val="22"/>
        </w:rPr>
        <w:t>aking</w:t>
      </w:r>
      <w:r w:rsidR="0072448A" w:rsidRPr="113C5FFA">
        <w:rPr>
          <w:rFonts w:eastAsia="Roboto" w:cs="Roboto"/>
          <w:sz w:val="22"/>
        </w:rPr>
        <w:t xml:space="preserve"> into account </w:t>
      </w:r>
      <w:r w:rsidR="0072448A" w:rsidRPr="00CB0992">
        <w:rPr>
          <w:rFonts w:eastAsia="Roboto" w:cs="Roboto"/>
          <w:sz w:val="22"/>
        </w:rPr>
        <w:t>the person’s choices and preferences</w:t>
      </w:r>
      <w:r w:rsidR="0072448A" w:rsidRPr="113C5FFA">
        <w:rPr>
          <w:rFonts w:eastAsia="Roboto" w:cs="Roboto"/>
          <w:sz w:val="22"/>
        </w:rPr>
        <w:t xml:space="preserve"> </w:t>
      </w:r>
    </w:p>
    <w:p w14:paraId="3D3B5A5E" w14:textId="0D445B8E" w:rsidR="0072448A" w:rsidRPr="00CB0992" w:rsidRDefault="0072448A" w:rsidP="003A1828">
      <w:pPr>
        <w:pStyle w:val="ListParagraph"/>
        <w:numPr>
          <w:ilvl w:val="1"/>
          <w:numId w:val="36"/>
        </w:numPr>
        <w:ind w:left="1276"/>
        <w:contextualSpacing w:val="0"/>
        <w:rPr>
          <w:rFonts w:eastAsia="Roboto" w:cs="Roboto"/>
          <w:sz w:val="22"/>
        </w:rPr>
      </w:pPr>
      <w:r>
        <w:rPr>
          <w:rFonts w:eastAsia="Roboto" w:cs="Roboto"/>
          <w:sz w:val="22"/>
        </w:rPr>
        <w:t>f</w:t>
      </w:r>
      <w:r w:rsidRPr="69CA9C27">
        <w:rPr>
          <w:rFonts w:eastAsia="Roboto" w:cs="Roboto"/>
          <w:sz w:val="22"/>
        </w:rPr>
        <w:t>ocusing</w:t>
      </w:r>
      <w:r w:rsidRPr="4EDC49BD">
        <w:rPr>
          <w:rFonts w:eastAsia="Roboto" w:cs="Roboto"/>
          <w:sz w:val="22"/>
        </w:rPr>
        <w:t xml:space="preserve"> on an everyday </w:t>
      </w:r>
      <w:r w:rsidRPr="007B0FA8">
        <w:rPr>
          <w:rFonts w:eastAsia="Roboto" w:cs="Roboto"/>
          <w:sz w:val="22"/>
        </w:rPr>
        <w:t>life</w:t>
      </w:r>
      <w:r w:rsidRPr="18ED9250">
        <w:rPr>
          <w:rFonts w:eastAsia="Roboto" w:cs="Roboto"/>
          <w:sz w:val="22"/>
        </w:rPr>
        <w:t xml:space="preserve"> </w:t>
      </w:r>
      <w:r w:rsidR="0010560E">
        <w:rPr>
          <w:rFonts w:eastAsia="Roboto" w:cs="Roboto"/>
          <w:sz w:val="22"/>
        </w:rPr>
        <w:t>to</w:t>
      </w:r>
      <w:r w:rsidR="0010560E" w:rsidRPr="18ED9250">
        <w:rPr>
          <w:rFonts w:eastAsia="Roboto" w:cs="Roboto"/>
          <w:sz w:val="22"/>
        </w:rPr>
        <w:t xml:space="preserve"> </w:t>
      </w:r>
      <w:r w:rsidRPr="18ED9250">
        <w:rPr>
          <w:rFonts w:eastAsia="Roboto" w:cs="Roboto"/>
          <w:sz w:val="22"/>
        </w:rPr>
        <w:t xml:space="preserve">support </w:t>
      </w:r>
      <w:r w:rsidRPr="00CB0992">
        <w:rPr>
          <w:rFonts w:eastAsia="Roboto" w:cs="Roboto"/>
          <w:sz w:val="22"/>
        </w:rPr>
        <w:t>ordinary life outcomes</w:t>
      </w:r>
    </w:p>
    <w:p w14:paraId="290691E1" w14:textId="60BBCE5C" w:rsidR="0072448A" w:rsidRPr="00CB0992" w:rsidRDefault="0010560E" w:rsidP="003A1828">
      <w:pPr>
        <w:pStyle w:val="ListParagraph"/>
        <w:numPr>
          <w:ilvl w:val="1"/>
          <w:numId w:val="36"/>
        </w:numPr>
        <w:ind w:left="1276"/>
        <w:contextualSpacing w:val="0"/>
        <w:rPr>
          <w:rFonts w:eastAsia="Roboto" w:cs="Roboto"/>
          <w:sz w:val="22"/>
        </w:rPr>
      </w:pPr>
      <w:r>
        <w:rPr>
          <w:rFonts w:eastAsia="Roboto" w:cs="Roboto"/>
          <w:sz w:val="22"/>
        </w:rPr>
        <w:t xml:space="preserve">ensuring </w:t>
      </w:r>
      <w:r w:rsidR="2FA6E6CB" w:rsidRPr="47F157B2">
        <w:rPr>
          <w:rFonts w:eastAsia="Roboto" w:cs="Roboto"/>
          <w:sz w:val="22"/>
        </w:rPr>
        <w:t>rights based</w:t>
      </w:r>
      <w:r w:rsidRPr="00CB0992">
        <w:rPr>
          <w:rFonts w:eastAsia="Roboto" w:cs="Roboto"/>
          <w:sz w:val="22"/>
        </w:rPr>
        <w:t xml:space="preserve"> support</w:t>
      </w:r>
      <w:r>
        <w:rPr>
          <w:rFonts w:eastAsia="Roboto" w:cs="Roboto"/>
          <w:sz w:val="22"/>
        </w:rPr>
        <w:t xml:space="preserve"> by </w:t>
      </w:r>
      <w:r w:rsidR="0072448A">
        <w:rPr>
          <w:rFonts w:eastAsia="Roboto" w:cs="Roboto"/>
          <w:sz w:val="22"/>
        </w:rPr>
        <w:t>h</w:t>
      </w:r>
      <w:r w:rsidR="0072448A" w:rsidRPr="4735EE77">
        <w:rPr>
          <w:rFonts w:eastAsia="Roboto" w:cs="Roboto"/>
          <w:sz w:val="22"/>
        </w:rPr>
        <w:t xml:space="preserve">aving regard </w:t>
      </w:r>
      <w:r w:rsidR="0072448A" w:rsidRPr="511BAACD">
        <w:rPr>
          <w:rFonts w:eastAsia="Roboto" w:cs="Roboto"/>
          <w:sz w:val="22"/>
        </w:rPr>
        <w:t>to the</w:t>
      </w:r>
      <w:r>
        <w:rPr>
          <w:rFonts w:eastAsia="Roboto" w:cs="Roboto"/>
          <w:sz w:val="22"/>
        </w:rPr>
        <w:t xml:space="preserve"> person’s</w:t>
      </w:r>
      <w:r w:rsidR="0072448A" w:rsidRPr="511BAACD">
        <w:rPr>
          <w:rFonts w:eastAsia="Roboto" w:cs="Roboto"/>
          <w:sz w:val="22"/>
        </w:rPr>
        <w:t xml:space="preserve"> </w:t>
      </w:r>
      <w:r>
        <w:rPr>
          <w:rFonts w:eastAsia="Roboto" w:cs="Roboto"/>
          <w:sz w:val="22"/>
        </w:rPr>
        <w:t xml:space="preserve">unique </w:t>
      </w:r>
      <w:r w:rsidR="0072448A" w:rsidRPr="511BAACD">
        <w:rPr>
          <w:rFonts w:eastAsia="Roboto" w:cs="Roboto"/>
          <w:sz w:val="22"/>
        </w:rPr>
        <w:t xml:space="preserve">needs and circumstances </w:t>
      </w:r>
    </w:p>
    <w:p w14:paraId="7C173462" w14:textId="21BA5936" w:rsidR="0072448A" w:rsidRPr="00784C1B" w:rsidRDefault="0010560E" w:rsidP="003A1828">
      <w:pPr>
        <w:pStyle w:val="ListParagraph"/>
        <w:numPr>
          <w:ilvl w:val="1"/>
          <w:numId w:val="36"/>
        </w:numPr>
        <w:ind w:left="1276"/>
        <w:contextualSpacing w:val="0"/>
        <w:rPr>
          <w:rFonts w:eastAsia="Roboto" w:cs="Roboto"/>
          <w:sz w:val="22"/>
        </w:rPr>
      </w:pPr>
      <w:r w:rsidRPr="4422FD70">
        <w:rPr>
          <w:rFonts w:eastAsia="Roboto" w:cs="Roboto"/>
          <w:sz w:val="22"/>
        </w:rPr>
        <w:t xml:space="preserve">reflecting </w:t>
      </w:r>
      <w:r w:rsidRPr="10B38E26">
        <w:rPr>
          <w:rFonts w:eastAsia="Roboto" w:cs="Roboto"/>
          <w:sz w:val="22"/>
        </w:rPr>
        <w:t>mana</w:t>
      </w:r>
      <w:r w:rsidRPr="4422FD70">
        <w:rPr>
          <w:rFonts w:eastAsia="Roboto" w:cs="Roboto"/>
          <w:sz w:val="22"/>
        </w:rPr>
        <w:t xml:space="preserve"> enhancing </w:t>
      </w:r>
      <w:r w:rsidRPr="10B38E26">
        <w:rPr>
          <w:rFonts w:eastAsia="Roboto" w:cs="Roboto"/>
          <w:sz w:val="22"/>
        </w:rPr>
        <w:t>principle</w:t>
      </w:r>
      <w:r>
        <w:rPr>
          <w:rFonts w:eastAsia="Roboto" w:cs="Roboto"/>
          <w:sz w:val="22"/>
        </w:rPr>
        <w:t xml:space="preserve">s by </w:t>
      </w:r>
      <w:r w:rsidR="0072448A">
        <w:rPr>
          <w:rFonts w:eastAsia="Roboto" w:cs="Roboto"/>
          <w:sz w:val="22"/>
        </w:rPr>
        <w:t>t</w:t>
      </w:r>
      <w:r w:rsidR="0072448A" w:rsidRPr="56D5332D">
        <w:rPr>
          <w:rFonts w:eastAsia="Roboto" w:cs="Roboto"/>
          <w:sz w:val="22"/>
        </w:rPr>
        <w:t xml:space="preserve">aking into account a </w:t>
      </w:r>
      <w:r w:rsidR="0072448A" w:rsidRPr="34D73148">
        <w:rPr>
          <w:rFonts w:eastAsia="Roboto" w:cs="Roboto"/>
          <w:sz w:val="22"/>
        </w:rPr>
        <w:t xml:space="preserve">person’s dignity and </w:t>
      </w:r>
      <w:r>
        <w:rPr>
          <w:rFonts w:eastAsia="Roboto" w:cs="Roboto"/>
          <w:sz w:val="22"/>
        </w:rPr>
        <w:t xml:space="preserve">their inherent ability to </w:t>
      </w:r>
      <w:r w:rsidR="0072448A" w:rsidRPr="4422FD70">
        <w:rPr>
          <w:rFonts w:eastAsia="Roboto" w:cs="Roboto"/>
          <w:sz w:val="22"/>
        </w:rPr>
        <w:t>mak</w:t>
      </w:r>
      <w:r>
        <w:rPr>
          <w:rFonts w:eastAsia="Roboto" w:cs="Roboto"/>
          <w:sz w:val="22"/>
        </w:rPr>
        <w:t>e</w:t>
      </w:r>
      <w:r w:rsidR="0072448A" w:rsidRPr="4422FD70">
        <w:rPr>
          <w:rFonts w:eastAsia="Roboto" w:cs="Roboto"/>
          <w:sz w:val="22"/>
        </w:rPr>
        <w:t xml:space="preserve"> decisions about </w:t>
      </w:r>
      <w:r>
        <w:rPr>
          <w:rFonts w:eastAsia="Roboto" w:cs="Roboto"/>
          <w:sz w:val="22"/>
        </w:rPr>
        <w:t xml:space="preserve">their </w:t>
      </w:r>
      <w:r w:rsidR="0072448A" w:rsidRPr="4422FD70">
        <w:rPr>
          <w:rFonts w:eastAsia="Roboto" w:cs="Roboto"/>
          <w:sz w:val="22"/>
        </w:rPr>
        <w:t>supports</w:t>
      </w:r>
      <w:r w:rsidR="0072448A">
        <w:rPr>
          <w:rFonts w:eastAsia="Roboto" w:cs="Roboto"/>
          <w:sz w:val="22"/>
        </w:rPr>
        <w:t>.</w:t>
      </w:r>
    </w:p>
    <w:p w14:paraId="21419707" w14:textId="02D29033" w:rsidR="0072448A" w:rsidRPr="00784C1B" w:rsidRDefault="0072448A" w:rsidP="003A1828">
      <w:pPr>
        <w:pStyle w:val="ListParagraph"/>
        <w:numPr>
          <w:ilvl w:val="0"/>
          <w:numId w:val="29"/>
        </w:numPr>
        <w:ind w:left="850" w:hanging="357"/>
        <w:contextualSpacing w:val="0"/>
        <w:rPr>
          <w:rFonts w:eastAsia="Roboto" w:cs="Roboto"/>
          <w:sz w:val="22"/>
        </w:rPr>
      </w:pPr>
      <w:r w:rsidRPr="00784C1B">
        <w:rPr>
          <w:rFonts w:eastAsia="Roboto" w:cs="Roboto"/>
          <w:sz w:val="22"/>
        </w:rPr>
        <w:t>Because the</w:t>
      </w:r>
      <w:r w:rsidR="00712848">
        <w:rPr>
          <w:rFonts w:eastAsia="Roboto" w:cs="Roboto"/>
          <w:sz w:val="22"/>
        </w:rPr>
        <w:t>se</w:t>
      </w:r>
      <w:r w:rsidRPr="00784C1B">
        <w:rPr>
          <w:rFonts w:eastAsia="Roboto" w:cs="Roboto"/>
          <w:sz w:val="22"/>
        </w:rPr>
        <w:t xml:space="preserve"> principles are embedded in the Bill itself, decision-makers </w:t>
      </w:r>
      <w:r w:rsidR="0010560E">
        <w:rPr>
          <w:rFonts w:eastAsia="Roboto" w:cs="Roboto"/>
          <w:sz w:val="22"/>
        </w:rPr>
        <w:t>will</w:t>
      </w:r>
      <w:r w:rsidR="0010560E" w:rsidRPr="00784C1B">
        <w:rPr>
          <w:rFonts w:eastAsia="Roboto" w:cs="Roboto"/>
          <w:sz w:val="22"/>
        </w:rPr>
        <w:t xml:space="preserve"> </w:t>
      </w:r>
      <w:r w:rsidRPr="00784C1B">
        <w:rPr>
          <w:rFonts w:eastAsia="Roboto" w:cs="Roboto"/>
          <w:sz w:val="22"/>
        </w:rPr>
        <w:t xml:space="preserve">not need to interpret and apply </w:t>
      </w:r>
      <w:r w:rsidR="0010560E">
        <w:rPr>
          <w:rFonts w:eastAsia="Roboto" w:cs="Roboto"/>
          <w:sz w:val="22"/>
        </w:rPr>
        <w:t>other</w:t>
      </w:r>
      <w:r w:rsidR="0010560E" w:rsidRPr="00784C1B">
        <w:rPr>
          <w:rFonts w:eastAsia="Roboto" w:cs="Roboto"/>
          <w:sz w:val="22"/>
        </w:rPr>
        <w:t xml:space="preserve"> </w:t>
      </w:r>
      <w:r w:rsidRPr="00784C1B">
        <w:rPr>
          <w:rFonts w:eastAsia="Roboto" w:cs="Roboto"/>
          <w:sz w:val="22"/>
        </w:rPr>
        <w:t>external framework</w:t>
      </w:r>
      <w:r w:rsidR="0010560E">
        <w:rPr>
          <w:rFonts w:eastAsia="Roboto" w:cs="Roboto"/>
          <w:sz w:val="22"/>
        </w:rPr>
        <w:t>s</w:t>
      </w:r>
      <w:r w:rsidRPr="00784C1B">
        <w:rPr>
          <w:rFonts w:eastAsia="Roboto" w:cs="Roboto"/>
          <w:sz w:val="22"/>
        </w:rPr>
        <w:t xml:space="preserve">. </w:t>
      </w:r>
    </w:p>
    <w:p w14:paraId="51307E1C" w14:textId="62F29A84" w:rsidR="00701D36" w:rsidRDefault="00701D36" w:rsidP="003A1828">
      <w:pPr>
        <w:pStyle w:val="ListParagraph"/>
        <w:numPr>
          <w:ilvl w:val="0"/>
          <w:numId w:val="29"/>
        </w:numPr>
        <w:spacing w:after="360"/>
        <w:ind w:left="850" w:hanging="357"/>
        <w:contextualSpacing w:val="0"/>
        <w:rPr>
          <w:sz w:val="22"/>
        </w:rPr>
      </w:pPr>
      <w:r w:rsidRPr="65BD6C7F">
        <w:rPr>
          <w:sz w:val="22"/>
        </w:rPr>
        <w:t xml:space="preserve">The Minister must </w:t>
      </w:r>
      <w:r w:rsidR="0072448A" w:rsidRPr="65BD6C7F">
        <w:rPr>
          <w:sz w:val="22"/>
        </w:rPr>
        <w:t>explicitly</w:t>
      </w:r>
      <w:r w:rsidR="0028451F" w:rsidRPr="65BD6C7F">
        <w:rPr>
          <w:sz w:val="22"/>
        </w:rPr>
        <w:t xml:space="preserve"> </w:t>
      </w:r>
      <w:r w:rsidR="4F2DB31C" w:rsidRPr="4EDC49BD">
        <w:rPr>
          <w:sz w:val="22"/>
        </w:rPr>
        <w:t xml:space="preserve">consider </w:t>
      </w:r>
      <w:r w:rsidRPr="65BD6C7F">
        <w:rPr>
          <w:sz w:val="22"/>
        </w:rPr>
        <w:t>these principles when establishing or amending support programmes.</w:t>
      </w:r>
    </w:p>
    <w:p w14:paraId="033FF681" w14:textId="7EA949E9" w:rsidR="00E935EF" w:rsidRPr="00254212" w:rsidRDefault="0051079E" w:rsidP="0004287B">
      <w:pPr>
        <w:pStyle w:val="Heading3"/>
        <w:rPr>
          <w:rFonts w:ascii="Roboto" w:eastAsia="Roboto" w:hAnsi="Roboto" w:cs="Roboto"/>
          <w:sz w:val="22"/>
          <w:szCs w:val="22"/>
          <w:lang w:val="en-GB"/>
        </w:rPr>
      </w:pPr>
      <w:r w:rsidRPr="65BD6C7F">
        <w:rPr>
          <w:rFonts w:ascii="Roboto" w:eastAsia="Roboto" w:hAnsi="Roboto" w:cs="Roboto"/>
          <w:sz w:val="22"/>
          <w:szCs w:val="22"/>
          <w:lang w:val="en-GB"/>
        </w:rPr>
        <w:t>The Bill re</w:t>
      </w:r>
      <w:r w:rsidRPr="00B4473E">
        <w:rPr>
          <w:rFonts w:ascii="Roboto" w:eastAsia="Roboto" w:hAnsi="Roboto" w:cs="Roboto"/>
          <w:sz w:val="22"/>
          <w:szCs w:val="22"/>
          <w:lang w:val="en-GB"/>
        </w:rPr>
        <w:t xml:space="preserve">flects </w:t>
      </w:r>
      <w:r w:rsidR="00852567" w:rsidRPr="3FB954BE">
        <w:rPr>
          <w:rFonts w:ascii="Roboto" w:eastAsia="Roboto" w:hAnsi="Roboto" w:cs="Roboto"/>
          <w:sz w:val="22"/>
          <w:szCs w:val="22"/>
          <w:lang w:val="en-GB"/>
        </w:rPr>
        <w:t>important</w:t>
      </w:r>
      <w:r w:rsidR="00F70E71" w:rsidRPr="3FB954BE">
        <w:rPr>
          <w:rFonts w:ascii="Roboto" w:eastAsia="Roboto" w:hAnsi="Roboto" w:cs="Roboto"/>
          <w:sz w:val="22"/>
          <w:szCs w:val="22"/>
          <w:lang w:val="en-GB"/>
        </w:rPr>
        <w:t xml:space="preserve"> </w:t>
      </w:r>
      <w:r w:rsidR="00CF0127" w:rsidRPr="3FB954BE">
        <w:rPr>
          <w:rFonts w:ascii="Roboto" w:eastAsia="Roboto" w:hAnsi="Roboto" w:cs="Roboto"/>
          <w:sz w:val="22"/>
          <w:szCs w:val="22"/>
          <w:lang w:val="en-GB"/>
        </w:rPr>
        <w:t>human rights concepts</w:t>
      </w:r>
    </w:p>
    <w:p w14:paraId="75FD15F5" w14:textId="1D7C43B3" w:rsidR="00EA0296" w:rsidRPr="00254212" w:rsidRDefault="00EA0296" w:rsidP="003D1706">
      <w:pPr>
        <w:pStyle w:val="ListParagraph"/>
        <w:numPr>
          <w:ilvl w:val="0"/>
          <w:numId w:val="29"/>
        </w:numPr>
        <w:spacing w:after="360"/>
        <w:ind w:left="850" w:hanging="357"/>
        <w:contextualSpacing w:val="0"/>
        <w:rPr>
          <w:rFonts w:eastAsia="Roboto" w:cs="Roboto"/>
          <w:sz w:val="22"/>
        </w:rPr>
      </w:pPr>
      <w:r w:rsidRPr="7A047CBD">
        <w:rPr>
          <w:rFonts w:eastAsia="Roboto" w:cs="Roboto"/>
          <w:sz w:val="22"/>
        </w:rPr>
        <w:t xml:space="preserve">The Bill </w:t>
      </w:r>
      <w:r w:rsidR="43165D04" w:rsidRPr="7A047CBD">
        <w:rPr>
          <w:rFonts w:eastAsia="Roboto" w:cs="Roboto"/>
          <w:sz w:val="22"/>
        </w:rPr>
        <w:t>is consistent with the</w:t>
      </w:r>
      <w:r w:rsidRPr="65BD6C7F">
        <w:rPr>
          <w:rFonts w:eastAsia="Roboto" w:cs="Roboto"/>
          <w:sz w:val="22"/>
        </w:rPr>
        <w:t xml:space="preserve"> </w:t>
      </w:r>
      <w:r w:rsidR="45CB7184" w:rsidRPr="75194F2F">
        <w:rPr>
          <w:rFonts w:eastAsia="Roboto" w:cs="Roboto"/>
          <w:sz w:val="22"/>
        </w:rPr>
        <w:t>rights and freedoms affirmed in the</w:t>
      </w:r>
      <w:r w:rsidR="43165D04" w:rsidRPr="75194F2F">
        <w:rPr>
          <w:rFonts w:eastAsia="Roboto" w:cs="Roboto"/>
          <w:sz w:val="22"/>
        </w:rPr>
        <w:t xml:space="preserve"> </w:t>
      </w:r>
      <w:r w:rsidR="43165D04" w:rsidRPr="11E5A8C9">
        <w:rPr>
          <w:rFonts w:eastAsia="Roboto" w:cs="Roboto"/>
          <w:sz w:val="22"/>
        </w:rPr>
        <w:t xml:space="preserve">New Zealand Bill of </w:t>
      </w:r>
      <w:r w:rsidR="43165D04" w:rsidRPr="4718104D">
        <w:rPr>
          <w:rFonts w:eastAsia="Roboto" w:cs="Roboto"/>
          <w:sz w:val="22"/>
        </w:rPr>
        <w:t xml:space="preserve">Rights Act </w:t>
      </w:r>
      <w:r w:rsidR="43165D04" w:rsidRPr="17C60812">
        <w:rPr>
          <w:rFonts w:eastAsia="Roboto" w:cs="Roboto"/>
          <w:sz w:val="22"/>
        </w:rPr>
        <w:t>1990</w:t>
      </w:r>
      <w:r w:rsidR="476C4320" w:rsidRPr="75194F2F">
        <w:rPr>
          <w:rFonts w:eastAsia="Roboto" w:cs="Roboto"/>
          <w:sz w:val="22"/>
        </w:rPr>
        <w:t>.</w:t>
      </w:r>
      <w:r w:rsidR="43165D04" w:rsidRPr="75194F2F">
        <w:rPr>
          <w:rFonts w:eastAsia="Roboto" w:cs="Roboto"/>
          <w:sz w:val="22"/>
        </w:rPr>
        <w:t xml:space="preserve"> </w:t>
      </w:r>
      <w:r w:rsidR="476C4320" w:rsidRPr="75194F2F">
        <w:rPr>
          <w:rFonts w:eastAsia="Roboto" w:cs="Roboto"/>
          <w:sz w:val="22"/>
        </w:rPr>
        <w:t>It does not</w:t>
      </w:r>
      <w:r w:rsidR="43165D04" w:rsidRPr="75194F2F">
        <w:rPr>
          <w:rFonts w:eastAsia="Roboto" w:cs="Roboto"/>
          <w:sz w:val="22"/>
        </w:rPr>
        <w:t xml:space="preserve"> </w:t>
      </w:r>
      <w:r w:rsidR="476C4320" w:rsidRPr="75194F2F">
        <w:rPr>
          <w:rFonts w:eastAsia="Roboto" w:cs="Roboto"/>
          <w:sz w:val="22"/>
        </w:rPr>
        <w:t xml:space="preserve">change </w:t>
      </w:r>
      <w:r w:rsidR="476C4320" w:rsidRPr="777CC5F0">
        <w:rPr>
          <w:rFonts w:eastAsia="Roboto" w:cs="Roboto"/>
          <w:sz w:val="22"/>
        </w:rPr>
        <w:t xml:space="preserve">any </w:t>
      </w:r>
      <w:r w:rsidR="476C4320" w:rsidRPr="609403B1">
        <w:rPr>
          <w:rFonts w:eastAsia="Roboto" w:cs="Roboto"/>
          <w:sz w:val="22"/>
        </w:rPr>
        <w:t>obliga</w:t>
      </w:r>
      <w:r w:rsidR="259F0B74" w:rsidRPr="609403B1">
        <w:rPr>
          <w:rFonts w:eastAsia="Roboto" w:cs="Roboto"/>
          <w:sz w:val="22"/>
        </w:rPr>
        <w:t xml:space="preserve">tions </w:t>
      </w:r>
      <w:r w:rsidR="476C4320" w:rsidRPr="609403B1">
        <w:rPr>
          <w:rFonts w:eastAsia="Roboto" w:cs="Roboto"/>
          <w:sz w:val="22"/>
        </w:rPr>
        <w:t xml:space="preserve">that </w:t>
      </w:r>
      <w:r w:rsidR="170A6B88" w:rsidRPr="578DD01A">
        <w:rPr>
          <w:rFonts w:eastAsia="Roboto" w:cs="Roboto"/>
          <w:sz w:val="22"/>
        </w:rPr>
        <w:t xml:space="preserve">already </w:t>
      </w:r>
      <w:r w:rsidR="170A6B88" w:rsidRPr="70989186">
        <w:rPr>
          <w:rFonts w:eastAsia="Roboto" w:cs="Roboto"/>
          <w:sz w:val="22"/>
        </w:rPr>
        <w:t>exist</w:t>
      </w:r>
      <w:r w:rsidRPr="65BD6C7F">
        <w:rPr>
          <w:rFonts w:eastAsia="Roboto" w:cs="Roboto"/>
          <w:sz w:val="22"/>
        </w:rPr>
        <w:t xml:space="preserve"> under </w:t>
      </w:r>
      <w:r w:rsidR="7B2B269F" w:rsidRPr="34501D0E">
        <w:rPr>
          <w:rFonts w:eastAsia="Roboto" w:cs="Roboto"/>
          <w:sz w:val="22"/>
        </w:rPr>
        <w:t xml:space="preserve">the </w:t>
      </w:r>
      <w:r w:rsidRPr="65BD6C7F">
        <w:rPr>
          <w:rFonts w:eastAsia="Roboto" w:cs="Roboto"/>
          <w:sz w:val="22"/>
        </w:rPr>
        <w:t>New Zealand's human rights framework.</w:t>
      </w:r>
    </w:p>
    <w:p w14:paraId="3F884F4A" w14:textId="7BB3D8EF" w:rsidR="00E935EF" w:rsidRPr="00763C99" w:rsidRDefault="491CBB03" w:rsidP="003D1706">
      <w:pPr>
        <w:rPr>
          <w:rFonts w:eastAsia="Roboto" w:cs="Roboto"/>
          <w:sz w:val="22"/>
        </w:rPr>
      </w:pPr>
      <w:r w:rsidRPr="00763C99">
        <w:rPr>
          <w:rFonts w:eastAsia="Roboto" w:cs="Roboto"/>
          <w:b/>
          <w:sz w:val="22"/>
        </w:rPr>
        <w:t xml:space="preserve">The </w:t>
      </w:r>
      <w:r w:rsidR="001A4DA4" w:rsidRPr="00763C99">
        <w:rPr>
          <w:rFonts w:eastAsia="Roboto" w:cs="Roboto"/>
          <w:b/>
          <w:sz w:val="22"/>
        </w:rPr>
        <w:t xml:space="preserve">Bill </w:t>
      </w:r>
      <w:r w:rsidR="58431EA3" w:rsidRPr="00763C99">
        <w:rPr>
          <w:rFonts w:eastAsia="Roboto" w:cs="Roboto"/>
          <w:b/>
          <w:bCs/>
          <w:sz w:val="22"/>
        </w:rPr>
        <w:t xml:space="preserve">also </w:t>
      </w:r>
      <w:r w:rsidR="03C0B9E3" w:rsidRPr="00763C99">
        <w:rPr>
          <w:rFonts w:eastAsia="Roboto" w:cs="Roboto"/>
          <w:b/>
          <w:sz w:val="22"/>
        </w:rPr>
        <w:t>reflects</w:t>
      </w:r>
      <w:r w:rsidR="001A4DA4" w:rsidRPr="00763C99">
        <w:rPr>
          <w:rFonts w:eastAsia="Roboto" w:cs="Roboto"/>
          <w:sz w:val="22"/>
        </w:rPr>
        <w:t xml:space="preserve"> important</w:t>
      </w:r>
      <w:r w:rsidR="00E935EF" w:rsidRPr="00763C99">
        <w:rPr>
          <w:rFonts w:eastAsia="Roboto" w:cs="Roboto"/>
          <w:sz w:val="22"/>
        </w:rPr>
        <w:t xml:space="preserve"> </w:t>
      </w:r>
      <w:r w:rsidR="2890D4FF" w:rsidRPr="00763C99">
        <w:rPr>
          <w:rFonts w:eastAsia="Roboto" w:cs="Roboto"/>
          <w:sz w:val="22"/>
        </w:rPr>
        <w:t xml:space="preserve">UNCRPD </w:t>
      </w:r>
      <w:r w:rsidR="00E935EF" w:rsidRPr="00763C99">
        <w:rPr>
          <w:rFonts w:eastAsia="Roboto" w:cs="Roboto"/>
          <w:sz w:val="22"/>
        </w:rPr>
        <w:t>concepts</w:t>
      </w:r>
      <w:r w:rsidR="23170CB1" w:rsidRPr="00763C99">
        <w:rPr>
          <w:rFonts w:eastAsia="Roboto" w:cs="Roboto"/>
          <w:sz w:val="22"/>
        </w:rPr>
        <w:t xml:space="preserve">, </w:t>
      </w:r>
      <w:r w:rsidR="00E935EF" w:rsidRPr="00763C99">
        <w:rPr>
          <w:rFonts w:eastAsia="Roboto" w:cs="Roboto"/>
          <w:sz w:val="22"/>
        </w:rPr>
        <w:t>including</w:t>
      </w:r>
      <w:r w:rsidR="63A0CD17" w:rsidRPr="00763C99">
        <w:rPr>
          <w:rFonts w:eastAsia="Roboto" w:cs="Roboto"/>
          <w:sz w:val="22"/>
        </w:rPr>
        <w:t>:</w:t>
      </w:r>
      <w:r w:rsidR="00E935EF" w:rsidRPr="00763C99">
        <w:rPr>
          <w:rFonts w:eastAsia="Roboto" w:cs="Roboto"/>
          <w:sz w:val="22"/>
        </w:rPr>
        <w:t xml:space="preserve"> </w:t>
      </w:r>
    </w:p>
    <w:p w14:paraId="6A48B447" w14:textId="433DF089" w:rsidR="00E935EF" w:rsidRPr="00254212" w:rsidRDefault="5E106CBA" w:rsidP="003D1706">
      <w:pPr>
        <w:pStyle w:val="ListParagraph"/>
        <w:numPr>
          <w:ilvl w:val="0"/>
          <w:numId w:val="29"/>
        </w:numPr>
        <w:ind w:left="851" w:hanging="357"/>
        <w:contextualSpacing w:val="0"/>
        <w:rPr>
          <w:rFonts w:eastAsia="Roboto" w:cs="Roboto"/>
          <w:sz w:val="22"/>
        </w:rPr>
      </w:pPr>
      <w:r w:rsidRPr="65BD6C7F">
        <w:rPr>
          <w:rFonts w:eastAsia="Roboto" w:cs="Roboto"/>
          <w:sz w:val="22"/>
        </w:rPr>
        <w:t>p</w:t>
      </w:r>
      <w:r w:rsidR="00E935EF" w:rsidRPr="65BD6C7F">
        <w:rPr>
          <w:rFonts w:eastAsia="Roboto" w:cs="Roboto"/>
          <w:sz w:val="22"/>
        </w:rPr>
        <w:t>articipation and involvement in decision-making</w:t>
      </w:r>
      <w:r w:rsidR="00074D5D" w:rsidRPr="65BD6C7F">
        <w:rPr>
          <w:rFonts w:eastAsia="Roboto" w:cs="Roboto"/>
          <w:sz w:val="22"/>
        </w:rPr>
        <w:t xml:space="preserve"> </w:t>
      </w:r>
      <w:r w:rsidR="4DDCB17A" w:rsidRPr="34D73148">
        <w:rPr>
          <w:rFonts w:eastAsia="Roboto" w:cs="Roboto"/>
          <w:sz w:val="22"/>
        </w:rPr>
        <w:t xml:space="preserve">as reflected in the </w:t>
      </w:r>
      <w:r w:rsidR="4DDCB17A" w:rsidRPr="4422FD70">
        <w:rPr>
          <w:rFonts w:eastAsia="Roboto" w:cs="Roboto"/>
          <w:sz w:val="22"/>
        </w:rPr>
        <w:t xml:space="preserve">obligation to consult before putting in place or </w:t>
      </w:r>
      <w:r w:rsidR="4DDCB17A" w:rsidRPr="10B38E26">
        <w:rPr>
          <w:rFonts w:eastAsia="Roboto" w:cs="Roboto"/>
          <w:sz w:val="22"/>
        </w:rPr>
        <w:t xml:space="preserve">changing support programmes </w:t>
      </w:r>
    </w:p>
    <w:p w14:paraId="71095367" w14:textId="0B9AFE8D" w:rsidR="00E935EF" w:rsidRDefault="0BDF8EB0" w:rsidP="003D1706">
      <w:pPr>
        <w:pStyle w:val="ListParagraph"/>
        <w:numPr>
          <w:ilvl w:val="0"/>
          <w:numId w:val="29"/>
        </w:numPr>
        <w:ind w:left="851" w:hanging="357"/>
        <w:contextualSpacing w:val="0"/>
        <w:rPr>
          <w:rFonts w:eastAsia="Roboto" w:cs="Roboto"/>
          <w:sz w:val="22"/>
        </w:rPr>
      </w:pPr>
      <w:r w:rsidRPr="46BE0546">
        <w:rPr>
          <w:rFonts w:eastAsia="Roboto" w:cs="Roboto"/>
          <w:sz w:val="22"/>
        </w:rPr>
        <w:t>i</w:t>
      </w:r>
      <w:r w:rsidR="265FEDA1" w:rsidRPr="46BE0546">
        <w:rPr>
          <w:rFonts w:eastAsia="Roboto" w:cs="Roboto"/>
          <w:sz w:val="22"/>
        </w:rPr>
        <w:t xml:space="preserve">ndividual </w:t>
      </w:r>
      <w:r w:rsidR="00E935EF" w:rsidRPr="46BE0546">
        <w:rPr>
          <w:rFonts w:eastAsia="Roboto" w:cs="Roboto"/>
          <w:sz w:val="22"/>
        </w:rPr>
        <w:t>choice</w:t>
      </w:r>
      <w:r w:rsidR="7ECD15B9" w:rsidRPr="46BE0546">
        <w:rPr>
          <w:rFonts w:eastAsia="Roboto" w:cs="Roboto"/>
          <w:sz w:val="22"/>
        </w:rPr>
        <w:t xml:space="preserve"> and preferences</w:t>
      </w:r>
      <w:r w:rsidR="3E2F93E8" w:rsidRPr="46BE0546">
        <w:rPr>
          <w:rFonts w:eastAsia="Roboto" w:cs="Roboto"/>
          <w:sz w:val="22"/>
        </w:rPr>
        <w:t>, and the safety and dignity of disabled people</w:t>
      </w:r>
      <w:r w:rsidR="5AF23917" w:rsidRPr="46BE0546">
        <w:rPr>
          <w:rFonts w:eastAsia="Roboto" w:cs="Roboto"/>
          <w:sz w:val="22"/>
        </w:rPr>
        <w:t xml:space="preserve"> </w:t>
      </w:r>
      <w:r w:rsidR="1571BBEE" w:rsidRPr="46BE0546">
        <w:rPr>
          <w:rFonts w:eastAsia="Roboto" w:cs="Roboto"/>
          <w:sz w:val="22"/>
        </w:rPr>
        <w:t>as outlined in the principles guiding the Bill</w:t>
      </w:r>
      <w:r w:rsidR="540BE410" w:rsidRPr="46BE0546">
        <w:rPr>
          <w:rFonts w:eastAsia="Roboto" w:cs="Roboto"/>
          <w:sz w:val="22"/>
        </w:rPr>
        <w:t xml:space="preserve"> in clause 8</w:t>
      </w:r>
      <w:r w:rsidR="1203C63F" w:rsidRPr="46BE0546">
        <w:rPr>
          <w:rFonts w:eastAsia="Roboto" w:cs="Roboto"/>
          <w:sz w:val="22"/>
        </w:rPr>
        <w:t xml:space="preserve"> </w:t>
      </w:r>
      <w:r w:rsidR="46145852" w:rsidRPr="46BE0546">
        <w:rPr>
          <w:rFonts w:eastAsia="Roboto" w:cs="Roboto"/>
          <w:sz w:val="22"/>
        </w:rPr>
        <w:t>independent living and community participation</w:t>
      </w:r>
      <w:r w:rsidR="7299F66A" w:rsidRPr="46BE0546">
        <w:rPr>
          <w:rFonts w:eastAsia="Roboto" w:cs="Roboto"/>
          <w:sz w:val="22"/>
        </w:rPr>
        <w:t xml:space="preserve"> (clause 7)</w:t>
      </w:r>
      <w:r w:rsidR="000A5359" w:rsidRPr="46BE0546">
        <w:rPr>
          <w:rFonts w:eastAsia="Roboto" w:cs="Roboto"/>
          <w:sz w:val="22"/>
        </w:rPr>
        <w:t>.</w:t>
      </w:r>
    </w:p>
    <w:p w14:paraId="2D48143B" w14:textId="201E2971" w:rsidR="5E87CF8B" w:rsidRDefault="001B6DCC" w:rsidP="003D1706">
      <w:pPr>
        <w:pStyle w:val="ListParagraph"/>
        <w:numPr>
          <w:ilvl w:val="0"/>
          <w:numId w:val="29"/>
        </w:numPr>
        <w:spacing w:after="360"/>
        <w:ind w:left="850" w:hanging="357"/>
        <w:contextualSpacing w:val="0"/>
        <w:rPr>
          <w:rFonts w:eastAsia="Roboto" w:cs="Roboto"/>
          <w:sz w:val="22"/>
        </w:rPr>
      </w:pPr>
      <w:r>
        <w:rPr>
          <w:rFonts w:eastAsia="Roboto" w:cs="Roboto"/>
          <w:sz w:val="22"/>
        </w:rPr>
        <w:t>e</w:t>
      </w:r>
      <w:r w:rsidR="5E87CF8B" w:rsidRPr="46BE0546">
        <w:rPr>
          <w:rFonts w:eastAsia="Roboto" w:cs="Roboto"/>
          <w:sz w:val="22"/>
        </w:rPr>
        <w:t>xisting complaint and review pathways continue to be available, including complaints to the Health and Disability Commissioner where applicable.</w:t>
      </w:r>
    </w:p>
    <w:p w14:paraId="104CEFB3" w14:textId="34B54C77" w:rsidR="0072448A" w:rsidRPr="007B0FA8" w:rsidRDefault="0072448A" w:rsidP="003D1706">
      <w:pPr>
        <w:pStyle w:val="Heading3"/>
        <w:rPr>
          <w:rFonts w:ascii="Roboto" w:eastAsia="Roboto" w:hAnsi="Roboto" w:cs="Roboto"/>
          <w:sz w:val="22"/>
          <w:szCs w:val="22"/>
          <w:lang w:val="en-GB"/>
        </w:rPr>
      </w:pPr>
      <w:r w:rsidRPr="007B0FA8">
        <w:rPr>
          <w:rFonts w:ascii="Roboto" w:eastAsia="Roboto" w:hAnsi="Roboto" w:cs="Roboto"/>
          <w:sz w:val="22"/>
          <w:szCs w:val="22"/>
          <w:lang w:val="en-GB"/>
        </w:rPr>
        <w:t xml:space="preserve">Disabled people will have a stronger voice in future decisions, </w:t>
      </w:r>
      <w:r w:rsidR="007B0FA8" w:rsidRPr="007B0FA8">
        <w:rPr>
          <w:rFonts w:ascii="Roboto" w:eastAsia="Roboto" w:hAnsi="Roboto" w:cs="Roboto"/>
          <w:b w:val="0"/>
          <w:bCs/>
          <w:sz w:val="22"/>
          <w:szCs w:val="22"/>
          <w:lang w:val="en-GB"/>
        </w:rPr>
        <w:t>and</w:t>
      </w:r>
      <w:r w:rsidR="007B0FA8">
        <w:rPr>
          <w:rFonts w:ascii="Roboto" w:eastAsia="Roboto" w:hAnsi="Roboto" w:cs="Roboto"/>
          <w:sz w:val="22"/>
          <w:szCs w:val="22"/>
          <w:lang w:val="en-GB"/>
        </w:rPr>
        <w:t xml:space="preserve"> </w:t>
      </w:r>
      <w:r w:rsidRPr="007B0FA8">
        <w:rPr>
          <w:rFonts w:ascii="Roboto" w:eastAsia="Roboto" w:hAnsi="Roboto" w:cs="Roboto"/>
          <w:b w:val="0"/>
          <w:bCs/>
          <w:sz w:val="22"/>
          <w:szCs w:val="22"/>
          <w:lang w:val="en-GB"/>
        </w:rPr>
        <w:t>changes to support programmes will</w:t>
      </w:r>
      <w:r w:rsidR="007B0FA8">
        <w:rPr>
          <w:rFonts w:ascii="Roboto" w:eastAsia="Roboto" w:hAnsi="Roboto" w:cs="Roboto"/>
          <w:b w:val="0"/>
          <w:bCs/>
          <w:sz w:val="22"/>
          <w:szCs w:val="22"/>
          <w:lang w:val="en-GB"/>
        </w:rPr>
        <w:t xml:space="preserve"> need to</w:t>
      </w:r>
      <w:r w:rsidRPr="007B0FA8">
        <w:rPr>
          <w:rFonts w:ascii="Roboto" w:eastAsia="Roboto" w:hAnsi="Roboto" w:cs="Roboto"/>
          <w:b w:val="0"/>
          <w:bCs/>
          <w:sz w:val="22"/>
          <w:szCs w:val="22"/>
          <w:lang w:val="en-GB"/>
        </w:rPr>
        <w:t xml:space="preserve"> follow a set process </w:t>
      </w:r>
      <w:r w:rsidR="007B0FA8">
        <w:rPr>
          <w:rFonts w:ascii="Roboto" w:eastAsia="Roboto" w:hAnsi="Roboto" w:cs="Roboto"/>
          <w:b w:val="0"/>
          <w:bCs/>
          <w:sz w:val="22"/>
          <w:szCs w:val="22"/>
          <w:lang w:val="en-GB"/>
        </w:rPr>
        <w:t>including</w:t>
      </w:r>
      <w:r w:rsidRPr="007B0FA8">
        <w:rPr>
          <w:rFonts w:ascii="Roboto" w:eastAsia="Roboto" w:hAnsi="Roboto" w:cs="Roboto"/>
          <w:b w:val="0"/>
          <w:bCs/>
          <w:sz w:val="22"/>
          <w:szCs w:val="22"/>
          <w:lang w:val="en-GB"/>
        </w:rPr>
        <w:t xml:space="preserve"> consultation</w:t>
      </w:r>
      <w:r w:rsidRPr="007B0FA8">
        <w:rPr>
          <w:rFonts w:ascii="Roboto" w:eastAsia="Roboto" w:hAnsi="Roboto" w:cs="Roboto"/>
          <w:sz w:val="22"/>
          <w:szCs w:val="22"/>
          <w:lang w:val="en-GB"/>
        </w:rPr>
        <w:t xml:space="preserve">. </w:t>
      </w:r>
    </w:p>
    <w:p w14:paraId="72945528" w14:textId="74C1B6A7" w:rsidR="0072448A" w:rsidRDefault="007B0FA8" w:rsidP="003D1706">
      <w:pPr>
        <w:pStyle w:val="ListParagraph"/>
        <w:numPr>
          <w:ilvl w:val="0"/>
          <w:numId w:val="36"/>
        </w:numPr>
        <w:contextualSpacing w:val="0"/>
        <w:rPr>
          <w:sz w:val="22"/>
        </w:rPr>
      </w:pPr>
      <w:r>
        <w:rPr>
          <w:sz w:val="22"/>
        </w:rPr>
        <w:t>Specifically, t</w:t>
      </w:r>
      <w:r w:rsidR="0072448A" w:rsidRPr="65BD6C7F">
        <w:rPr>
          <w:sz w:val="22"/>
        </w:rPr>
        <w:t xml:space="preserve">he Bill </w:t>
      </w:r>
      <w:r>
        <w:rPr>
          <w:sz w:val="22"/>
        </w:rPr>
        <w:t>explici</w:t>
      </w:r>
      <w:r w:rsidR="0072448A" w:rsidRPr="65BD6C7F">
        <w:rPr>
          <w:sz w:val="22"/>
        </w:rPr>
        <w:t xml:space="preserve">tly requires formal consultation through disabled people’s representative organisations </w:t>
      </w:r>
      <w:r>
        <w:rPr>
          <w:sz w:val="22"/>
        </w:rPr>
        <w:t>before</w:t>
      </w:r>
      <w:r w:rsidR="0072448A" w:rsidRPr="65BD6C7F">
        <w:rPr>
          <w:sz w:val="22"/>
        </w:rPr>
        <w:t xml:space="preserve"> future support programmes</w:t>
      </w:r>
      <w:r>
        <w:rPr>
          <w:sz w:val="22"/>
        </w:rPr>
        <w:t xml:space="preserve"> are established or changed</w:t>
      </w:r>
      <w:r w:rsidR="0072448A" w:rsidRPr="65BD6C7F">
        <w:rPr>
          <w:sz w:val="22"/>
        </w:rPr>
        <w:t xml:space="preserve"> (clause 11). </w:t>
      </w:r>
    </w:p>
    <w:p w14:paraId="33D4B1A1" w14:textId="5ADB3BAA" w:rsidR="007B0FA8" w:rsidRPr="00254212" w:rsidRDefault="007B0FA8" w:rsidP="003D1706">
      <w:pPr>
        <w:pStyle w:val="ListParagraph"/>
        <w:numPr>
          <w:ilvl w:val="0"/>
          <w:numId w:val="36"/>
        </w:numPr>
        <w:spacing w:after="360"/>
        <w:ind w:left="714" w:hanging="357"/>
        <w:contextualSpacing w:val="0"/>
        <w:rPr>
          <w:sz w:val="22"/>
        </w:rPr>
      </w:pPr>
      <w:r>
        <w:rPr>
          <w:sz w:val="22"/>
        </w:rPr>
        <w:t xml:space="preserve">In addition, before changing or establishing a support programme a Minister must also take into account the purpose set out in clause 7 and the principles set out in clause 8 and the likely outcomes for disabled persons. </w:t>
      </w:r>
    </w:p>
    <w:p w14:paraId="2F709427" w14:textId="7F1149FF" w:rsidR="00A23F5A" w:rsidRPr="00254212" w:rsidRDefault="00A23F5A" w:rsidP="003D1706">
      <w:pPr>
        <w:pStyle w:val="Heading3"/>
        <w:spacing w:after="360"/>
        <w:rPr>
          <w:rFonts w:ascii="Roboto" w:eastAsia="Roboto" w:hAnsi="Roboto" w:cs="Roboto"/>
          <w:sz w:val="22"/>
          <w:szCs w:val="22"/>
          <w:lang w:val="en-GB"/>
        </w:rPr>
      </w:pPr>
      <w:r w:rsidRPr="425E79B6">
        <w:rPr>
          <w:rFonts w:ascii="Roboto" w:eastAsia="Roboto" w:hAnsi="Roboto" w:cs="Roboto"/>
          <w:sz w:val="22"/>
          <w:szCs w:val="22"/>
          <w:lang w:val="en-GB"/>
        </w:rPr>
        <w:lastRenderedPageBreak/>
        <w:t>The Bill will be introducing a mandatory review of the law within 5 years of it coming into effect</w:t>
      </w:r>
      <w:r w:rsidR="0B3FB591" w:rsidRPr="10678EE5">
        <w:rPr>
          <w:rFonts w:ascii="Roboto" w:eastAsia="Roboto" w:hAnsi="Roboto" w:cs="Roboto"/>
          <w:sz w:val="22"/>
          <w:szCs w:val="22"/>
          <w:lang w:val="en-GB"/>
        </w:rPr>
        <w:t>.</w:t>
      </w:r>
      <w:r w:rsidR="007B0FA8">
        <w:rPr>
          <w:rFonts w:ascii="Roboto" w:eastAsia="Roboto" w:hAnsi="Roboto" w:cs="Roboto"/>
          <w:sz w:val="22"/>
          <w:szCs w:val="22"/>
          <w:lang w:val="en-GB"/>
        </w:rPr>
        <w:t xml:space="preserve"> </w:t>
      </w:r>
      <w:r w:rsidR="007B0FA8" w:rsidRPr="007B0FA8">
        <w:rPr>
          <w:rFonts w:ascii="Roboto" w:eastAsia="Roboto" w:hAnsi="Roboto" w:cs="Roboto"/>
          <w:b w:val="0"/>
          <w:bCs/>
          <w:sz w:val="22"/>
          <w:szCs w:val="22"/>
          <w:lang w:val="en-GB"/>
        </w:rPr>
        <w:t>Including that this be reported to Parliament</w:t>
      </w:r>
      <w:r w:rsidR="007B0FA8">
        <w:rPr>
          <w:rFonts w:ascii="Roboto" w:eastAsia="Roboto" w:hAnsi="Roboto" w:cs="Roboto"/>
          <w:b w:val="0"/>
          <w:bCs/>
          <w:sz w:val="22"/>
          <w:szCs w:val="22"/>
          <w:lang w:val="en-GB"/>
        </w:rPr>
        <w:t>.</w:t>
      </w:r>
      <w:r w:rsidR="007B0FA8">
        <w:rPr>
          <w:rFonts w:ascii="Roboto" w:eastAsia="Roboto" w:hAnsi="Roboto" w:cs="Roboto"/>
          <w:sz w:val="22"/>
          <w:szCs w:val="22"/>
          <w:lang w:val="en-GB"/>
        </w:rPr>
        <w:t xml:space="preserve"> </w:t>
      </w:r>
    </w:p>
    <w:p w14:paraId="337994E7" w14:textId="5EB878F5" w:rsidR="640CEB88" w:rsidRPr="00254212" w:rsidRDefault="640CEB88" w:rsidP="0004287B">
      <w:pPr>
        <w:pStyle w:val="Heading3"/>
        <w:rPr>
          <w:rFonts w:ascii="Roboto" w:eastAsia="Roboto" w:hAnsi="Roboto" w:cs="Roboto"/>
          <w:b w:val="0"/>
          <w:sz w:val="22"/>
          <w:szCs w:val="22"/>
          <w:lang w:val="en-GB"/>
        </w:rPr>
      </w:pPr>
      <w:r w:rsidRPr="425E79B6">
        <w:rPr>
          <w:rFonts w:ascii="Roboto" w:eastAsia="Roboto" w:hAnsi="Roboto" w:cs="Roboto"/>
          <w:sz w:val="22"/>
          <w:szCs w:val="22"/>
          <w:lang w:val="en-GB"/>
        </w:rPr>
        <w:t>Importantly</w:t>
      </w:r>
      <w:r w:rsidR="007D406A" w:rsidRPr="65BD6C7F">
        <w:rPr>
          <w:rFonts w:ascii="Roboto" w:eastAsia="Roboto" w:hAnsi="Roboto" w:cs="Roboto"/>
          <w:b w:val="0"/>
          <w:sz w:val="22"/>
          <w:szCs w:val="22"/>
          <w:lang w:val="en-GB"/>
        </w:rPr>
        <w:t>:</w:t>
      </w:r>
      <w:r w:rsidRPr="65BD6C7F">
        <w:rPr>
          <w:rFonts w:ascii="Roboto" w:eastAsia="Roboto" w:hAnsi="Roboto" w:cs="Roboto"/>
          <w:b w:val="0"/>
          <w:sz w:val="22"/>
          <w:szCs w:val="22"/>
          <w:lang w:val="en-GB"/>
        </w:rPr>
        <w:t xml:space="preserve"> </w:t>
      </w:r>
    </w:p>
    <w:p w14:paraId="5C24EA49" w14:textId="77777777" w:rsidR="640CEB88" w:rsidRPr="007D406A" w:rsidRDefault="640CEB88" w:rsidP="00CB0992">
      <w:pPr>
        <w:pStyle w:val="ReportBody"/>
        <w:numPr>
          <w:ilvl w:val="0"/>
          <w:numId w:val="58"/>
        </w:numPr>
        <w:spacing w:before="0"/>
        <w:ind w:left="851"/>
        <w:rPr>
          <w:rFonts w:eastAsia="Roboto" w:cs="Roboto"/>
        </w:rPr>
      </w:pPr>
      <w:r w:rsidRPr="18CE44D7">
        <w:rPr>
          <w:rFonts w:eastAsia="Roboto" w:cs="Roboto"/>
        </w:rPr>
        <w:t xml:space="preserve">The Bill does not change current eligibility, entitlements or support, or introduce income or asset testing where it is not currently used.   </w:t>
      </w:r>
    </w:p>
    <w:p w14:paraId="34E6A7D9" w14:textId="6C69F089" w:rsidR="640CEB88" w:rsidRPr="007D406A" w:rsidRDefault="640CEB88" w:rsidP="00CB0992">
      <w:pPr>
        <w:pStyle w:val="ReportBody"/>
        <w:numPr>
          <w:ilvl w:val="0"/>
          <w:numId w:val="58"/>
        </w:numPr>
        <w:spacing w:before="0"/>
        <w:ind w:left="851"/>
        <w:rPr>
          <w:rFonts w:eastAsia="Roboto" w:cs="Roboto"/>
        </w:rPr>
      </w:pPr>
      <w:r w:rsidRPr="18CE44D7">
        <w:rPr>
          <w:rFonts w:eastAsia="Roboto" w:cs="Roboto"/>
        </w:rPr>
        <w:t xml:space="preserve">People will continue to access their supports and funding as they do now.   </w:t>
      </w:r>
    </w:p>
    <w:p w14:paraId="14EA214B" w14:textId="6E62AFD5" w:rsidR="640CEB88" w:rsidRPr="007D406A" w:rsidRDefault="640CEB88" w:rsidP="00CB0992">
      <w:pPr>
        <w:pStyle w:val="ReportBody"/>
        <w:numPr>
          <w:ilvl w:val="0"/>
          <w:numId w:val="58"/>
        </w:numPr>
        <w:spacing w:before="0"/>
        <w:ind w:left="851"/>
        <w:rPr>
          <w:rFonts w:eastAsia="Roboto" w:cs="Roboto"/>
        </w:rPr>
      </w:pPr>
      <w:r w:rsidRPr="18CE44D7">
        <w:rPr>
          <w:rFonts w:eastAsia="Roboto" w:cs="Roboto"/>
        </w:rPr>
        <w:t>Existing assessment and allocation processes continue.</w:t>
      </w:r>
    </w:p>
    <w:p w14:paraId="0FAD3090" w14:textId="57B1A8FF" w:rsidR="00945F9A" w:rsidRPr="00E8505A" w:rsidRDefault="00945F9A" w:rsidP="672834FC">
      <w:pPr>
        <w:pStyle w:val="ReportBody"/>
        <w:numPr>
          <w:ilvl w:val="0"/>
          <w:numId w:val="0"/>
        </w:numPr>
        <w:spacing w:before="0" w:after="240"/>
        <w:rPr>
          <w:sz w:val="24"/>
          <w:szCs w:val="24"/>
        </w:rPr>
      </w:pPr>
    </w:p>
    <w:sectPr w:rsidR="00945F9A" w:rsidRPr="00E8505A" w:rsidSect="00763C99">
      <w:headerReference w:type="even" r:id="rId12"/>
      <w:headerReference w:type="default" r:id="rId13"/>
      <w:pgSz w:w="11906" w:h="16838"/>
      <w:pgMar w:top="1440" w:right="1080" w:bottom="1440" w:left="108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7AA698" w14:textId="77777777" w:rsidR="00855AC0" w:rsidRDefault="00855AC0" w:rsidP="008B1827">
      <w:pPr>
        <w:spacing w:after="0" w:line="240" w:lineRule="auto"/>
      </w:pPr>
      <w:r>
        <w:separator/>
      </w:r>
    </w:p>
  </w:endnote>
  <w:endnote w:type="continuationSeparator" w:id="0">
    <w:p w14:paraId="0C288AFB" w14:textId="77777777" w:rsidR="00855AC0" w:rsidRDefault="00855AC0" w:rsidP="008B18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panose1 w:val="02000000000000000000"/>
    <w:charset w:val="00"/>
    <w:family w:val="auto"/>
    <w:pitch w:val="variable"/>
    <w:sig w:usb0="E0000AFF" w:usb1="5000217F" w:usb2="00000021" w:usb3="00000000" w:csb0="0000019F" w:csb1="00000000"/>
  </w:font>
  <w:font w:name="Roboto Black">
    <w:panose1 w:val="02000000000000000000"/>
    <w:charset w:val="00"/>
    <w:family w:val="auto"/>
    <w:pitch w:val="variable"/>
    <w:sig w:usb0="E0000AFF" w:usb1="5000217F" w:usb2="0000002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2A01E1" w14:textId="77777777" w:rsidR="00855AC0" w:rsidRDefault="00855AC0" w:rsidP="008B1827">
      <w:pPr>
        <w:spacing w:after="0" w:line="240" w:lineRule="auto"/>
      </w:pPr>
      <w:r>
        <w:separator/>
      </w:r>
    </w:p>
  </w:footnote>
  <w:footnote w:type="continuationSeparator" w:id="0">
    <w:p w14:paraId="76683424" w14:textId="77777777" w:rsidR="00855AC0" w:rsidRDefault="00855AC0" w:rsidP="008B18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41EB0" w14:textId="6E761654" w:rsidR="00C808A3" w:rsidRDefault="00C808A3">
    <w:pPr>
      <w:pStyle w:val="Header"/>
    </w:pPr>
    <w:r>
      <w:rPr>
        <w:noProof/>
      </w:rPr>
      <mc:AlternateContent>
        <mc:Choice Requires="wps">
          <w:drawing>
            <wp:anchor distT="0" distB="0" distL="0" distR="0" simplePos="0" relativeHeight="251661312" behindDoc="0" locked="0" layoutInCell="1" allowOverlap="1" wp14:anchorId="61DD32EB" wp14:editId="7DF75116">
              <wp:simplePos x="635" y="635"/>
              <wp:positionH relativeFrom="page">
                <wp:align>center</wp:align>
              </wp:positionH>
              <wp:positionV relativeFrom="page">
                <wp:align>top</wp:align>
              </wp:positionV>
              <wp:extent cx="942340" cy="376555"/>
              <wp:effectExtent l="0" t="0" r="10160" b="4445"/>
              <wp:wrapNone/>
              <wp:docPr id="1615949686" name="Text Box 2" descr="IN-CONFIDENCE">
                <a:extLst xmlns:a="http://schemas.openxmlformats.org/drawingml/2006/main">
                  <a:ext uri="{FF2B5EF4-FFF2-40B4-BE49-F238E27FC236}">
                    <a16:creationId xmlns:a16="http://schemas.microsoft.com/office/drawing/2014/main" id="{F43935ED-B930-4314-B9F7-C207AC55E8B7}"/>
                  </a:ext>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942340" cy="376555"/>
                      </a:xfrm>
                      <a:prstGeom prst="rect">
                        <a:avLst/>
                      </a:prstGeom>
                      <a:noFill/>
                      <a:ln>
                        <a:noFill/>
                      </a:ln>
                    </wps:spPr>
                    <wps:txbx>
                      <w:txbxContent>
                        <w:p w14:paraId="788A54AA" w14:textId="77777777" w:rsidR="00C808A3" w:rsidRPr="008B1827" w:rsidRDefault="00C808A3" w:rsidP="008B1827">
                          <w:pPr>
                            <w:spacing w:after="0"/>
                            <w:rPr>
                              <w:rFonts w:ascii="Aptos" w:eastAsia="Aptos" w:hAnsi="Aptos" w:cs="Aptos"/>
                              <w:noProof/>
                              <w:color w:val="000000"/>
                              <w:szCs w:val="20"/>
                            </w:rPr>
                          </w:pPr>
                          <w:r w:rsidRPr="008B1827">
                            <w:rPr>
                              <w:rFonts w:ascii="Aptos" w:eastAsia="Aptos" w:hAnsi="Aptos" w:cs="Aptos"/>
                              <w:noProof/>
                              <w:color w:val="000000"/>
                              <w:szCs w:val="20"/>
                            </w:rPr>
                            <w:t>IN-CONFIDENCE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1DD32EB" id="_x0000_t202" coordsize="21600,21600" o:spt="202" path="m,l,21600r21600,l21600,xe">
              <v:stroke joinstyle="miter"/>
              <v:path gradientshapeok="t" o:connecttype="rect"/>
            </v:shapetype>
            <v:shape id="Text Box 2" o:spid="_x0000_s1026" type="#_x0000_t202" alt="IN-CONFIDENCE" style="position:absolute;margin-left:0;margin-top:0;width:74.2pt;height:29.65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k5WCgIAABUEAAAOAAAAZHJzL2Uyb0RvYy54bWysU8Fu2zAMvQ/YPwi6L3bSpmuNOEXWIsOA&#10;oC2QDj0rshQbkERBUmJnXz9KtpOt22nYRaZI+pF8fFrcd1qRo3C+AVPS6SSnRBgOVWP2Jf3+uv50&#10;S4kPzFRMgRElPQlP75cfPyxaW4gZ1KAq4QiCGF+0tqR1CLbIMs9roZmfgBUGgxKcZgGvbp9VjrWI&#10;rlU2y/ObrAVXWQdceI/exz5IlwlfSsHDs5ReBKJKir2FdLp07uKZLRes2Dtm64YPbbB/6EKzxmDR&#10;M9QjC4wcXPMHlG64Aw8yTDjoDKRsuEgz4DTT/N0025pZkWZBcrw90+T/Hyx/Om7tiyOh+wIdLjAS&#10;0lpfeHTGeTrpdPxipwTjSOHpTJvoAuHovLueXV1jhGPo6vPNfD6PKNnlZ+t8+CpAk2iU1OFWElns&#10;uPGhTx1TYi0D60aptBllfnMgZvRklw6jFbpdN7S9g+qE0zjoF+0tXzdYc8N8eGEON4ttolrDMx5S&#10;QVtSGCxKanA//uaP+Ug4RilpUSklNShlStQ3g4uIokrG9C6f53hzo3s3GuagHwD1N8WnYHkyY15Q&#10;oykd6DfU8SoWwhAzHMuVNIzmQ+gli++Ai9UqJaF+LAsbs7U8QkeeIomv3RtzdmA64IqeYJQRK94R&#10;3ufGP71dHQLSnrYROe2JHKhG7aV9Du8kivvXe8q6vOblTwAAAP//AwBQSwMEFAAGAAgAAAAhANpC&#10;c8faAAAABAEAAA8AAABkcnMvZG93bnJldi54bWxMj0FPwkAQhe8m/ofNmHiTbZUaqN0SYsKBG6Jy&#10;HrpjW+3ONN0FKr/exYteJnl5L+99UyxG16kjDb4VNpBOElDEldiWawNvr6u7GSgfkC12wmTgmzws&#10;yuurAnMrJ36h4zbUKpawz9FAE0Kfa+2rhhz6ifTE0fuQwWGIcqi1HfAUy12n75PkUTtsOS402NNz&#10;Q9XX9uAMtNlSQkrv69XnzqWSnjfr7Lwx5vZmXD6BCjSGvzBc8CM6lJFpLwe2XnUG4iPh91686WwK&#10;am8gmz+ALgv9H778AQAA//8DAFBLAQItABQABgAIAAAAIQC2gziS/gAAAOEBAAATAAAAAAAAAAAA&#10;AAAAAAAAAABbQ29udGVudF9UeXBlc10ueG1sUEsBAi0AFAAGAAgAAAAhADj9If/WAAAAlAEAAAsA&#10;AAAAAAAAAAAAAAAALwEAAF9yZWxzLy5yZWxzUEsBAi0AFAAGAAgAAAAhAO1uTlYKAgAAFQQAAA4A&#10;AAAAAAAAAAAAAAAALgIAAGRycy9lMm9Eb2MueG1sUEsBAi0AFAAGAAgAAAAhANpCc8faAAAABAEA&#10;AA8AAAAAAAAAAAAAAAAAZAQAAGRycy9kb3ducmV2LnhtbFBLBQYAAAAABAAEAPMAAABrBQAAAAA=&#10;" filled="f" stroked="f">
              <v:textbox style="mso-fit-shape-to-text:t" inset="0,15pt,0,0">
                <w:txbxContent>
                  <w:p w14:paraId="788A54AA" w14:textId="77777777" w:rsidR="00C808A3" w:rsidRPr="008B1827" w:rsidRDefault="00C808A3" w:rsidP="008B1827">
                    <w:pPr>
                      <w:spacing w:after="0"/>
                      <w:rPr>
                        <w:rFonts w:ascii="Aptos" w:eastAsia="Aptos" w:hAnsi="Aptos" w:cs="Aptos"/>
                        <w:noProof/>
                        <w:color w:val="000000"/>
                        <w:szCs w:val="20"/>
                      </w:rPr>
                    </w:pPr>
                    <w:r w:rsidRPr="008B1827">
                      <w:rPr>
                        <w:rFonts w:ascii="Aptos" w:eastAsia="Aptos" w:hAnsi="Aptos" w:cs="Aptos"/>
                        <w:noProof/>
                        <w:color w:val="000000"/>
                        <w:szCs w:val="20"/>
                      </w:rPr>
                      <w:t>IN-CONFIDENCE</w:t>
                    </w:r>
                  </w:p>
                </w:txbxContent>
              </v:textbox>
              <w10:wrap anchorx="page" anchory="page"/>
            </v:shape>
          </w:pict>
        </mc:Fallback>
      </mc:AlternateContent>
    </w:r>
    <w:r w:rsidR="008B1827">
      <w:rPr>
        <w:noProof/>
      </w:rPr>
      <mc:AlternateContent>
        <mc:Choice Requires="wps">
          <w:drawing>
            <wp:anchor distT="0" distB="0" distL="0" distR="0" simplePos="0" relativeHeight="251655168" behindDoc="0" locked="0" layoutInCell="1" allowOverlap="1" wp14:anchorId="40ECA388" wp14:editId="11308847">
              <wp:simplePos x="635" y="635"/>
              <wp:positionH relativeFrom="page">
                <wp:align>center</wp:align>
              </wp:positionH>
              <wp:positionV relativeFrom="page">
                <wp:align>top</wp:align>
              </wp:positionV>
              <wp:extent cx="942340" cy="376555"/>
              <wp:effectExtent l="0" t="0" r="10160" b="4445"/>
              <wp:wrapNone/>
              <wp:docPr id="2141880719" name="Text Box 2" descr="IN-CONFIDENCE">
                <a:extLst xmlns:a="http://schemas.openxmlformats.org/drawingml/2006/main">
                  <a:ext uri="{FF2B5EF4-FFF2-40B4-BE49-F238E27FC236}">
                    <a16:creationId xmlns:a16="http://schemas.microsoft.com/office/drawing/2014/main" id="{6A20B29D-311A-46E0-A0B1-A19F5B700006}"/>
                  </a:ext>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942340" cy="376555"/>
                      </a:xfrm>
                      <a:prstGeom prst="rect">
                        <a:avLst/>
                      </a:prstGeom>
                      <a:noFill/>
                      <a:ln>
                        <a:noFill/>
                      </a:ln>
                    </wps:spPr>
                    <wps:txbx>
                      <w:txbxContent>
                        <w:p w14:paraId="469D650C" w14:textId="1F3A5D0C" w:rsidR="008B1827" w:rsidRPr="008B1827" w:rsidRDefault="008B1827" w:rsidP="008B1827">
                          <w:pPr>
                            <w:spacing w:after="0"/>
                            <w:rPr>
                              <w:rFonts w:ascii="Aptos" w:eastAsia="Aptos" w:hAnsi="Aptos" w:cs="Aptos"/>
                              <w:noProof/>
                              <w:color w:val="000000"/>
                              <w:szCs w:val="20"/>
                            </w:rPr>
                          </w:pPr>
                          <w:r w:rsidRPr="008B1827">
                            <w:rPr>
                              <w:rFonts w:ascii="Aptos" w:eastAsia="Aptos" w:hAnsi="Aptos" w:cs="Aptos"/>
                              <w:noProof/>
                              <w:color w:val="000000"/>
                              <w:szCs w:val="20"/>
                            </w:rPr>
                            <w:t>IN-CONFIDENCE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 w14:anchorId="40ECA388" id="_x0000_s1027" type="#_x0000_t202" alt="IN-CONFIDENCE" style="position:absolute;margin-left:0;margin-top:0;width:74.2pt;height:29.65pt;z-index:25165516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l6pDAIAABwEAAAOAAAAZHJzL2Uyb0RvYy54bWysU8Fu2zAMvQ/YPwi6L3bSpluNOEXWIsOA&#10;oC2QDj0rshQbkERBUmJnXz9KtpOu22nYRaZI+pF8fFrcdVqRo3C+AVPS6SSnRBgOVWP2Jf3xsv70&#10;hRIfmKmYAiNKehKe3i0/fli0thAzqEFVwhEEMb5obUnrEGyRZZ7XQjM/ASsMBiU4zQJe3T6rHGsR&#10;Xatsluc3WQuusg648B69D32QLhO+lIKHJym9CESVFHsL6XTp3MUzWy5YsXfM1g0f2mD/0IVmjcGi&#10;Z6gHFhg5uOYPKN1wBx5kmHDQGUjZcJFmwGmm+btptjWzIs2C5Hh7psn/P1j+eNzaZ0dC9xU6XGAk&#10;pLW+8OiM83TS6fjFTgnGkcLTmTbRBcLReXs9u7rGCMfQ1eeb+XweUbLLz9b58E2AJtEoqcOtJLLY&#10;ceNDnzqmxFoG1o1SaTPK/OZAzOjJLh1GK3S7jjTVm+53UJ1wKAf9vr3l6wZLb5gPz8zhgrFbFG14&#10;wkMqaEsKg0VJDe7n3/wxH3nHKCUtCqakBhVNifpucB9RW8mY3ubzHG9udO9Gwxz0PaAMp/giLE9m&#10;zAtqNKUD/YpyXsVCGGKGY7mShtG8D71y8TlwsVqlJJSRZWFjtpZH6EhX5PKle2XODoQH3NQjjGpi&#10;xTve+9z4p7erQ0D201IitT2RA+MowbTW4blEjb+9p6zLo17+AgAA//8DAFBLAwQUAAYACAAAACEA&#10;2kJzx9oAAAAEAQAADwAAAGRycy9kb3ducmV2LnhtbEyPQU/CQBCF7yb+h82YeJNtlRqo3RJiwoEb&#10;onIeumNb7c403QUqv97Fi14meXkv731TLEbXqSMNvhU2kE4SUMSV2JZrA2+vq7sZKB+QLXbCZOCb&#10;PCzK66sCcysnfqHjNtQqlrDP0UATQp9r7auGHPqJ9MTR+5DBYYhyqLUd8BTLXafvk+RRO2w5LjTY&#10;03ND1df24Ay02VJCSu/r1efOpZKeN+vsvDHm9mZcPoEKNIa/MFzwIzqUkWkvB7ZedQbiI+H3Xrzp&#10;bApqbyCbP4AuC/0fvvwBAAD//wMAUEsBAi0AFAAGAAgAAAAhALaDOJL+AAAA4QEAABMAAAAAAAAA&#10;AAAAAAAAAAAAAFtDb250ZW50X1R5cGVzXS54bWxQSwECLQAUAAYACAAAACEAOP0h/9YAAACUAQAA&#10;CwAAAAAAAAAAAAAAAAAvAQAAX3JlbHMvLnJlbHNQSwECLQAUAAYACAAAACEAQV5eqQwCAAAcBAAA&#10;DgAAAAAAAAAAAAAAAAAuAgAAZHJzL2Uyb0RvYy54bWxQSwECLQAUAAYACAAAACEA2kJzx9oAAAAE&#10;AQAADwAAAAAAAAAAAAAAAABmBAAAZHJzL2Rvd25yZXYueG1sUEsFBgAAAAAEAAQA8wAAAG0FAAAA&#10;AA==&#10;" filled="f" stroked="f">
              <v:textbox style="mso-fit-shape-to-text:t" inset="0,15pt,0,0">
                <w:txbxContent>
                  <w:p w14:paraId="469D650C" w14:textId="1F3A5D0C" w:rsidR="008B1827" w:rsidRPr="008B1827" w:rsidRDefault="008B1827" w:rsidP="008B1827">
                    <w:pPr>
                      <w:spacing w:after="0"/>
                      <w:rPr>
                        <w:rFonts w:ascii="Aptos" w:eastAsia="Aptos" w:hAnsi="Aptos" w:cs="Aptos"/>
                        <w:noProof/>
                        <w:color w:val="000000"/>
                        <w:szCs w:val="20"/>
                      </w:rPr>
                    </w:pPr>
                    <w:r w:rsidRPr="008B1827">
                      <w:rPr>
                        <w:rFonts w:ascii="Aptos" w:eastAsia="Aptos" w:hAnsi="Aptos" w:cs="Aptos"/>
                        <w:noProof/>
                        <w:color w:val="000000"/>
                        <w:szCs w:val="20"/>
                      </w:rPr>
                      <w:t>IN-CONFIDENCE</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042F80" w14:textId="43438AFA" w:rsidR="00C808A3" w:rsidRDefault="00C808A3">
    <w:pPr>
      <w:pStyle w:val="Header"/>
    </w:pPr>
    <w:r>
      <w:rPr>
        <w:noProof/>
      </w:rPr>
      <mc:AlternateContent>
        <mc:Choice Requires="wps">
          <w:drawing>
            <wp:anchor distT="0" distB="0" distL="0" distR="0" simplePos="0" relativeHeight="251663360" behindDoc="0" locked="0" layoutInCell="1" allowOverlap="1" wp14:anchorId="13EEB287" wp14:editId="4743B07F">
              <wp:simplePos x="914400" y="453224"/>
              <wp:positionH relativeFrom="page">
                <wp:align>center</wp:align>
              </wp:positionH>
              <wp:positionV relativeFrom="page">
                <wp:align>top</wp:align>
              </wp:positionV>
              <wp:extent cx="942340" cy="376555"/>
              <wp:effectExtent l="0" t="0" r="10160" b="4445"/>
              <wp:wrapNone/>
              <wp:docPr id="886015224" name="Text Box 3" descr="IN-CONFIDENCE">
                <a:extLst xmlns:a="http://schemas.openxmlformats.org/drawingml/2006/main">
                  <a:ext uri="{FF2B5EF4-FFF2-40B4-BE49-F238E27FC236}">
                    <a16:creationId xmlns:a16="http://schemas.microsoft.com/office/drawing/2014/main" id="{8E347128-A277-458E-A95E-962BC1BAE43F}"/>
                  </a:ext>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942340" cy="376555"/>
                      </a:xfrm>
                      <a:prstGeom prst="rect">
                        <a:avLst/>
                      </a:prstGeom>
                      <a:noFill/>
                      <a:ln>
                        <a:noFill/>
                      </a:ln>
                    </wps:spPr>
                    <wps:txbx>
                      <w:txbxContent>
                        <w:p w14:paraId="6DDEF5DE" w14:textId="77777777" w:rsidR="00C808A3" w:rsidRPr="008B1827" w:rsidRDefault="00C808A3" w:rsidP="008B1827">
                          <w:pPr>
                            <w:spacing w:after="0"/>
                            <w:rPr>
                              <w:rFonts w:ascii="Aptos" w:eastAsia="Aptos" w:hAnsi="Aptos" w:cs="Aptos"/>
                              <w:noProof/>
                              <w:color w:val="000000"/>
                              <w:szCs w:val="20"/>
                            </w:rPr>
                          </w:pPr>
                          <w:r w:rsidRPr="008B1827">
                            <w:rPr>
                              <w:rFonts w:ascii="Aptos" w:eastAsia="Aptos" w:hAnsi="Aptos" w:cs="Aptos"/>
                              <w:noProof/>
                              <w:color w:val="000000"/>
                              <w:szCs w:val="20"/>
                            </w:rPr>
                            <w:t>IN-CONFIDENCE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3EEB287" id="_x0000_t202" coordsize="21600,21600" o:spt="202" path="m,l,21600r21600,l21600,xe">
              <v:stroke joinstyle="miter"/>
              <v:path gradientshapeok="t" o:connecttype="rect"/>
            </v:shapetype>
            <v:shape id="Text Box 3" o:spid="_x0000_s1028" type="#_x0000_t202" alt="IN-CONFIDENCE" style="position:absolute;margin-left:0;margin-top:0;width:74.2pt;height:29.65pt;z-index:2516633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n4nvDgIAABwEAAAOAAAAZHJzL2Uyb0RvYy54bWysU8Fu2zAMvQ/YPwi6L3bSpmuNOEXWIsOA&#10;oC2QDj0rshQbkERBUmJnXz9KtpOt22nYRaZI+pF8fFrcd1qRo3C+AVPS6SSnRBgOVWP2Jf3+uv50&#10;S4kPzFRMgRElPQlP75cfPyxaW4gZ1KAq4QiCGF+0tqR1CLbIMs9roZmfgBUGgxKcZgGvbp9VjrWI&#10;rlU2y/ObrAVXWQdceI/exz5IlwlfSsHDs5ReBKJKir2FdLp07uKZLRes2Dtm64YPbbB/6EKzxmDR&#10;M9QjC4wcXPMHlG64Aw8yTDjoDKRsuEgz4DTT/N0025pZkWZBcrw90+T/Hyx/Om7tiyOh+wIdLjAS&#10;0lpfeHTGeTrpdPxipwTjSOHpTJvoAuHovLueXV1jhGPo6vPNfD6PKNnlZ+t8+CpAk2iU1OFWElns&#10;uPGhTx1TYi0D60aptBllfnMgZvRklw6jFbpdR5qqpLOx+x1UJxzKQb9vb/m6wdIb5sMLc7hg7BZF&#10;G57xkAraksJgUVKD+/E3f8xH3jFKSYuCKalBRVOivhncR9RWMqZ3+TzHmxvdu9EwB/0AKMMpvgjL&#10;kxnzghpN6UC/oZxXsRCGmOFYrqRhNB9Cr1x8DlysVikJZWRZ2Jit5RE60hW5fO3emLMD4QE39QSj&#10;mljxjvc+N/7p7eoQkP20lEhtT+TAOEowrXV4LlHjv95T1uVRL38CAAD//wMAUEsDBBQABgAIAAAA&#10;IQDaQnPH2gAAAAQBAAAPAAAAZHJzL2Rvd25yZXYueG1sTI9BT8JAEIXvJv6HzZh4k22VGqjdEmLC&#10;gRuich66Y1vtzjTdBSq/3sWLXiZ5eS/vfVMsRtepIw2+FTaQThJQxJXYlmsDb6+ruxkoH5AtdsJk&#10;4Js8LMrrqwJzKyd+oeM21CqWsM/RQBNCn2vtq4Yc+on0xNH7kMFhiHKotR3wFMtdp++T5FE7bDku&#10;NNjTc0PV1/bgDLTZUkJK7+vV586lkp436+y8Meb2Zlw+gQo0hr8wXPAjOpSRaS8Htl51BuIj4fde&#10;vOlsCmpvIJs/gC4L/R++/AEAAP//AwBQSwECLQAUAAYACAAAACEAtoM4kv4AAADhAQAAEwAAAAAA&#10;AAAAAAAAAAAAAAAAW0NvbnRlbnRfVHlwZXNdLnhtbFBLAQItABQABgAIAAAAIQA4/SH/1gAAAJQB&#10;AAALAAAAAAAAAAAAAAAAAC8BAABfcmVscy8ucmVsc1BLAQItABQABgAIAAAAIQD2n4nvDgIAABwE&#10;AAAOAAAAAAAAAAAAAAAAAC4CAABkcnMvZTJvRG9jLnhtbFBLAQItABQABgAIAAAAIQDaQnPH2gAA&#10;AAQBAAAPAAAAAAAAAAAAAAAAAGgEAABkcnMvZG93bnJldi54bWxQSwUGAAAAAAQABADzAAAAbwUA&#10;AAAA&#10;" filled="f" stroked="f">
              <v:textbox style="mso-fit-shape-to-text:t" inset="0,15pt,0,0">
                <w:txbxContent>
                  <w:p w14:paraId="6DDEF5DE" w14:textId="77777777" w:rsidR="00C808A3" w:rsidRPr="008B1827" w:rsidRDefault="00C808A3" w:rsidP="008B1827">
                    <w:pPr>
                      <w:spacing w:after="0"/>
                      <w:rPr>
                        <w:rFonts w:ascii="Aptos" w:eastAsia="Aptos" w:hAnsi="Aptos" w:cs="Aptos"/>
                        <w:noProof/>
                        <w:color w:val="000000"/>
                        <w:szCs w:val="20"/>
                      </w:rPr>
                    </w:pPr>
                    <w:r w:rsidRPr="008B1827">
                      <w:rPr>
                        <w:rFonts w:ascii="Aptos" w:eastAsia="Aptos" w:hAnsi="Aptos" w:cs="Aptos"/>
                        <w:noProof/>
                        <w:color w:val="000000"/>
                        <w:szCs w:val="20"/>
                      </w:rPr>
                      <w:t>IN-CONFIDENCE</w:t>
                    </w:r>
                  </w:p>
                </w:txbxContent>
              </v:textbox>
              <w10:wrap anchorx="page" anchory="page"/>
            </v:shape>
          </w:pict>
        </mc:Fallback>
      </mc:AlternateContent>
    </w:r>
    <w:r w:rsidR="008B1827">
      <w:rPr>
        <w:noProof/>
      </w:rPr>
      <mc:AlternateContent>
        <mc:Choice Requires="wps">
          <w:drawing>
            <wp:anchor distT="0" distB="0" distL="0" distR="0" simplePos="0" relativeHeight="251657216" behindDoc="0" locked="0" layoutInCell="1" allowOverlap="1" wp14:anchorId="7ECA7DA8" wp14:editId="19D2F8FD">
              <wp:simplePos x="914400" y="453224"/>
              <wp:positionH relativeFrom="page">
                <wp:align>center</wp:align>
              </wp:positionH>
              <wp:positionV relativeFrom="page">
                <wp:align>top</wp:align>
              </wp:positionV>
              <wp:extent cx="942340" cy="376555"/>
              <wp:effectExtent l="0" t="0" r="10160" b="4445"/>
              <wp:wrapNone/>
              <wp:docPr id="884855429" name="Text Box 3" descr="IN-CONFIDENCE">
                <a:extLst xmlns:a="http://schemas.openxmlformats.org/drawingml/2006/main">
                  <a:ext uri="{FF2B5EF4-FFF2-40B4-BE49-F238E27FC236}">
                    <a16:creationId xmlns:a16="http://schemas.microsoft.com/office/drawing/2014/main" id="{99D03843-2119-4D41-83A6-BE11BBC0078A}"/>
                  </a:ext>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942340" cy="376555"/>
                      </a:xfrm>
                      <a:prstGeom prst="rect">
                        <a:avLst/>
                      </a:prstGeom>
                      <a:noFill/>
                      <a:ln>
                        <a:noFill/>
                      </a:ln>
                    </wps:spPr>
                    <wps:txbx>
                      <w:txbxContent>
                        <w:p w14:paraId="7496ADDA" w14:textId="539874D0" w:rsidR="008B1827" w:rsidRPr="008B1827" w:rsidRDefault="008B1827" w:rsidP="008B1827">
                          <w:pPr>
                            <w:spacing w:after="0"/>
                            <w:rPr>
                              <w:rFonts w:ascii="Aptos" w:eastAsia="Aptos" w:hAnsi="Aptos" w:cs="Aptos"/>
                              <w:noProof/>
                              <w:color w:val="000000"/>
                              <w:szCs w:val="20"/>
                            </w:rPr>
                          </w:pPr>
                          <w:r w:rsidRPr="008B1827">
                            <w:rPr>
                              <w:rFonts w:ascii="Aptos" w:eastAsia="Aptos" w:hAnsi="Aptos" w:cs="Aptos"/>
                              <w:noProof/>
                              <w:color w:val="000000"/>
                              <w:szCs w:val="20"/>
                            </w:rPr>
                            <w:t>IN-CONFIDENCE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 w14:anchorId="7ECA7DA8" id="_x0000_s1029" type="#_x0000_t202" alt="IN-CONFIDENCE" style="position:absolute;margin-left:0;margin-top:0;width:74.2pt;height:29.65pt;z-index:25165721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DvSDQIAABwEAAAOAAAAZHJzL2Uyb0RvYy54bWysU8Fu2zAMvQ/YPwi6L3bSpmuNOEXWIsOA&#10;oC2QDj0rshQbkERBUmJnXz9KtpOt22nYRaZI+pF8fFrcd1qRo3C+AVPS6SSnRBgOVWP2Jf3+uv50&#10;S4kPzFRMgRElPQlP75cfPyxaW4gZ1KAq4QiCGF+0tqR1CLbIMs9roZmfgBUGgxKcZgGvbp9VjrWI&#10;rlU2y/ObrAVXWQdceI/exz5IlwlfSsHDs5ReBKJKir2FdLp07uKZLRes2Dtm64YPbbB/6EKzxmDR&#10;M9QjC4wcXPMHlG64Aw8yTDjoDKRsuEgz4DTT/N0025pZkWZBcrw90+T/Hyx/Om7tiyOh+wIdLjAS&#10;0lpfeHTGeTrpdPxipwTjSOHpTJvoAuHovLueXV1jhGPo6vPNfD6PKNnlZ+t8+CpAk2iU1OFWElns&#10;uPGhTx1TYi0D60aptBllfnMgZvRklw6jFbpdR5oKi4/d76A64VAO+n17y9cNlt4wH16YwwVjtyja&#10;8IyHVNCWFAaLkhrcj7/5Yz7yjlFKWhRMSQ0qmhL1zeA+oraSMb3L5zne3OjejYY56AdAGU7xRVie&#10;zJgX1GhKB/oN5byKhTDEDMdyJQ2j+RB65eJz4GK1SkkoI8vCxmwtj9CRrsjla/fGnB0ID7ipJxjV&#10;xIp3vPe58U9vV4eA7KelRGp7IgfGUYJprcNziRr/9Z6yLo96+RMAAP//AwBQSwMEFAAGAAgAAAAh&#10;ANpCc8faAAAABAEAAA8AAABkcnMvZG93bnJldi54bWxMj0FPwkAQhe8m/ofNmHiTbZUaqN0SYsKB&#10;G6JyHrpjW+3ONN0FKr/exYteJnl5L+99UyxG16kjDb4VNpBOElDEldiWawNvr6u7GSgfkC12wmTg&#10;mzwsyuurAnMrJ36h4zbUKpawz9FAE0Kfa+2rhhz6ifTE0fuQwWGIcqi1HfAUy12n75PkUTtsOS40&#10;2NNzQ9XX9uAMtNlSQkrv69XnzqWSnjfr7Lwx5vZmXD6BCjSGvzBc8CM6lJFpLwe2XnUG4iPh9168&#10;6WwKam8gmz+ALgv9H778AQAA//8DAFBLAQItABQABgAIAAAAIQC2gziS/gAAAOEBAAATAAAAAAAA&#10;AAAAAAAAAAAAAABbQ29udGVudF9UeXBlc10ueG1sUEsBAi0AFAAGAAgAAAAhADj9If/WAAAAlAEA&#10;AAsAAAAAAAAAAAAAAAAALwEAAF9yZWxzLy5yZWxzUEsBAi0AFAAGAAgAAAAhAJsgO9INAgAAHAQA&#10;AA4AAAAAAAAAAAAAAAAALgIAAGRycy9lMm9Eb2MueG1sUEsBAi0AFAAGAAgAAAAhANpCc8faAAAA&#10;BAEAAA8AAAAAAAAAAAAAAAAAZwQAAGRycy9kb3ducmV2LnhtbFBLBQYAAAAABAAEAPMAAABuBQAA&#10;AAA=&#10;" filled="f" stroked="f">
              <v:textbox style="mso-fit-shape-to-text:t" inset="0,15pt,0,0">
                <w:txbxContent>
                  <w:p w14:paraId="7496ADDA" w14:textId="539874D0" w:rsidR="008B1827" w:rsidRPr="008B1827" w:rsidRDefault="008B1827" w:rsidP="008B1827">
                    <w:pPr>
                      <w:spacing w:after="0"/>
                      <w:rPr>
                        <w:rFonts w:ascii="Aptos" w:eastAsia="Aptos" w:hAnsi="Aptos" w:cs="Aptos"/>
                        <w:noProof/>
                        <w:color w:val="000000"/>
                        <w:szCs w:val="20"/>
                      </w:rPr>
                    </w:pPr>
                    <w:r w:rsidRPr="008B1827">
                      <w:rPr>
                        <w:rFonts w:ascii="Aptos" w:eastAsia="Aptos" w:hAnsi="Aptos" w:cs="Aptos"/>
                        <w:noProof/>
                        <w:color w:val="000000"/>
                        <w:szCs w:val="20"/>
                      </w:rPr>
                      <w:t>IN-CONFIDENCE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F2844FC4"/>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B4B063B6"/>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1FCED9A"/>
    <w:multiLevelType w:val="hybridMultilevel"/>
    <w:tmpl w:val="FFFFFFFF"/>
    <w:lvl w:ilvl="0" w:tplc="92100DA4">
      <w:start w:val="1"/>
      <w:numFmt w:val="bullet"/>
      <w:lvlText w:val=""/>
      <w:lvlJc w:val="left"/>
      <w:pPr>
        <w:ind w:left="720" w:hanging="360"/>
      </w:pPr>
      <w:rPr>
        <w:rFonts w:ascii="Symbol" w:hAnsi="Symbol" w:hint="default"/>
      </w:rPr>
    </w:lvl>
    <w:lvl w:ilvl="1" w:tplc="A71EA360">
      <w:start w:val="1"/>
      <w:numFmt w:val="bullet"/>
      <w:lvlText w:val="o"/>
      <w:lvlJc w:val="left"/>
      <w:pPr>
        <w:ind w:left="1440" w:hanging="360"/>
      </w:pPr>
      <w:rPr>
        <w:rFonts w:ascii="Courier New" w:hAnsi="Courier New" w:hint="default"/>
      </w:rPr>
    </w:lvl>
    <w:lvl w:ilvl="2" w:tplc="3418C626">
      <w:start w:val="1"/>
      <w:numFmt w:val="bullet"/>
      <w:lvlText w:val=""/>
      <w:lvlJc w:val="left"/>
      <w:pPr>
        <w:ind w:left="2160" w:hanging="360"/>
      </w:pPr>
      <w:rPr>
        <w:rFonts w:ascii="Wingdings" w:hAnsi="Wingdings" w:hint="default"/>
      </w:rPr>
    </w:lvl>
    <w:lvl w:ilvl="3" w:tplc="4CAA6EAE">
      <w:start w:val="1"/>
      <w:numFmt w:val="bullet"/>
      <w:lvlText w:val=""/>
      <w:lvlJc w:val="left"/>
      <w:pPr>
        <w:ind w:left="2880" w:hanging="360"/>
      </w:pPr>
      <w:rPr>
        <w:rFonts w:ascii="Symbol" w:hAnsi="Symbol" w:hint="default"/>
      </w:rPr>
    </w:lvl>
    <w:lvl w:ilvl="4" w:tplc="76E82344">
      <w:start w:val="1"/>
      <w:numFmt w:val="bullet"/>
      <w:lvlText w:val="o"/>
      <w:lvlJc w:val="left"/>
      <w:pPr>
        <w:ind w:left="3600" w:hanging="360"/>
      </w:pPr>
      <w:rPr>
        <w:rFonts w:ascii="Courier New" w:hAnsi="Courier New" w:hint="default"/>
      </w:rPr>
    </w:lvl>
    <w:lvl w:ilvl="5" w:tplc="30A6B82C">
      <w:start w:val="1"/>
      <w:numFmt w:val="bullet"/>
      <w:lvlText w:val=""/>
      <w:lvlJc w:val="left"/>
      <w:pPr>
        <w:ind w:left="4320" w:hanging="360"/>
      </w:pPr>
      <w:rPr>
        <w:rFonts w:ascii="Wingdings" w:hAnsi="Wingdings" w:hint="default"/>
      </w:rPr>
    </w:lvl>
    <w:lvl w:ilvl="6" w:tplc="2418345E">
      <w:start w:val="1"/>
      <w:numFmt w:val="bullet"/>
      <w:lvlText w:val=""/>
      <w:lvlJc w:val="left"/>
      <w:pPr>
        <w:ind w:left="5040" w:hanging="360"/>
      </w:pPr>
      <w:rPr>
        <w:rFonts w:ascii="Symbol" w:hAnsi="Symbol" w:hint="default"/>
      </w:rPr>
    </w:lvl>
    <w:lvl w:ilvl="7" w:tplc="8C4CD3EA">
      <w:start w:val="1"/>
      <w:numFmt w:val="bullet"/>
      <w:lvlText w:val="o"/>
      <w:lvlJc w:val="left"/>
      <w:pPr>
        <w:ind w:left="5760" w:hanging="360"/>
      </w:pPr>
      <w:rPr>
        <w:rFonts w:ascii="Courier New" w:hAnsi="Courier New" w:hint="default"/>
      </w:rPr>
    </w:lvl>
    <w:lvl w:ilvl="8" w:tplc="664E52FC">
      <w:start w:val="1"/>
      <w:numFmt w:val="bullet"/>
      <w:lvlText w:val=""/>
      <w:lvlJc w:val="left"/>
      <w:pPr>
        <w:ind w:left="6480" w:hanging="360"/>
      </w:pPr>
      <w:rPr>
        <w:rFonts w:ascii="Wingdings" w:hAnsi="Wingdings" w:hint="default"/>
      </w:rPr>
    </w:lvl>
  </w:abstractNum>
  <w:abstractNum w:abstractNumId="3" w15:restartNumberingAfterBreak="0">
    <w:nsid w:val="04B6611B"/>
    <w:multiLevelType w:val="hybridMultilevel"/>
    <w:tmpl w:val="2ED05344"/>
    <w:lvl w:ilvl="0" w:tplc="1409000F">
      <w:start w:val="1"/>
      <w:numFmt w:val="decimal"/>
      <w:lvlText w:val="%1."/>
      <w:lvlJc w:val="left"/>
      <w:pPr>
        <w:ind w:left="1570" w:hanging="360"/>
      </w:pPr>
    </w:lvl>
    <w:lvl w:ilvl="1" w:tplc="14090019" w:tentative="1">
      <w:start w:val="1"/>
      <w:numFmt w:val="lowerLetter"/>
      <w:lvlText w:val="%2."/>
      <w:lvlJc w:val="left"/>
      <w:pPr>
        <w:ind w:left="2290" w:hanging="360"/>
      </w:pPr>
    </w:lvl>
    <w:lvl w:ilvl="2" w:tplc="1409001B" w:tentative="1">
      <w:start w:val="1"/>
      <w:numFmt w:val="lowerRoman"/>
      <w:lvlText w:val="%3."/>
      <w:lvlJc w:val="right"/>
      <w:pPr>
        <w:ind w:left="3010" w:hanging="180"/>
      </w:pPr>
    </w:lvl>
    <w:lvl w:ilvl="3" w:tplc="1409000F" w:tentative="1">
      <w:start w:val="1"/>
      <w:numFmt w:val="decimal"/>
      <w:lvlText w:val="%4."/>
      <w:lvlJc w:val="left"/>
      <w:pPr>
        <w:ind w:left="3730" w:hanging="360"/>
      </w:pPr>
    </w:lvl>
    <w:lvl w:ilvl="4" w:tplc="14090019" w:tentative="1">
      <w:start w:val="1"/>
      <w:numFmt w:val="lowerLetter"/>
      <w:lvlText w:val="%5."/>
      <w:lvlJc w:val="left"/>
      <w:pPr>
        <w:ind w:left="4450" w:hanging="360"/>
      </w:pPr>
    </w:lvl>
    <w:lvl w:ilvl="5" w:tplc="1409001B" w:tentative="1">
      <w:start w:val="1"/>
      <w:numFmt w:val="lowerRoman"/>
      <w:lvlText w:val="%6."/>
      <w:lvlJc w:val="right"/>
      <w:pPr>
        <w:ind w:left="5170" w:hanging="180"/>
      </w:pPr>
    </w:lvl>
    <w:lvl w:ilvl="6" w:tplc="1409000F" w:tentative="1">
      <w:start w:val="1"/>
      <w:numFmt w:val="decimal"/>
      <w:lvlText w:val="%7."/>
      <w:lvlJc w:val="left"/>
      <w:pPr>
        <w:ind w:left="5890" w:hanging="360"/>
      </w:pPr>
    </w:lvl>
    <w:lvl w:ilvl="7" w:tplc="14090019" w:tentative="1">
      <w:start w:val="1"/>
      <w:numFmt w:val="lowerLetter"/>
      <w:lvlText w:val="%8."/>
      <w:lvlJc w:val="left"/>
      <w:pPr>
        <w:ind w:left="6610" w:hanging="360"/>
      </w:pPr>
    </w:lvl>
    <w:lvl w:ilvl="8" w:tplc="1409001B" w:tentative="1">
      <w:start w:val="1"/>
      <w:numFmt w:val="lowerRoman"/>
      <w:lvlText w:val="%9."/>
      <w:lvlJc w:val="right"/>
      <w:pPr>
        <w:ind w:left="7330" w:hanging="180"/>
      </w:pPr>
    </w:lvl>
  </w:abstractNum>
  <w:abstractNum w:abstractNumId="4" w15:restartNumberingAfterBreak="0">
    <w:nsid w:val="083E6031"/>
    <w:multiLevelType w:val="hybridMultilevel"/>
    <w:tmpl w:val="FFFFFFFF"/>
    <w:lvl w:ilvl="0" w:tplc="4DE6073A">
      <w:start w:val="1"/>
      <w:numFmt w:val="bullet"/>
      <w:lvlText w:val=""/>
      <w:lvlJc w:val="left"/>
      <w:pPr>
        <w:ind w:left="720" w:hanging="360"/>
      </w:pPr>
      <w:rPr>
        <w:rFonts w:ascii="Symbol" w:hAnsi="Symbol" w:hint="default"/>
      </w:rPr>
    </w:lvl>
    <w:lvl w:ilvl="1" w:tplc="AFF01264">
      <w:start w:val="1"/>
      <w:numFmt w:val="bullet"/>
      <w:lvlText w:val="o"/>
      <w:lvlJc w:val="left"/>
      <w:pPr>
        <w:ind w:left="1440" w:hanging="360"/>
      </w:pPr>
      <w:rPr>
        <w:rFonts w:ascii="Courier New" w:hAnsi="Courier New" w:hint="default"/>
      </w:rPr>
    </w:lvl>
    <w:lvl w:ilvl="2" w:tplc="0CBE53BA">
      <w:start w:val="1"/>
      <w:numFmt w:val="bullet"/>
      <w:lvlText w:val=""/>
      <w:lvlJc w:val="left"/>
      <w:pPr>
        <w:ind w:left="2160" w:hanging="360"/>
      </w:pPr>
      <w:rPr>
        <w:rFonts w:ascii="Wingdings" w:hAnsi="Wingdings" w:hint="default"/>
      </w:rPr>
    </w:lvl>
    <w:lvl w:ilvl="3" w:tplc="62DCEADE">
      <w:start w:val="1"/>
      <w:numFmt w:val="bullet"/>
      <w:lvlText w:val=""/>
      <w:lvlJc w:val="left"/>
      <w:pPr>
        <w:ind w:left="2880" w:hanging="360"/>
      </w:pPr>
      <w:rPr>
        <w:rFonts w:ascii="Symbol" w:hAnsi="Symbol" w:hint="default"/>
      </w:rPr>
    </w:lvl>
    <w:lvl w:ilvl="4" w:tplc="FC620592">
      <w:start w:val="1"/>
      <w:numFmt w:val="bullet"/>
      <w:lvlText w:val="o"/>
      <w:lvlJc w:val="left"/>
      <w:pPr>
        <w:ind w:left="3600" w:hanging="360"/>
      </w:pPr>
      <w:rPr>
        <w:rFonts w:ascii="Courier New" w:hAnsi="Courier New" w:hint="default"/>
      </w:rPr>
    </w:lvl>
    <w:lvl w:ilvl="5" w:tplc="311EBFFE">
      <w:start w:val="1"/>
      <w:numFmt w:val="bullet"/>
      <w:lvlText w:val=""/>
      <w:lvlJc w:val="left"/>
      <w:pPr>
        <w:ind w:left="4320" w:hanging="360"/>
      </w:pPr>
      <w:rPr>
        <w:rFonts w:ascii="Wingdings" w:hAnsi="Wingdings" w:hint="default"/>
      </w:rPr>
    </w:lvl>
    <w:lvl w:ilvl="6" w:tplc="F1F260F4">
      <w:start w:val="1"/>
      <w:numFmt w:val="bullet"/>
      <w:lvlText w:val=""/>
      <w:lvlJc w:val="left"/>
      <w:pPr>
        <w:ind w:left="5040" w:hanging="360"/>
      </w:pPr>
      <w:rPr>
        <w:rFonts w:ascii="Symbol" w:hAnsi="Symbol" w:hint="default"/>
      </w:rPr>
    </w:lvl>
    <w:lvl w:ilvl="7" w:tplc="C8D051AA">
      <w:start w:val="1"/>
      <w:numFmt w:val="bullet"/>
      <w:lvlText w:val="o"/>
      <w:lvlJc w:val="left"/>
      <w:pPr>
        <w:ind w:left="5760" w:hanging="360"/>
      </w:pPr>
      <w:rPr>
        <w:rFonts w:ascii="Courier New" w:hAnsi="Courier New" w:hint="default"/>
      </w:rPr>
    </w:lvl>
    <w:lvl w:ilvl="8" w:tplc="773223A6">
      <w:start w:val="1"/>
      <w:numFmt w:val="bullet"/>
      <w:lvlText w:val=""/>
      <w:lvlJc w:val="left"/>
      <w:pPr>
        <w:ind w:left="6480" w:hanging="360"/>
      </w:pPr>
      <w:rPr>
        <w:rFonts w:ascii="Wingdings" w:hAnsi="Wingdings" w:hint="default"/>
      </w:rPr>
    </w:lvl>
  </w:abstractNum>
  <w:abstractNum w:abstractNumId="5" w15:restartNumberingAfterBreak="0">
    <w:nsid w:val="08B53E57"/>
    <w:multiLevelType w:val="multilevel"/>
    <w:tmpl w:val="6CA8E5A0"/>
    <w:lvl w:ilvl="0">
      <w:numFmt w:val="bullet"/>
      <w:lvlText w:val="-"/>
      <w:lvlJc w:val="left"/>
      <w:pPr>
        <w:tabs>
          <w:tab w:val="num" w:pos="493"/>
        </w:tabs>
        <w:ind w:left="493" w:hanging="493"/>
      </w:pPr>
      <w:rPr>
        <w:rFonts w:ascii="Verdana" w:eastAsia="Calibri" w:hAnsi="Verdana" w:cs="Arial" w:hint="default"/>
      </w:rPr>
    </w:lvl>
    <w:lvl w:ilvl="1">
      <w:start w:val="1"/>
      <w:numFmt w:val="decimal"/>
      <w:lvlText w:val="%1.%2"/>
      <w:lvlJc w:val="left"/>
      <w:pPr>
        <w:tabs>
          <w:tab w:val="num" w:pos="493"/>
        </w:tabs>
        <w:ind w:left="987" w:hanging="494"/>
      </w:pPr>
      <w:rPr>
        <w:rFonts w:hint="default"/>
      </w:rPr>
    </w:lvl>
    <w:lvl w:ilvl="2">
      <w:start w:val="1"/>
      <w:numFmt w:val="decimal"/>
      <w:lvlText w:val="%1.%2.%3"/>
      <w:lvlJc w:val="left"/>
      <w:pPr>
        <w:tabs>
          <w:tab w:val="num" w:pos="1554"/>
        </w:tabs>
        <w:ind w:left="1554" w:hanging="567"/>
      </w:pPr>
      <w:rPr>
        <w:rFonts w:hint="default"/>
      </w:rPr>
    </w:lvl>
    <w:lvl w:ilvl="3">
      <w:start w:val="1"/>
      <w:numFmt w:val="decimal"/>
      <w:lvlText w:val="%1.%2.%3.%4."/>
      <w:lvlJc w:val="left"/>
      <w:pPr>
        <w:tabs>
          <w:tab w:val="num" w:pos="2133"/>
        </w:tabs>
        <w:ind w:left="1701" w:hanging="648"/>
      </w:pPr>
      <w:rPr>
        <w:rFonts w:hint="default"/>
      </w:rPr>
    </w:lvl>
    <w:lvl w:ilvl="4">
      <w:start w:val="1"/>
      <w:numFmt w:val="decimal"/>
      <w:lvlText w:val="%1.%2.%3.%4.%5."/>
      <w:lvlJc w:val="left"/>
      <w:pPr>
        <w:tabs>
          <w:tab w:val="num" w:pos="2493"/>
        </w:tabs>
        <w:ind w:left="2205" w:hanging="792"/>
      </w:pPr>
      <w:rPr>
        <w:rFonts w:hint="default"/>
      </w:rPr>
    </w:lvl>
    <w:lvl w:ilvl="5">
      <w:start w:val="1"/>
      <w:numFmt w:val="decimal"/>
      <w:lvlText w:val="%1.%2.%3.%4.%5.%6."/>
      <w:lvlJc w:val="left"/>
      <w:pPr>
        <w:tabs>
          <w:tab w:val="num" w:pos="3213"/>
        </w:tabs>
        <w:ind w:left="2709" w:hanging="936"/>
      </w:pPr>
      <w:rPr>
        <w:rFonts w:hint="default"/>
      </w:rPr>
    </w:lvl>
    <w:lvl w:ilvl="6">
      <w:start w:val="1"/>
      <w:numFmt w:val="decimal"/>
      <w:lvlText w:val="%1.%2.%3.%4.%5.%6.%7."/>
      <w:lvlJc w:val="left"/>
      <w:pPr>
        <w:tabs>
          <w:tab w:val="num" w:pos="3573"/>
        </w:tabs>
        <w:ind w:left="3213" w:hanging="1080"/>
      </w:pPr>
      <w:rPr>
        <w:rFonts w:hint="default"/>
      </w:rPr>
    </w:lvl>
    <w:lvl w:ilvl="7">
      <w:start w:val="1"/>
      <w:numFmt w:val="decimal"/>
      <w:lvlText w:val="%1.%2.%3.%4.%5.%6.%7.%8."/>
      <w:lvlJc w:val="left"/>
      <w:pPr>
        <w:tabs>
          <w:tab w:val="num" w:pos="4293"/>
        </w:tabs>
        <w:ind w:left="3717" w:hanging="1224"/>
      </w:pPr>
      <w:rPr>
        <w:rFonts w:hint="default"/>
      </w:rPr>
    </w:lvl>
    <w:lvl w:ilvl="8">
      <w:start w:val="1"/>
      <w:numFmt w:val="decimal"/>
      <w:lvlText w:val="%1.%2.%3.%4.%5.%6.%7.%8.%9."/>
      <w:lvlJc w:val="left"/>
      <w:pPr>
        <w:tabs>
          <w:tab w:val="num" w:pos="4653"/>
        </w:tabs>
        <w:ind w:left="4293" w:hanging="1440"/>
      </w:pPr>
      <w:rPr>
        <w:rFonts w:hint="default"/>
      </w:rPr>
    </w:lvl>
  </w:abstractNum>
  <w:abstractNum w:abstractNumId="6" w15:restartNumberingAfterBreak="0">
    <w:nsid w:val="0FE84752"/>
    <w:multiLevelType w:val="hybridMultilevel"/>
    <w:tmpl w:val="FFFFFFFF"/>
    <w:lvl w:ilvl="0" w:tplc="F588268A">
      <w:start w:val="1"/>
      <w:numFmt w:val="bullet"/>
      <w:lvlText w:val=""/>
      <w:lvlJc w:val="left"/>
      <w:pPr>
        <w:ind w:left="720" w:hanging="360"/>
      </w:pPr>
      <w:rPr>
        <w:rFonts w:ascii="Symbol" w:hAnsi="Symbol" w:hint="default"/>
      </w:rPr>
    </w:lvl>
    <w:lvl w:ilvl="1" w:tplc="C70CCDFA">
      <w:start w:val="1"/>
      <w:numFmt w:val="bullet"/>
      <w:lvlText w:val="o"/>
      <w:lvlJc w:val="left"/>
      <w:pPr>
        <w:ind w:left="1440" w:hanging="360"/>
      </w:pPr>
      <w:rPr>
        <w:rFonts w:ascii="Courier New" w:hAnsi="Courier New" w:hint="default"/>
      </w:rPr>
    </w:lvl>
    <w:lvl w:ilvl="2" w:tplc="A60ED560">
      <w:start w:val="1"/>
      <w:numFmt w:val="bullet"/>
      <w:lvlText w:val=""/>
      <w:lvlJc w:val="left"/>
      <w:pPr>
        <w:ind w:left="2160" w:hanging="360"/>
      </w:pPr>
      <w:rPr>
        <w:rFonts w:ascii="Wingdings" w:hAnsi="Wingdings" w:hint="default"/>
      </w:rPr>
    </w:lvl>
    <w:lvl w:ilvl="3" w:tplc="4A80855C">
      <w:start w:val="1"/>
      <w:numFmt w:val="bullet"/>
      <w:lvlText w:val=""/>
      <w:lvlJc w:val="left"/>
      <w:pPr>
        <w:ind w:left="2880" w:hanging="360"/>
      </w:pPr>
      <w:rPr>
        <w:rFonts w:ascii="Symbol" w:hAnsi="Symbol" w:hint="default"/>
      </w:rPr>
    </w:lvl>
    <w:lvl w:ilvl="4" w:tplc="930E1B82">
      <w:start w:val="1"/>
      <w:numFmt w:val="bullet"/>
      <w:lvlText w:val="o"/>
      <w:lvlJc w:val="left"/>
      <w:pPr>
        <w:ind w:left="3600" w:hanging="360"/>
      </w:pPr>
      <w:rPr>
        <w:rFonts w:ascii="Courier New" w:hAnsi="Courier New" w:hint="default"/>
      </w:rPr>
    </w:lvl>
    <w:lvl w:ilvl="5" w:tplc="CD9C74BC">
      <w:start w:val="1"/>
      <w:numFmt w:val="bullet"/>
      <w:lvlText w:val=""/>
      <w:lvlJc w:val="left"/>
      <w:pPr>
        <w:ind w:left="4320" w:hanging="360"/>
      </w:pPr>
      <w:rPr>
        <w:rFonts w:ascii="Wingdings" w:hAnsi="Wingdings" w:hint="default"/>
      </w:rPr>
    </w:lvl>
    <w:lvl w:ilvl="6" w:tplc="C376FB62">
      <w:start w:val="1"/>
      <w:numFmt w:val="bullet"/>
      <w:lvlText w:val=""/>
      <w:lvlJc w:val="left"/>
      <w:pPr>
        <w:ind w:left="5040" w:hanging="360"/>
      </w:pPr>
      <w:rPr>
        <w:rFonts w:ascii="Symbol" w:hAnsi="Symbol" w:hint="default"/>
      </w:rPr>
    </w:lvl>
    <w:lvl w:ilvl="7" w:tplc="8C2295A2">
      <w:start w:val="1"/>
      <w:numFmt w:val="bullet"/>
      <w:lvlText w:val="o"/>
      <w:lvlJc w:val="left"/>
      <w:pPr>
        <w:ind w:left="5760" w:hanging="360"/>
      </w:pPr>
      <w:rPr>
        <w:rFonts w:ascii="Courier New" w:hAnsi="Courier New" w:hint="default"/>
      </w:rPr>
    </w:lvl>
    <w:lvl w:ilvl="8" w:tplc="0A40824A">
      <w:start w:val="1"/>
      <w:numFmt w:val="bullet"/>
      <w:lvlText w:val=""/>
      <w:lvlJc w:val="left"/>
      <w:pPr>
        <w:ind w:left="6480" w:hanging="360"/>
      </w:pPr>
      <w:rPr>
        <w:rFonts w:ascii="Wingdings" w:hAnsi="Wingdings" w:hint="default"/>
      </w:rPr>
    </w:lvl>
  </w:abstractNum>
  <w:abstractNum w:abstractNumId="7" w15:restartNumberingAfterBreak="0">
    <w:nsid w:val="1024C525"/>
    <w:multiLevelType w:val="hybridMultilevel"/>
    <w:tmpl w:val="A4F84BD6"/>
    <w:lvl w:ilvl="0" w:tplc="A8A8AF28">
      <w:start w:val="1"/>
      <w:numFmt w:val="bullet"/>
      <w:lvlText w:val=""/>
      <w:lvlJc w:val="left"/>
      <w:pPr>
        <w:ind w:left="720" w:hanging="360"/>
      </w:pPr>
      <w:rPr>
        <w:rFonts w:ascii="Symbol" w:hAnsi="Symbol" w:hint="default"/>
        <w:sz w:val="24"/>
        <w:szCs w:val="24"/>
      </w:rPr>
    </w:lvl>
    <w:lvl w:ilvl="1" w:tplc="5502A4AC">
      <w:start w:val="1"/>
      <w:numFmt w:val="bullet"/>
      <w:lvlText w:val="o"/>
      <w:lvlJc w:val="left"/>
      <w:pPr>
        <w:ind w:left="1440" w:hanging="360"/>
      </w:pPr>
      <w:rPr>
        <w:rFonts w:ascii="Courier New" w:hAnsi="Courier New" w:hint="default"/>
      </w:rPr>
    </w:lvl>
    <w:lvl w:ilvl="2" w:tplc="E0465B30">
      <w:start w:val="1"/>
      <w:numFmt w:val="bullet"/>
      <w:lvlText w:val=""/>
      <w:lvlJc w:val="left"/>
      <w:pPr>
        <w:ind w:left="2160" w:hanging="360"/>
      </w:pPr>
      <w:rPr>
        <w:rFonts w:ascii="Wingdings" w:hAnsi="Wingdings" w:hint="default"/>
      </w:rPr>
    </w:lvl>
    <w:lvl w:ilvl="3" w:tplc="B7A48D2A">
      <w:start w:val="1"/>
      <w:numFmt w:val="bullet"/>
      <w:lvlText w:val=""/>
      <w:lvlJc w:val="left"/>
      <w:pPr>
        <w:ind w:left="2880" w:hanging="360"/>
      </w:pPr>
      <w:rPr>
        <w:rFonts w:ascii="Symbol" w:hAnsi="Symbol" w:hint="default"/>
      </w:rPr>
    </w:lvl>
    <w:lvl w:ilvl="4" w:tplc="F4E81BE8">
      <w:start w:val="1"/>
      <w:numFmt w:val="bullet"/>
      <w:lvlText w:val="o"/>
      <w:lvlJc w:val="left"/>
      <w:pPr>
        <w:ind w:left="3600" w:hanging="360"/>
      </w:pPr>
      <w:rPr>
        <w:rFonts w:ascii="Courier New" w:hAnsi="Courier New" w:hint="default"/>
      </w:rPr>
    </w:lvl>
    <w:lvl w:ilvl="5" w:tplc="EA624220">
      <w:start w:val="1"/>
      <w:numFmt w:val="bullet"/>
      <w:lvlText w:val=""/>
      <w:lvlJc w:val="left"/>
      <w:pPr>
        <w:ind w:left="4320" w:hanging="360"/>
      </w:pPr>
      <w:rPr>
        <w:rFonts w:ascii="Wingdings" w:hAnsi="Wingdings" w:hint="default"/>
      </w:rPr>
    </w:lvl>
    <w:lvl w:ilvl="6" w:tplc="467C7D30">
      <w:start w:val="1"/>
      <w:numFmt w:val="bullet"/>
      <w:lvlText w:val=""/>
      <w:lvlJc w:val="left"/>
      <w:pPr>
        <w:ind w:left="5040" w:hanging="360"/>
      </w:pPr>
      <w:rPr>
        <w:rFonts w:ascii="Symbol" w:hAnsi="Symbol" w:hint="default"/>
      </w:rPr>
    </w:lvl>
    <w:lvl w:ilvl="7" w:tplc="F96E7D58">
      <w:start w:val="1"/>
      <w:numFmt w:val="bullet"/>
      <w:lvlText w:val="o"/>
      <w:lvlJc w:val="left"/>
      <w:pPr>
        <w:ind w:left="5760" w:hanging="360"/>
      </w:pPr>
      <w:rPr>
        <w:rFonts w:ascii="Courier New" w:hAnsi="Courier New" w:hint="default"/>
      </w:rPr>
    </w:lvl>
    <w:lvl w:ilvl="8" w:tplc="2092F19A">
      <w:start w:val="1"/>
      <w:numFmt w:val="bullet"/>
      <w:lvlText w:val=""/>
      <w:lvlJc w:val="left"/>
      <w:pPr>
        <w:ind w:left="6480" w:hanging="360"/>
      </w:pPr>
      <w:rPr>
        <w:rFonts w:ascii="Wingdings" w:hAnsi="Wingdings" w:hint="default"/>
      </w:rPr>
    </w:lvl>
  </w:abstractNum>
  <w:abstractNum w:abstractNumId="8" w15:restartNumberingAfterBreak="0">
    <w:nsid w:val="118D00F0"/>
    <w:multiLevelType w:val="hybridMultilevel"/>
    <w:tmpl w:val="F3640996"/>
    <w:lvl w:ilvl="0" w:tplc="0726C1B6">
      <w:start w:val="1"/>
      <w:numFmt w:val="bullet"/>
      <w:pStyle w:val="Bullet2"/>
      <w:lvlText w:val=""/>
      <w:lvlJc w:val="left"/>
      <w:pPr>
        <w:tabs>
          <w:tab w:val="num" w:pos="797"/>
        </w:tabs>
        <w:ind w:left="797"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3B076B8"/>
    <w:multiLevelType w:val="multilevel"/>
    <w:tmpl w:val="62724098"/>
    <w:lvl w:ilvl="0">
      <w:start w:val="1"/>
      <w:numFmt w:val="upperRoman"/>
      <w:lvlText w:val="Article %1."/>
      <w:lvlJc w:val="left"/>
      <w:pPr>
        <w:ind w:left="0" w:firstLine="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pStyle w:val="Heading5"/>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0" w15:restartNumberingAfterBreak="0">
    <w:nsid w:val="166C5CFA"/>
    <w:multiLevelType w:val="hybridMultilevel"/>
    <w:tmpl w:val="FFFFFFFF"/>
    <w:lvl w:ilvl="0" w:tplc="F9CCD412">
      <w:start w:val="1"/>
      <w:numFmt w:val="bullet"/>
      <w:lvlText w:val=""/>
      <w:lvlJc w:val="left"/>
      <w:pPr>
        <w:ind w:left="720" w:hanging="360"/>
      </w:pPr>
      <w:rPr>
        <w:rFonts w:ascii="Symbol" w:hAnsi="Symbol" w:hint="default"/>
      </w:rPr>
    </w:lvl>
    <w:lvl w:ilvl="1" w:tplc="5720D61E">
      <w:start w:val="1"/>
      <w:numFmt w:val="bullet"/>
      <w:lvlText w:val="o"/>
      <w:lvlJc w:val="left"/>
      <w:pPr>
        <w:ind w:left="1440" w:hanging="360"/>
      </w:pPr>
      <w:rPr>
        <w:rFonts w:ascii="Courier New" w:hAnsi="Courier New" w:hint="default"/>
      </w:rPr>
    </w:lvl>
    <w:lvl w:ilvl="2" w:tplc="C024C20A">
      <w:start w:val="1"/>
      <w:numFmt w:val="bullet"/>
      <w:lvlText w:val=""/>
      <w:lvlJc w:val="left"/>
      <w:pPr>
        <w:ind w:left="2160" w:hanging="360"/>
      </w:pPr>
      <w:rPr>
        <w:rFonts w:ascii="Wingdings" w:hAnsi="Wingdings" w:hint="default"/>
      </w:rPr>
    </w:lvl>
    <w:lvl w:ilvl="3" w:tplc="A84A8A6A">
      <w:start w:val="1"/>
      <w:numFmt w:val="bullet"/>
      <w:lvlText w:val=""/>
      <w:lvlJc w:val="left"/>
      <w:pPr>
        <w:ind w:left="2880" w:hanging="360"/>
      </w:pPr>
      <w:rPr>
        <w:rFonts w:ascii="Symbol" w:hAnsi="Symbol" w:hint="default"/>
      </w:rPr>
    </w:lvl>
    <w:lvl w:ilvl="4" w:tplc="AA029372">
      <w:start w:val="1"/>
      <w:numFmt w:val="bullet"/>
      <w:lvlText w:val="o"/>
      <w:lvlJc w:val="left"/>
      <w:pPr>
        <w:ind w:left="3600" w:hanging="360"/>
      </w:pPr>
      <w:rPr>
        <w:rFonts w:ascii="Courier New" w:hAnsi="Courier New" w:hint="default"/>
      </w:rPr>
    </w:lvl>
    <w:lvl w:ilvl="5" w:tplc="25BE72F6">
      <w:start w:val="1"/>
      <w:numFmt w:val="bullet"/>
      <w:lvlText w:val=""/>
      <w:lvlJc w:val="left"/>
      <w:pPr>
        <w:ind w:left="4320" w:hanging="360"/>
      </w:pPr>
      <w:rPr>
        <w:rFonts w:ascii="Wingdings" w:hAnsi="Wingdings" w:hint="default"/>
      </w:rPr>
    </w:lvl>
    <w:lvl w:ilvl="6" w:tplc="EA5C493E">
      <w:start w:val="1"/>
      <w:numFmt w:val="bullet"/>
      <w:lvlText w:val=""/>
      <w:lvlJc w:val="left"/>
      <w:pPr>
        <w:ind w:left="5040" w:hanging="360"/>
      </w:pPr>
      <w:rPr>
        <w:rFonts w:ascii="Symbol" w:hAnsi="Symbol" w:hint="default"/>
      </w:rPr>
    </w:lvl>
    <w:lvl w:ilvl="7" w:tplc="61D0F70E">
      <w:start w:val="1"/>
      <w:numFmt w:val="bullet"/>
      <w:lvlText w:val="o"/>
      <w:lvlJc w:val="left"/>
      <w:pPr>
        <w:ind w:left="5760" w:hanging="360"/>
      </w:pPr>
      <w:rPr>
        <w:rFonts w:ascii="Courier New" w:hAnsi="Courier New" w:hint="default"/>
      </w:rPr>
    </w:lvl>
    <w:lvl w:ilvl="8" w:tplc="87346D00">
      <w:start w:val="1"/>
      <w:numFmt w:val="bullet"/>
      <w:lvlText w:val=""/>
      <w:lvlJc w:val="left"/>
      <w:pPr>
        <w:ind w:left="6480" w:hanging="360"/>
      </w:pPr>
      <w:rPr>
        <w:rFonts w:ascii="Wingdings" w:hAnsi="Wingdings" w:hint="default"/>
      </w:rPr>
    </w:lvl>
  </w:abstractNum>
  <w:abstractNum w:abstractNumId="11" w15:restartNumberingAfterBreak="0">
    <w:nsid w:val="17792767"/>
    <w:multiLevelType w:val="hybridMultilevel"/>
    <w:tmpl w:val="7E54C9E2"/>
    <w:lvl w:ilvl="0" w:tplc="FFFFFFFF">
      <w:start w:val="1"/>
      <w:numFmt w:val="bullet"/>
      <w:lvlText w:val=""/>
      <w:lvlJc w:val="left"/>
      <w:pPr>
        <w:ind w:left="720" w:hanging="360"/>
      </w:pPr>
      <w:rPr>
        <w:rFonts w:ascii="Symbol" w:hAnsi="Symbol" w:hint="default"/>
        <w:sz w:val="24"/>
        <w:szCs w:val="24"/>
      </w:rPr>
    </w:lvl>
    <w:lvl w:ilvl="1" w:tplc="88F8065A">
      <w:numFmt w:val="bullet"/>
      <w:lvlText w:val="-"/>
      <w:lvlJc w:val="left"/>
      <w:pPr>
        <w:ind w:left="1440" w:hanging="360"/>
      </w:pPr>
      <w:rPr>
        <w:rFonts w:ascii="Verdana" w:eastAsia="Calibri" w:hAnsi="Verdana"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189002CC"/>
    <w:multiLevelType w:val="multilevel"/>
    <w:tmpl w:val="2332A8FC"/>
    <w:lvl w:ilvl="0">
      <w:start w:val="1"/>
      <w:numFmt w:val="decimal"/>
      <w:pStyle w:val="List"/>
      <w:lvlText w:val="%1"/>
      <w:lvlJc w:val="left"/>
      <w:pPr>
        <w:ind w:left="360" w:hanging="360"/>
      </w:pPr>
      <w:rPr>
        <w:rFonts w:hint="default"/>
      </w:rPr>
    </w:lvl>
    <w:lvl w:ilvl="1">
      <w:start w:val="1"/>
      <w:numFmt w:val="decimal"/>
      <w:pStyle w:val="List2"/>
      <w:lvlText w:val="%1.%2"/>
      <w:lvlJc w:val="left"/>
      <w:pPr>
        <w:ind w:left="720" w:hanging="360"/>
      </w:pPr>
      <w:rPr>
        <w:rFonts w:hint="default"/>
      </w:rPr>
    </w:lvl>
    <w:lvl w:ilvl="2">
      <w:start w:val="1"/>
      <w:numFmt w:val="decimal"/>
      <w:lvlText w:val="%3.%1.%2"/>
      <w:lvlJc w:val="left"/>
      <w:pPr>
        <w:ind w:left="1080" w:hanging="360"/>
      </w:pPr>
      <w:rPr>
        <w:rFonts w:hint="default"/>
      </w:rPr>
    </w:lvl>
    <w:lvl w:ilvl="3">
      <w:start w:val="1"/>
      <w:numFmt w:val="decimal"/>
      <w:lvlText w:val="%4.%1.%2.%3"/>
      <w:lvlJc w:val="left"/>
      <w:pPr>
        <w:ind w:left="1440" w:hanging="360"/>
      </w:pPr>
      <w:rPr>
        <w:rFonts w:hint="default"/>
      </w:rPr>
    </w:lvl>
    <w:lvl w:ilvl="4">
      <w:start w:val="1"/>
      <w:numFmt w:val="decimal"/>
      <w:pStyle w:val="List5"/>
      <w:lvlText w:val="%5.%1.%2.%3.%4"/>
      <w:lvlJc w:val="left"/>
      <w:pPr>
        <w:ind w:left="1800" w:hanging="360"/>
      </w:pPr>
      <w:rPr>
        <w:rFonts w:hint="default"/>
      </w:rPr>
    </w:lvl>
    <w:lvl w:ilvl="5">
      <w:start w:val="1"/>
      <w:numFmt w:val="decimal"/>
      <w:lvlText w:val="%6.%1.%2.%3.%4.%5"/>
      <w:lvlJc w:val="left"/>
      <w:pPr>
        <w:ind w:left="2160" w:hanging="360"/>
      </w:pPr>
      <w:rPr>
        <w:rFonts w:hint="default"/>
      </w:rPr>
    </w:lvl>
    <w:lvl w:ilvl="6">
      <w:start w:val="1"/>
      <w:numFmt w:val="decimal"/>
      <w:lvlText w:val="%7.%6"/>
      <w:lvlJc w:val="left"/>
      <w:pPr>
        <w:ind w:left="2520" w:hanging="360"/>
      </w:pPr>
      <w:rPr>
        <w:rFonts w:hint="default"/>
      </w:rPr>
    </w:lvl>
    <w:lvl w:ilvl="7">
      <w:start w:val="1"/>
      <w:numFmt w:val="decimal"/>
      <w:lvlText w:val="%8.%7"/>
      <w:lvlJc w:val="left"/>
      <w:pPr>
        <w:ind w:left="2880" w:hanging="360"/>
      </w:pPr>
      <w:rPr>
        <w:rFonts w:hint="default"/>
      </w:rPr>
    </w:lvl>
    <w:lvl w:ilvl="8">
      <w:start w:val="1"/>
      <w:numFmt w:val="decimal"/>
      <w:lvlText w:val="%9.%8"/>
      <w:lvlJc w:val="left"/>
      <w:pPr>
        <w:ind w:left="3240" w:hanging="360"/>
      </w:pPr>
      <w:rPr>
        <w:rFonts w:hint="default"/>
      </w:rPr>
    </w:lvl>
  </w:abstractNum>
  <w:abstractNum w:abstractNumId="13" w15:restartNumberingAfterBreak="0">
    <w:nsid w:val="1A4748C9"/>
    <w:multiLevelType w:val="multilevel"/>
    <w:tmpl w:val="F5D6DD72"/>
    <w:lvl w:ilvl="0">
      <w:start w:val="1"/>
      <w:numFmt w:val="bullet"/>
      <w:lvlText w:val=""/>
      <w:lvlJc w:val="left"/>
      <w:pPr>
        <w:tabs>
          <w:tab w:val="num" w:pos="493"/>
        </w:tabs>
        <w:ind w:left="493" w:hanging="493"/>
      </w:pPr>
      <w:rPr>
        <w:rFonts w:ascii="Symbol" w:hAnsi="Symbol" w:hint="default"/>
      </w:rPr>
    </w:lvl>
    <w:lvl w:ilvl="1">
      <w:start w:val="1"/>
      <w:numFmt w:val="decimal"/>
      <w:lvlText w:val="%1.%2"/>
      <w:lvlJc w:val="left"/>
      <w:pPr>
        <w:tabs>
          <w:tab w:val="num" w:pos="493"/>
        </w:tabs>
        <w:ind w:left="987" w:hanging="494"/>
      </w:pPr>
      <w:rPr>
        <w:rFonts w:hint="default"/>
      </w:rPr>
    </w:lvl>
    <w:lvl w:ilvl="2">
      <w:start w:val="1"/>
      <w:numFmt w:val="decimal"/>
      <w:lvlText w:val="%1.%2.%3"/>
      <w:lvlJc w:val="left"/>
      <w:pPr>
        <w:tabs>
          <w:tab w:val="num" w:pos="1554"/>
        </w:tabs>
        <w:ind w:left="1554" w:hanging="567"/>
      </w:pPr>
      <w:rPr>
        <w:rFonts w:hint="default"/>
      </w:rPr>
    </w:lvl>
    <w:lvl w:ilvl="3">
      <w:start w:val="1"/>
      <w:numFmt w:val="decimal"/>
      <w:lvlText w:val="%1.%2.%3.%4."/>
      <w:lvlJc w:val="left"/>
      <w:pPr>
        <w:tabs>
          <w:tab w:val="num" w:pos="2133"/>
        </w:tabs>
        <w:ind w:left="1701" w:hanging="648"/>
      </w:pPr>
      <w:rPr>
        <w:rFonts w:hint="default"/>
      </w:rPr>
    </w:lvl>
    <w:lvl w:ilvl="4">
      <w:start w:val="1"/>
      <w:numFmt w:val="decimal"/>
      <w:lvlText w:val="%1.%2.%3.%4.%5."/>
      <w:lvlJc w:val="left"/>
      <w:pPr>
        <w:tabs>
          <w:tab w:val="num" w:pos="2493"/>
        </w:tabs>
        <w:ind w:left="2205" w:hanging="792"/>
      </w:pPr>
      <w:rPr>
        <w:rFonts w:hint="default"/>
      </w:rPr>
    </w:lvl>
    <w:lvl w:ilvl="5">
      <w:start w:val="1"/>
      <w:numFmt w:val="decimal"/>
      <w:lvlText w:val="%1.%2.%3.%4.%5.%6."/>
      <w:lvlJc w:val="left"/>
      <w:pPr>
        <w:tabs>
          <w:tab w:val="num" w:pos="3213"/>
        </w:tabs>
        <w:ind w:left="2709" w:hanging="936"/>
      </w:pPr>
      <w:rPr>
        <w:rFonts w:hint="default"/>
      </w:rPr>
    </w:lvl>
    <w:lvl w:ilvl="6">
      <w:start w:val="1"/>
      <w:numFmt w:val="decimal"/>
      <w:lvlText w:val="%1.%2.%3.%4.%5.%6.%7."/>
      <w:lvlJc w:val="left"/>
      <w:pPr>
        <w:tabs>
          <w:tab w:val="num" w:pos="3573"/>
        </w:tabs>
        <w:ind w:left="3213" w:hanging="1080"/>
      </w:pPr>
      <w:rPr>
        <w:rFonts w:hint="default"/>
      </w:rPr>
    </w:lvl>
    <w:lvl w:ilvl="7">
      <w:start w:val="1"/>
      <w:numFmt w:val="decimal"/>
      <w:lvlText w:val="%1.%2.%3.%4.%5.%6.%7.%8."/>
      <w:lvlJc w:val="left"/>
      <w:pPr>
        <w:tabs>
          <w:tab w:val="num" w:pos="4293"/>
        </w:tabs>
        <w:ind w:left="3717" w:hanging="1224"/>
      </w:pPr>
      <w:rPr>
        <w:rFonts w:hint="default"/>
      </w:rPr>
    </w:lvl>
    <w:lvl w:ilvl="8">
      <w:start w:val="1"/>
      <w:numFmt w:val="decimal"/>
      <w:lvlText w:val="%1.%2.%3.%4.%5.%6.%7.%8.%9."/>
      <w:lvlJc w:val="left"/>
      <w:pPr>
        <w:tabs>
          <w:tab w:val="num" w:pos="4653"/>
        </w:tabs>
        <w:ind w:left="4293" w:hanging="1440"/>
      </w:pPr>
      <w:rPr>
        <w:rFonts w:hint="default"/>
      </w:rPr>
    </w:lvl>
  </w:abstractNum>
  <w:abstractNum w:abstractNumId="14" w15:restartNumberingAfterBreak="0">
    <w:nsid w:val="1EC76590"/>
    <w:multiLevelType w:val="multilevel"/>
    <w:tmpl w:val="813427CA"/>
    <w:lvl w:ilvl="0">
      <w:start w:val="1"/>
      <w:numFmt w:val="bullet"/>
      <w:lvlText w:val=""/>
      <w:lvlJc w:val="left"/>
      <w:pPr>
        <w:tabs>
          <w:tab w:val="num" w:pos="493"/>
        </w:tabs>
        <w:ind w:left="493" w:hanging="493"/>
      </w:pPr>
      <w:rPr>
        <w:rFonts w:ascii="Symbol" w:hAnsi="Symbol" w:hint="default"/>
      </w:rPr>
    </w:lvl>
    <w:lvl w:ilvl="1">
      <w:start w:val="1"/>
      <w:numFmt w:val="decimal"/>
      <w:lvlText w:val="%1.%2"/>
      <w:lvlJc w:val="left"/>
      <w:pPr>
        <w:tabs>
          <w:tab w:val="num" w:pos="493"/>
        </w:tabs>
        <w:ind w:left="987" w:hanging="494"/>
      </w:pPr>
      <w:rPr>
        <w:rFonts w:hint="default"/>
      </w:rPr>
    </w:lvl>
    <w:lvl w:ilvl="2">
      <w:start w:val="1"/>
      <w:numFmt w:val="decimal"/>
      <w:lvlText w:val="%1.%2.%3"/>
      <w:lvlJc w:val="left"/>
      <w:pPr>
        <w:tabs>
          <w:tab w:val="num" w:pos="1554"/>
        </w:tabs>
        <w:ind w:left="1554" w:hanging="567"/>
      </w:pPr>
      <w:rPr>
        <w:rFonts w:hint="default"/>
      </w:rPr>
    </w:lvl>
    <w:lvl w:ilvl="3">
      <w:start w:val="1"/>
      <w:numFmt w:val="decimal"/>
      <w:lvlText w:val="%1.%2.%3.%4."/>
      <w:lvlJc w:val="left"/>
      <w:pPr>
        <w:tabs>
          <w:tab w:val="num" w:pos="2133"/>
        </w:tabs>
        <w:ind w:left="1701" w:hanging="648"/>
      </w:pPr>
      <w:rPr>
        <w:rFonts w:hint="default"/>
      </w:rPr>
    </w:lvl>
    <w:lvl w:ilvl="4">
      <w:start w:val="1"/>
      <w:numFmt w:val="decimal"/>
      <w:lvlText w:val="%1.%2.%3.%4.%5."/>
      <w:lvlJc w:val="left"/>
      <w:pPr>
        <w:tabs>
          <w:tab w:val="num" w:pos="2493"/>
        </w:tabs>
        <w:ind w:left="2205" w:hanging="792"/>
      </w:pPr>
      <w:rPr>
        <w:rFonts w:hint="default"/>
      </w:rPr>
    </w:lvl>
    <w:lvl w:ilvl="5">
      <w:start w:val="1"/>
      <w:numFmt w:val="decimal"/>
      <w:lvlText w:val="%1.%2.%3.%4.%5.%6."/>
      <w:lvlJc w:val="left"/>
      <w:pPr>
        <w:tabs>
          <w:tab w:val="num" w:pos="3213"/>
        </w:tabs>
        <w:ind w:left="2709" w:hanging="936"/>
      </w:pPr>
      <w:rPr>
        <w:rFonts w:hint="default"/>
      </w:rPr>
    </w:lvl>
    <w:lvl w:ilvl="6">
      <w:start w:val="1"/>
      <w:numFmt w:val="decimal"/>
      <w:lvlText w:val="%1.%2.%3.%4.%5.%6.%7."/>
      <w:lvlJc w:val="left"/>
      <w:pPr>
        <w:tabs>
          <w:tab w:val="num" w:pos="3573"/>
        </w:tabs>
        <w:ind w:left="3213" w:hanging="1080"/>
      </w:pPr>
      <w:rPr>
        <w:rFonts w:hint="default"/>
      </w:rPr>
    </w:lvl>
    <w:lvl w:ilvl="7">
      <w:start w:val="1"/>
      <w:numFmt w:val="decimal"/>
      <w:lvlText w:val="%1.%2.%3.%4.%5.%6.%7.%8."/>
      <w:lvlJc w:val="left"/>
      <w:pPr>
        <w:tabs>
          <w:tab w:val="num" w:pos="4293"/>
        </w:tabs>
        <w:ind w:left="3717" w:hanging="1224"/>
      </w:pPr>
      <w:rPr>
        <w:rFonts w:hint="default"/>
      </w:rPr>
    </w:lvl>
    <w:lvl w:ilvl="8">
      <w:start w:val="1"/>
      <w:numFmt w:val="decimal"/>
      <w:lvlText w:val="%1.%2.%3.%4.%5.%6.%7.%8.%9."/>
      <w:lvlJc w:val="left"/>
      <w:pPr>
        <w:tabs>
          <w:tab w:val="num" w:pos="4653"/>
        </w:tabs>
        <w:ind w:left="4293" w:hanging="1440"/>
      </w:pPr>
      <w:rPr>
        <w:rFonts w:hint="default"/>
      </w:rPr>
    </w:lvl>
  </w:abstractNum>
  <w:abstractNum w:abstractNumId="15" w15:restartNumberingAfterBreak="0">
    <w:nsid w:val="20CE4828"/>
    <w:multiLevelType w:val="multilevel"/>
    <w:tmpl w:val="6CA8E5A0"/>
    <w:lvl w:ilvl="0">
      <w:numFmt w:val="bullet"/>
      <w:lvlText w:val="-"/>
      <w:lvlJc w:val="left"/>
      <w:pPr>
        <w:tabs>
          <w:tab w:val="num" w:pos="493"/>
        </w:tabs>
        <w:ind w:left="493" w:hanging="493"/>
      </w:pPr>
      <w:rPr>
        <w:rFonts w:ascii="Verdana" w:eastAsia="Calibri" w:hAnsi="Verdana" w:cs="Arial" w:hint="default"/>
      </w:rPr>
    </w:lvl>
    <w:lvl w:ilvl="1">
      <w:start w:val="1"/>
      <w:numFmt w:val="decimal"/>
      <w:lvlText w:val="%1.%2"/>
      <w:lvlJc w:val="left"/>
      <w:pPr>
        <w:tabs>
          <w:tab w:val="num" w:pos="493"/>
        </w:tabs>
        <w:ind w:left="987" w:hanging="494"/>
      </w:pPr>
      <w:rPr>
        <w:rFonts w:hint="default"/>
      </w:rPr>
    </w:lvl>
    <w:lvl w:ilvl="2">
      <w:start w:val="1"/>
      <w:numFmt w:val="decimal"/>
      <w:lvlText w:val="%1.%2.%3"/>
      <w:lvlJc w:val="left"/>
      <w:pPr>
        <w:tabs>
          <w:tab w:val="num" w:pos="1554"/>
        </w:tabs>
        <w:ind w:left="1554" w:hanging="567"/>
      </w:pPr>
      <w:rPr>
        <w:rFonts w:hint="default"/>
      </w:rPr>
    </w:lvl>
    <w:lvl w:ilvl="3">
      <w:start w:val="1"/>
      <w:numFmt w:val="decimal"/>
      <w:lvlText w:val="%1.%2.%3.%4."/>
      <w:lvlJc w:val="left"/>
      <w:pPr>
        <w:tabs>
          <w:tab w:val="num" w:pos="2133"/>
        </w:tabs>
        <w:ind w:left="1701" w:hanging="648"/>
      </w:pPr>
      <w:rPr>
        <w:rFonts w:hint="default"/>
      </w:rPr>
    </w:lvl>
    <w:lvl w:ilvl="4">
      <w:start w:val="1"/>
      <w:numFmt w:val="decimal"/>
      <w:lvlText w:val="%1.%2.%3.%4.%5."/>
      <w:lvlJc w:val="left"/>
      <w:pPr>
        <w:tabs>
          <w:tab w:val="num" w:pos="2493"/>
        </w:tabs>
        <w:ind w:left="2205" w:hanging="792"/>
      </w:pPr>
      <w:rPr>
        <w:rFonts w:hint="default"/>
      </w:rPr>
    </w:lvl>
    <w:lvl w:ilvl="5">
      <w:start w:val="1"/>
      <w:numFmt w:val="decimal"/>
      <w:lvlText w:val="%1.%2.%3.%4.%5.%6."/>
      <w:lvlJc w:val="left"/>
      <w:pPr>
        <w:tabs>
          <w:tab w:val="num" w:pos="3213"/>
        </w:tabs>
        <w:ind w:left="2709" w:hanging="936"/>
      </w:pPr>
      <w:rPr>
        <w:rFonts w:hint="default"/>
      </w:rPr>
    </w:lvl>
    <w:lvl w:ilvl="6">
      <w:start w:val="1"/>
      <w:numFmt w:val="decimal"/>
      <w:lvlText w:val="%1.%2.%3.%4.%5.%6.%7."/>
      <w:lvlJc w:val="left"/>
      <w:pPr>
        <w:tabs>
          <w:tab w:val="num" w:pos="3573"/>
        </w:tabs>
        <w:ind w:left="3213" w:hanging="1080"/>
      </w:pPr>
      <w:rPr>
        <w:rFonts w:hint="default"/>
      </w:rPr>
    </w:lvl>
    <w:lvl w:ilvl="7">
      <w:start w:val="1"/>
      <w:numFmt w:val="decimal"/>
      <w:lvlText w:val="%1.%2.%3.%4.%5.%6.%7.%8."/>
      <w:lvlJc w:val="left"/>
      <w:pPr>
        <w:tabs>
          <w:tab w:val="num" w:pos="4293"/>
        </w:tabs>
        <w:ind w:left="3717" w:hanging="1224"/>
      </w:pPr>
      <w:rPr>
        <w:rFonts w:hint="default"/>
      </w:rPr>
    </w:lvl>
    <w:lvl w:ilvl="8">
      <w:start w:val="1"/>
      <w:numFmt w:val="decimal"/>
      <w:lvlText w:val="%1.%2.%3.%4.%5.%6.%7.%8.%9."/>
      <w:lvlJc w:val="left"/>
      <w:pPr>
        <w:tabs>
          <w:tab w:val="num" w:pos="4653"/>
        </w:tabs>
        <w:ind w:left="4293" w:hanging="1440"/>
      </w:pPr>
      <w:rPr>
        <w:rFonts w:hint="default"/>
      </w:rPr>
    </w:lvl>
  </w:abstractNum>
  <w:abstractNum w:abstractNumId="16" w15:restartNumberingAfterBreak="0">
    <w:nsid w:val="21E411AF"/>
    <w:multiLevelType w:val="hybridMultilevel"/>
    <w:tmpl w:val="4A9CB4F0"/>
    <w:lvl w:ilvl="0" w:tplc="F9EA2C0C">
      <w:start w:val="1"/>
      <w:numFmt w:val="bullet"/>
      <w:lvlText w:val="·"/>
      <w:lvlJc w:val="left"/>
      <w:pPr>
        <w:ind w:left="720" w:hanging="360"/>
      </w:pPr>
      <w:rPr>
        <w:rFonts w:ascii="Symbol" w:hAnsi="Symbol" w:hint="default"/>
      </w:rPr>
    </w:lvl>
    <w:lvl w:ilvl="1" w:tplc="3D0446C8">
      <w:start w:val="1"/>
      <w:numFmt w:val="bullet"/>
      <w:lvlText w:val="o"/>
      <w:lvlJc w:val="left"/>
      <w:pPr>
        <w:ind w:left="1440" w:hanging="360"/>
      </w:pPr>
      <w:rPr>
        <w:rFonts w:ascii="Courier New" w:hAnsi="Courier New" w:hint="default"/>
      </w:rPr>
    </w:lvl>
    <w:lvl w:ilvl="2" w:tplc="DAC8D01A">
      <w:start w:val="1"/>
      <w:numFmt w:val="bullet"/>
      <w:lvlText w:val=""/>
      <w:lvlJc w:val="left"/>
      <w:pPr>
        <w:ind w:left="2160" w:hanging="360"/>
      </w:pPr>
      <w:rPr>
        <w:rFonts w:ascii="Wingdings" w:hAnsi="Wingdings" w:hint="default"/>
      </w:rPr>
    </w:lvl>
    <w:lvl w:ilvl="3" w:tplc="062C00FE">
      <w:start w:val="1"/>
      <w:numFmt w:val="bullet"/>
      <w:lvlText w:val=""/>
      <w:lvlJc w:val="left"/>
      <w:pPr>
        <w:ind w:left="2880" w:hanging="360"/>
      </w:pPr>
      <w:rPr>
        <w:rFonts w:ascii="Symbol" w:hAnsi="Symbol" w:hint="default"/>
      </w:rPr>
    </w:lvl>
    <w:lvl w:ilvl="4" w:tplc="696A8C34">
      <w:start w:val="1"/>
      <w:numFmt w:val="bullet"/>
      <w:lvlText w:val="o"/>
      <w:lvlJc w:val="left"/>
      <w:pPr>
        <w:ind w:left="3600" w:hanging="360"/>
      </w:pPr>
      <w:rPr>
        <w:rFonts w:ascii="Courier New" w:hAnsi="Courier New" w:hint="default"/>
      </w:rPr>
    </w:lvl>
    <w:lvl w:ilvl="5" w:tplc="310CF49E">
      <w:start w:val="1"/>
      <w:numFmt w:val="bullet"/>
      <w:lvlText w:val=""/>
      <w:lvlJc w:val="left"/>
      <w:pPr>
        <w:ind w:left="4320" w:hanging="360"/>
      </w:pPr>
      <w:rPr>
        <w:rFonts w:ascii="Wingdings" w:hAnsi="Wingdings" w:hint="default"/>
      </w:rPr>
    </w:lvl>
    <w:lvl w:ilvl="6" w:tplc="EF845C3A">
      <w:start w:val="1"/>
      <w:numFmt w:val="bullet"/>
      <w:lvlText w:val=""/>
      <w:lvlJc w:val="left"/>
      <w:pPr>
        <w:ind w:left="5040" w:hanging="360"/>
      </w:pPr>
      <w:rPr>
        <w:rFonts w:ascii="Symbol" w:hAnsi="Symbol" w:hint="default"/>
      </w:rPr>
    </w:lvl>
    <w:lvl w:ilvl="7" w:tplc="A614C5EA">
      <w:start w:val="1"/>
      <w:numFmt w:val="bullet"/>
      <w:lvlText w:val="o"/>
      <w:lvlJc w:val="left"/>
      <w:pPr>
        <w:ind w:left="5760" w:hanging="360"/>
      </w:pPr>
      <w:rPr>
        <w:rFonts w:ascii="Courier New" w:hAnsi="Courier New" w:hint="default"/>
      </w:rPr>
    </w:lvl>
    <w:lvl w:ilvl="8" w:tplc="3FF279B2">
      <w:start w:val="1"/>
      <w:numFmt w:val="bullet"/>
      <w:lvlText w:val=""/>
      <w:lvlJc w:val="left"/>
      <w:pPr>
        <w:ind w:left="6480" w:hanging="360"/>
      </w:pPr>
      <w:rPr>
        <w:rFonts w:ascii="Wingdings" w:hAnsi="Wingdings" w:hint="default"/>
      </w:rPr>
    </w:lvl>
  </w:abstractNum>
  <w:abstractNum w:abstractNumId="17" w15:restartNumberingAfterBreak="0">
    <w:nsid w:val="22CB3BB5"/>
    <w:multiLevelType w:val="hybridMultilevel"/>
    <w:tmpl w:val="BC4E92A6"/>
    <w:lvl w:ilvl="0" w:tplc="754096FE">
      <w:start w:val="1"/>
      <w:numFmt w:val="bullet"/>
      <w:lvlText w:val=""/>
      <w:lvlJc w:val="left"/>
      <w:pPr>
        <w:ind w:left="720" w:hanging="360"/>
      </w:pPr>
      <w:rPr>
        <w:rFonts w:ascii="Symbol" w:hAnsi="Symbol" w:hint="default"/>
      </w:rPr>
    </w:lvl>
    <w:lvl w:ilvl="1" w:tplc="F7BCA5CA">
      <w:start w:val="1"/>
      <w:numFmt w:val="bullet"/>
      <w:lvlText w:val="o"/>
      <w:lvlJc w:val="left"/>
      <w:pPr>
        <w:ind w:left="1440" w:hanging="360"/>
      </w:pPr>
      <w:rPr>
        <w:rFonts w:ascii="Courier New" w:hAnsi="Courier New" w:hint="default"/>
      </w:rPr>
    </w:lvl>
    <w:lvl w:ilvl="2" w:tplc="E7544190">
      <w:start w:val="1"/>
      <w:numFmt w:val="bullet"/>
      <w:lvlText w:val=""/>
      <w:lvlJc w:val="left"/>
      <w:pPr>
        <w:ind w:left="2160" w:hanging="360"/>
      </w:pPr>
      <w:rPr>
        <w:rFonts w:ascii="Wingdings" w:hAnsi="Wingdings" w:hint="default"/>
      </w:rPr>
    </w:lvl>
    <w:lvl w:ilvl="3" w:tplc="8AA688B0">
      <w:start w:val="1"/>
      <w:numFmt w:val="bullet"/>
      <w:lvlText w:val=""/>
      <w:lvlJc w:val="left"/>
      <w:pPr>
        <w:ind w:left="2880" w:hanging="360"/>
      </w:pPr>
      <w:rPr>
        <w:rFonts w:ascii="Symbol" w:hAnsi="Symbol" w:hint="default"/>
      </w:rPr>
    </w:lvl>
    <w:lvl w:ilvl="4" w:tplc="299CC31A">
      <w:start w:val="1"/>
      <w:numFmt w:val="bullet"/>
      <w:lvlText w:val="o"/>
      <w:lvlJc w:val="left"/>
      <w:pPr>
        <w:ind w:left="3600" w:hanging="360"/>
      </w:pPr>
      <w:rPr>
        <w:rFonts w:ascii="Courier New" w:hAnsi="Courier New" w:hint="default"/>
      </w:rPr>
    </w:lvl>
    <w:lvl w:ilvl="5" w:tplc="363C286C">
      <w:start w:val="1"/>
      <w:numFmt w:val="bullet"/>
      <w:lvlText w:val=""/>
      <w:lvlJc w:val="left"/>
      <w:pPr>
        <w:ind w:left="4320" w:hanging="360"/>
      </w:pPr>
      <w:rPr>
        <w:rFonts w:ascii="Wingdings" w:hAnsi="Wingdings" w:hint="default"/>
      </w:rPr>
    </w:lvl>
    <w:lvl w:ilvl="6" w:tplc="45064972">
      <w:start w:val="1"/>
      <w:numFmt w:val="bullet"/>
      <w:lvlText w:val=""/>
      <w:lvlJc w:val="left"/>
      <w:pPr>
        <w:ind w:left="5040" w:hanging="360"/>
      </w:pPr>
      <w:rPr>
        <w:rFonts w:ascii="Symbol" w:hAnsi="Symbol" w:hint="default"/>
      </w:rPr>
    </w:lvl>
    <w:lvl w:ilvl="7" w:tplc="02FCBE56">
      <w:start w:val="1"/>
      <w:numFmt w:val="bullet"/>
      <w:lvlText w:val="o"/>
      <w:lvlJc w:val="left"/>
      <w:pPr>
        <w:ind w:left="5760" w:hanging="360"/>
      </w:pPr>
      <w:rPr>
        <w:rFonts w:ascii="Courier New" w:hAnsi="Courier New" w:hint="default"/>
      </w:rPr>
    </w:lvl>
    <w:lvl w:ilvl="8" w:tplc="8E04928E">
      <w:start w:val="1"/>
      <w:numFmt w:val="bullet"/>
      <w:lvlText w:val=""/>
      <w:lvlJc w:val="left"/>
      <w:pPr>
        <w:ind w:left="6480" w:hanging="360"/>
      </w:pPr>
      <w:rPr>
        <w:rFonts w:ascii="Wingdings" w:hAnsi="Wingdings" w:hint="default"/>
      </w:rPr>
    </w:lvl>
  </w:abstractNum>
  <w:abstractNum w:abstractNumId="18" w15:restartNumberingAfterBreak="0">
    <w:nsid w:val="2322799A"/>
    <w:multiLevelType w:val="hybridMultilevel"/>
    <w:tmpl w:val="D5A24D7A"/>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9" w15:restartNumberingAfterBreak="0">
    <w:nsid w:val="24F0BA7A"/>
    <w:multiLevelType w:val="hybridMultilevel"/>
    <w:tmpl w:val="F4449CE0"/>
    <w:lvl w:ilvl="0" w:tplc="A3800C9C">
      <w:start w:val="1"/>
      <w:numFmt w:val="bullet"/>
      <w:lvlText w:val=""/>
      <w:lvlJc w:val="left"/>
      <w:pPr>
        <w:ind w:left="720" w:hanging="360"/>
      </w:pPr>
      <w:rPr>
        <w:rFonts w:ascii="Symbol" w:hAnsi="Symbol" w:hint="default"/>
      </w:rPr>
    </w:lvl>
    <w:lvl w:ilvl="1" w:tplc="0FBCDA50">
      <w:start w:val="1"/>
      <w:numFmt w:val="bullet"/>
      <w:lvlText w:val="o"/>
      <w:lvlJc w:val="left"/>
      <w:pPr>
        <w:ind w:left="1440" w:hanging="360"/>
      </w:pPr>
      <w:rPr>
        <w:rFonts w:ascii="Courier New" w:hAnsi="Courier New" w:hint="default"/>
      </w:rPr>
    </w:lvl>
    <w:lvl w:ilvl="2" w:tplc="B0EC0114">
      <w:start w:val="1"/>
      <w:numFmt w:val="bullet"/>
      <w:lvlText w:val=""/>
      <w:lvlJc w:val="left"/>
      <w:pPr>
        <w:ind w:left="2160" w:hanging="360"/>
      </w:pPr>
      <w:rPr>
        <w:rFonts w:ascii="Wingdings" w:hAnsi="Wingdings" w:hint="default"/>
      </w:rPr>
    </w:lvl>
    <w:lvl w:ilvl="3" w:tplc="AAD8D3B6">
      <w:start w:val="1"/>
      <w:numFmt w:val="bullet"/>
      <w:lvlText w:val=""/>
      <w:lvlJc w:val="left"/>
      <w:pPr>
        <w:ind w:left="2880" w:hanging="360"/>
      </w:pPr>
      <w:rPr>
        <w:rFonts w:ascii="Symbol" w:hAnsi="Symbol" w:hint="default"/>
      </w:rPr>
    </w:lvl>
    <w:lvl w:ilvl="4" w:tplc="66AE9C20">
      <w:start w:val="1"/>
      <w:numFmt w:val="bullet"/>
      <w:lvlText w:val="o"/>
      <w:lvlJc w:val="left"/>
      <w:pPr>
        <w:ind w:left="3600" w:hanging="360"/>
      </w:pPr>
      <w:rPr>
        <w:rFonts w:ascii="Courier New" w:hAnsi="Courier New" w:hint="default"/>
      </w:rPr>
    </w:lvl>
    <w:lvl w:ilvl="5" w:tplc="14EE528C">
      <w:start w:val="1"/>
      <w:numFmt w:val="bullet"/>
      <w:lvlText w:val=""/>
      <w:lvlJc w:val="left"/>
      <w:pPr>
        <w:ind w:left="4320" w:hanging="360"/>
      </w:pPr>
      <w:rPr>
        <w:rFonts w:ascii="Wingdings" w:hAnsi="Wingdings" w:hint="default"/>
      </w:rPr>
    </w:lvl>
    <w:lvl w:ilvl="6" w:tplc="558091C0">
      <w:start w:val="1"/>
      <w:numFmt w:val="bullet"/>
      <w:lvlText w:val=""/>
      <w:lvlJc w:val="left"/>
      <w:pPr>
        <w:ind w:left="5040" w:hanging="360"/>
      </w:pPr>
      <w:rPr>
        <w:rFonts w:ascii="Symbol" w:hAnsi="Symbol" w:hint="default"/>
      </w:rPr>
    </w:lvl>
    <w:lvl w:ilvl="7" w:tplc="FC784A1E">
      <w:start w:val="1"/>
      <w:numFmt w:val="bullet"/>
      <w:lvlText w:val="o"/>
      <w:lvlJc w:val="left"/>
      <w:pPr>
        <w:ind w:left="5760" w:hanging="360"/>
      </w:pPr>
      <w:rPr>
        <w:rFonts w:ascii="Courier New" w:hAnsi="Courier New" w:hint="default"/>
      </w:rPr>
    </w:lvl>
    <w:lvl w:ilvl="8" w:tplc="C706E36C">
      <w:start w:val="1"/>
      <w:numFmt w:val="bullet"/>
      <w:lvlText w:val=""/>
      <w:lvlJc w:val="left"/>
      <w:pPr>
        <w:ind w:left="6480" w:hanging="360"/>
      </w:pPr>
      <w:rPr>
        <w:rFonts w:ascii="Wingdings" w:hAnsi="Wingdings" w:hint="default"/>
      </w:rPr>
    </w:lvl>
  </w:abstractNum>
  <w:abstractNum w:abstractNumId="20" w15:restartNumberingAfterBreak="0">
    <w:nsid w:val="2D6E11E7"/>
    <w:multiLevelType w:val="multilevel"/>
    <w:tmpl w:val="45F2C1AE"/>
    <w:lvl w:ilvl="0">
      <w:numFmt w:val="bullet"/>
      <w:lvlText w:val="-"/>
      <w:lvlJc w:val="left"/>
      <w:pPr>
        <w:tabs>
          <w:tab w:val="num" w:pos="493"/>
        </w:tabs>
        <w:ind w:left="493" w:hanging="493"/>
      </w:pPr>
      <w:rPr>
        <w:rFonts w:ascii="Verdana" w:eastAsia="Calibri" w:hAnsi="Verdana" w:cs="Arial" w:hint="default"/>
      </w:rPr>
    </w:lvl>
    <w:lvl w:ilvl="1">
      <w:start w:val="1"/>
      <w:numFmt w:val="bullet"/>
      <w:lvlText w:val=""/>
      <w:lvlJc w:val="left"/>
      <w:pPr>
        <w:ind w:left="853" w:hanging="360"/>
      </w:pPr>
      <w:rPr>
        <w:rFonts w:ascii="Symbol" w:hAnsi="Symbol" w:hint="default"/>
      </w:rPr>
    </w:lvl>
    <w:lvl w:ilvl="2">
      <w:start w:val="1"/>
      <w:numFmt w:val="decimal"/>
      <w:lvlText w:val="%1.%2.%3"/>
      <w:lvlJc w:val="left"/>
      <w:pPr>
        <w:tabs>
          <w:tab w:val="num" w:pos="1554"/>
        </w:tabs>
        <w:ind w:left="1554" w:hanging="567"/>
      </w:pPr>
      <w:rPr>
        <w:rFonts w:hint="default"/>
      </w:rPr>
    </w:lvl>
    <w:lvl w:ilvl="3">
      <w:start w:val="1"/>
      <w:numFmt w:val="decimal"/>
      <w:lvlText w:val="%1.%2.%3.%4."/>
      <w:lvlJc w:val="left"/>
      <w:pPr>
        <w:tabs>
          <w:tab w:val="num" w:pos="2133"/>
        </w:tabs>
        <w:ind w:left="1701" w:hanging="648"/>
      </w:pPr>
      <w:rPr>
        <w:rFonts w:hint="default"/>
      </w:rPr>
    </w:lvl>
    <w:lvl w:ilvl="4">
      <w:start w:val="1"/>
      <w:numFmt w:val="decimal"/>
      <w:lvlText w:val="%1.%2.%3.%4.%5."/>
      <w:lvlJc w:val="left"/>
      <w:pPr>
        <w:tabs>
          <w:tab w:val="num" w:pos="2493"/>
        </w:tabs>
        <w:ind w:left="2205" w:hanging="792"/>
      </w:pPr>
      <w:rPr>
        <w:rFonts w:hint="default"/>
      </w:rPr>
    </w:lvl>
    <w:lvl w:ilvl="5">
      <w:start w:val="1"/>
      <w:numFmt w:val="decimal"/>
      <w:lvlText w:val="%1.%2.%3.%4.%5.%6."/>
      <w:lvlJc w:val="left"/>
      <w:pPr>
        <w:tabs>
          <w:tab w:val="num" w:pos="3213"/>
        </w:tabs>
        <w:ind w:left="2709" w:hanging="936"/>
      </w:pPr>
      <w:rPr>
        <w:rFonts w:hint="default"/>
      </w:rPr>
    </w:lvl>
    <w:lvl w:ilvl="6">
      <w:start w:val="1"/>
      <w:numFmt w:val="decimal"/>
      <w:lvlText w:val="%1.%2.%3.%4.%5.%6.%7."/>
      <w:lvlJc w:val="left"/>
      <w:pPr>
        <w:tabs>
          <w:tab w:val="num" w:pos="3573"/>
        </w:tabs>
        <w:ind w:left="3213" w:hanging="1080"/>
      </w:pPr>
      <w:rPr>
        <w:rFonts w:hint="default"/>
      </w:rPr>
    </w:lvl>
    <w:lvl w:ilvl="7">
      <w:start w:val="1"/>
      <w:numFmt w:val="decimal"/>
      <w:lvlText w:val="%1.%2.%3.%4.%5.%6.%7.%8."/>
      <w:lvlJc w:val="left"/>
      <w:pPr>
        <w:tabs>
          <w:tab w:val="num" w:pos="4293"/>
        </w:tabs>
        <w:ind w:left="3717" w:hanging="1224"/>
      </w:pPr>
      <w:rPr>
        <w:rFonts w:hint="default"/>
      </w:rPr>
    </w:lvl>
    <w:lvl w:ilvl="8">
      <w:start w:val="1"/>
      <w:numFmt w:val="decimal"/>
      <w:lvlText w:val="%1.%2.%3.%4.%5.%6.%7.%8.%9."/>
      <w:lvlJc w:val="left"/>
      <w:pPr>
        <w:tabs>
          <w:tab w:val="num" w:pos="4653"/>
        </w:tabs>
        <w:ind w:left="4293" w:hanging="1440"/>
      </w:pPr>
      <w:rPr>
        <w:rFonts w:hint="default"/>
      </w:rPr>
    </w:lvl>
  </w:abstractNum>
  <w:abstractNum w:abstractNumId="21" w15:restartNumberingAfterBreak="0">
    <w:nsid w:val="2E16ED34"/>
    <w:multiLevelType w:val="hybridMultilevel"/>
    <w:tmpl w:val="0D4A0B78"/>
    <w:lvl w:ilvl="0" w:tplc="45BCBF68">
      <w:start w:val="1"/>
      <w:numFmt w:val="bullet"/>
      <w:lvlText w:val=""/>
      <w:lvlJc w:val="left"/>
      <w:pPr>
        <w:ind w:left="720" w:hanging="360"/>
      </w:pPr>
      <w:rPr>
        <w:rFonts w:ascii="Symbol" w:hAnsi="Symbol" w:hint="default"/>
      </w:rPr>
    </w:lvl>
    <w:lvl w:ilvl="1" w:tplc="75A835A0">
      <w:start w:val="1"/>
      <w:numFmt w:val="bullet"/>
      <w:lvlText w:val="o"/>
      <w:lvlJc w:val="left"/>
      <w:pPr>
        <w:ind w:left="1440" w:hanging="360"/>
      </w:pPr>
      <w:rPr>
        <w:rFonts w:ascii="Courier New" w:hAnsi="Courier New" w:hint="default"/>
      </w:rPr>
    </w:lvl>
    <w:lvl w:ilvl="2" w:tplc="B36E1A36">
      <w:start w:val="1"/>
      <w:numFmt w:val="bullet"/>
      <w:lvlText w:val=""/>
      <w:lvlJc w:val="left"/>
      <w:pPr>
        <w:ind w:left="2160" w:hanging="360"/>
      </w:pPr>
      <w:rPr>
        <w:rFonts w:ascii="Wingdings" w:hAnsi="Wingdings" w:hint="default"/>
      </w:rPr>
    </w:lvl>
    <w:lvl w:ilvl="3" w:tplc="09FC86CA">
      <w:start w:val="1"/>
      <w:numFmt w:val="bullet"/>
      <w:lvlText w:val=""/>
      <w:lvlJc w:val="left"/>
      <w:pPr>
        <w:ind w:left="2880" w:hanging="360"/>
      </w:pPr>
      <w:rPr>
        <w:rFonts w:ascii="Symbol" w:hAnsi="Symbol" w:hint="default"/>
      </w:rPr>
    </w:lvl>
    <w:lvl w:ilvl="4" w:tplc="7A4C5B44">
      <w:start w:val="1"/>
      <w:numFmt w:val="bullet"/>
      <w:lvlText w:val="o"/>
      <w:lvlJc w:val="left"/>
      <w:pPr>
        <w:ind w:left="3600" w:hanging="360"/>
      </w:pPr>
      <w:rPr>
        <w:rFonts w:ascii="Courier New" w:hAnsi="Courier New" w:hint="default"/>
      </w:rPr>
    </w:lvl>
    <w:lvl w:ilvl="5" w:tplc="9EACD24E">
      <w:start w:val="1"/>
      <w:numFmt w:val="bullet"/>
      <w:lvlText w:val=""/>
      <w:lvlJc w:val="left"/>
      <w:pPr>
        <w:ind w:left="4320" w:hanging="360"/>
      </w:pPr>
      <w:rPr>
        <w:rFonts w:ascii="Wingdings" w:hAnsi="Wingdings" w:hint="default"/>
      </w:rPr>
    </w:lvl>
    <w:lvl w:ilvl="6" w:tplc="93A46268">
      <w:start w:val="1"/>
      <w:numFmt w:val="bullet"/>
      <w:lvlText w:val=""/>
      <w:lvlJc w:val="left"/>
      <w:pPr>
        <w:ind w:left="5040" w:hanging="360"/>
      </w:pPr>
      <w:rPr>
        <w:rFonts w:ascii="Symbol" w:hAnsi="Symbol" w:hint="default"/>
      </w:rPr>
    </w:lvl>
    <w:lvl w:ilvl="7" w:tplc="86EC746C">
      <w:start w:val="1"/>
      <w:numFmt w:val="bullet"/>
      <w:lvlText w:val="o"/>
      <w:lvlJc w:val="left"/>
      <w:pPr>
        <w:ind w:left="5760" w:hanging="360"/>
      </w:pPr>
      <w:rPr>
        <w:rFonts w:ascii="Courier New" w:hAnsi="Courier New" w:hint="default"/>
      </w:rPr>
    </w:lvl>
    <w:lvl w:ilvl="8" w:tplc="B89000D4">
      <w:start w:val="1"/>
      <w:numFmt w:val="bullet"/>
      <w:lvlText w:val=""/>
      <w:lvlJc w:val="left"/>
      <w:pPr>
        <w:ind w:left="6480" w:hanging="360"/>
      </w:pPr>
      <w:rPr>
        <w:rFonts w:ascii="Wingdings" w:hAnsi="Wingdings" w:hint="default"/>
      </w:rPr>
    </w:lvl>
  </w:abstractNum>
  <w:abstractNum w:abstractNumId="22" w15:restartNumberingAfterBreak="0">
    <w:nsid w:val="2E84710C"/>
    <w:multiLevelType w:val="hybridMultilevel"/>
    <w:tmpl w:val="D396B08A"/>
    <w:lvl w:ilvl="0" w:tplc="32FE989C">
      <w:start w:val="1"/>
      <w:numFmt w:val="bullet"/>
      <w:lvlText w:val="·"/>
      <w:lvlJc w:val="left"/>
      <w:pPr>
        <w:ind w:left="720" w:hanging="360"/>
      </w:pPr>
      <w:rPr>
        <w:rFonts w:ascii="Symbol" w:hAnsi="Symbol" w:hint="default"/>
      </w:rPr>
    </w:lvl>
    <w:lvl w:ilvl="1" w:tplc="2D8E1844">
      <w:start w:val="1"/>
      <w:numFmt w:val="bullet"/>
      <w:lvlText w:val="o"/>
      <w:lvlJc w:val="left"/>
      <w:pPr>
        <w:ind w:left="1440" w:hanging="360"/>
      </w:pPr>
      <w:rPr>
        <w:rFonts w:ascii="Courier New" w:hAnsi="Courier New" w:hint="default"/>
      </w:rPr>
    </w:lvl>
    <w:lvl w:ilvl="2" w:tplc="3106F87C">
      <w:start w:val="1"/>
      <w:numFmt w:val="bullet"/>
      <w:lvlText w:val=""/>
      <w:lvlJc w:val="left"/>
      <w:pPr>
        <w:ind w:left="2160" w:hanging="360"/>
      </w:pPr>
      <w:rPr>
        <w:rFonts w:ascii="Wingdings" w:hAnsi="Wingdings" w:hint="default"/>
      </w:rPr>
    </w:lvl>
    <w:lvl w:ilvl="3" w:tplc="72F6E452">
      <w:start w:val="1"/>
      <w:numFmt w:val="bullet"/>
      <w:lvlText w:val=""/>
      <w:lvlJc w:val="left"/>
      <w:pPr>
        <w:ind w:left="2880" w:hanging="360"/>
      </w:pPr>
      <w:rPr>
        <w:rFonts w:ascii="Symbol" w:hAnsi="Symbol" w:hint="default"/>
      </w:rPr>
    </w:lvl>
    <w:lvl w:ilvl="4" w:tplc="CAF8450C">
      <w:start w:val="1"/>
      <w:numFmt w:val="bullet"/>
      <w:lvlText w:val="o"/>
      <w:lvlJc w:val="left"/>
      <w:pPr>
        <w:ind w:left="3600" w:hanging="360"/>
      </w:pPr>
      <w:rPr>
        <w:rFonts w:ascii="Courier New" w:hAnsi="Courier New" w:hint="default"/>
      </w:rPr>
    </w:lvl>
    <w:lvl w:ilvl="5" w:tplc="6D8AC194">
      <w:start w:val="1"/>
      <w:numFmt w:val="bullet"/>
      <w:lvlText w:val=""/>
      <w:lvlJc w:val="left"/>
      <w:pPr>
        <w:ind w:left="4320" w:hanging="360"/>
      </w:pPr>
      <w:rPr>
        <w:rFonts w:ascii="Wingdings" w:hAnsi="Wingdings" w:hint="default"/>
      </w:rPr>
    </w:lvl>
    <w:lvl w:ilvl="6" w:tplc="CB9CD638">
      <w:start w:val="1"/>
      <w:numFmt w:val="bullet"/>
      <w:lvlText w:val=""/>
      <w:lvlJc w:val="left"/>
      <w:pPr>
        <w:ind w:left="5040" w:hanging="360"/>
      </w:pPr>
      <w:rPr>
        <w:rFonts w:ascii="Symbol" w:hAnsi="Symbol" w:hint="default"/>
      </w:rPr>
    </w:lvl>
    <w:lvl w:ilvl="7" w:tplc="CB9A7700">
      <w:start w:val="1"/>
      <w:numFmt w:val="bullet"/>
      <w:lvlText w:val="o"/>
      <w:lvlJc w:val="left"/>
      <w:pPr>
        <w:ind w:left="5760" w:hanging="360"/>
      </w:pPr>
      <w:rPr>
        <w:rFonts w:ascii="Courier New" w:hAnsi="Courier New" w:hint="default"/>
      </w:rPr>
    </w:lvl>
    <w:lvl w:ilvl="8" w:tplc="C506FF1E">
      <w:start w:val="1"/>
      <w:numFmt w:val="bullet"/>
      <w:lvlText w:val=""/>
      <w:lvlJc w:val="left"/>
      <w:pPr>
        <w:ind w:left="6480" w:hanging="360"/>
      </w:pPr>
      <w:rPr>
        <w:rFonts w:ascii="Wingdings" w:hAnsi="Wingdings" w:hint="default"/>
      </w:rPr>
    </w:lvl>
  </w:abstractNum>
  <w:abstractNum w:abstractNumId="23" w15:restartNumberingAfterBreak="0">
    <w:nsid w:val="3174597C"/>
    <w:multiLevelType w:val="multilevel"/>
    <w:tmpl w:val="09BE41AC"/>
    <w:lvl w:ilvl="0">
      <w:start w:val="1"/>
      <w:numFmt w:val="decimal"/>
      <w:pStyle w:val="ReportBody"/>
      <w:lvlText w:val="%1"/>
      <w:lvlJc w:val="left"/>
      <w:pPr>
        <w:tabs>
          <w:tab w:val="num" w:pos="493"/>
        </w:tabs>
        <w:ind w:left="493" w:hanging="493"/>
      </w:pPr>
      <w:rPr>
        <w:rFonts w:hint="default"/>
      </w:rPr>
    </w:lvl>
    <w:lvl w:ilvl="1">
      <w:start w:val="1"/>
      <w:numFmt w:val="decimal"/>
      <w:pStyle w:val="ReportBody2"/>
      <w:lvlText w:val="%1.%2"/>
      <w:lvlJc w:val="left"/>
      <w:pPr>
        <w:tabs>
          <w:tab w:val="num" w:pos="493"/>
        </w:tabs>
        <w:ind w:left="987" w:hanging="494"/>
      </w:pPr>
      <w:rPr>
        <w:rFonts w:hint="default"/>
      </w:rPr>
    </w:lvl>
    <w:lvl w:ilvl="2">
      <w:start w:val="1"/>
      <w:numFmt w:val="decimal"/>
      <w:lvlText w:val="%1.%2.%3"/>
      <w:lvlJc w:val="left"/>
      <w:pPr>
        <w:tabs>
          <w:tab w:val="num" w:pos="1554"/>
        </w:tabs>
        <w:ind w:left="1554" w:hanging="567"/>
      </w:pPr>
      <w:rPr>
        <w:rFonts w:hint="default"/>
      </w:rPr>
    </w:lvl>
    <w:lvl w:ilvl="3">
      <w:start w:val="1"/>
      <w:numFmt w:val="decimal"/>
      <w:lvlText w:val="%1.%2.%3.%4."/>
      <w:lvlJc w:val="left"/>
      <w:pPr>
        <w:tabs>
          <w:tab w:val="num" w:pos="2133"/>
        </w:tabs>
        <w:ind w:left="1701" w:hanging="648"/>
      </w:pPr>
      <w:rPr>
        <w:rFonts w:hint="default"/>
      </w:rPr>
    </w:lvl>
    <w:lvl w:ilvl="4">
      <w:start w:val="1"/>
      <w:numFmt w:val="decimal"/>
      <w:lvlText w:val="%1.%2.%3.%4.%5."/>
      <w:lvlJc w:val="left"/>
      <w:pPr>
        <w:tabs>
          <w:tab w:val="num" w:pos="2493"/>
        </w:tabs>
        <w:ind w:left="2205" w:hanging="792"/>
      </w:pPr>
      <w:rPr>
        <w:rFonts w:hint="default"/>
      </w:rPr>
    </w:lvl>
    <w:lvl w:ilvl="5">
      <w:start w:val="1"/>
      <w:numFmt w:val="decimal"/>
      <w:lvlText w:val="%1.%2.%3.%4.%5.%6."/>
      <w:lvlJc w:val="left"/>
      <w:pPr>
        <w:tabs>
          <w:tab w:val="num" w:pos="3213"/>
        </w:tabs>
        <w:ind w:left="2709" w:hanging="936"/>
      </w:pPr>
      <w:rPr>
        <w:rFonts w:hint="default"/>
      </w:rPr>
    </w:lvl>
    <w:lvl w:ilvl="6">
      <w:start w:val="1"/>
      <w:numFmt w:val="decimal"/>
      <w:lvlText w:val="%1.%2.%3.%4.%5.%6.%7."/>
      <w:lvlJc w:val="left"/>
      <w:pPr>
        <w:tabs>
          <w:tab w:val="num" w:pos="3573"/>
        </w:tabs>
        <w:ind w:left="3213" w:hanging="1080"/>
      </w:pPr>
      <w:rPr>
        <w:rFonts w:hint="default"/>
      </w:rPr>
    </w:lvl>
    <w:lvl w:ilvl="7">
      <w:start w:val="1"/>
      <w:numFmt w:val="decimal"/>
      <w:lvlText w:val="%1.%2.%3.%4.%5.%6.%7.%8."/>
      <w:lvlJc w:val="left"/>
      <w:pPr>
        <w:tabs>
          <w:tab w:val="num" w:pos="4293"/>
        </w:tabs>
        <w:ind w:left="3717" w:hanging="1224"/>
      </w:pPr>
      <w:rPr>
        <w:rFonts w:hint="default"/>
      </w:rPr>
    </w:lvl>
    <w:lvl w:ilvl="8">
      <w:start w:val="1"/>
      <w:numFmt w:val="decimal"/>
      <w:lvlText w:val="%1.%2.%3.%4.%5.%6.%7.%8.%9."/>
      <w:lvlJc w:val="left"/>
      <w:pPr>
        <w:tabs>
          <w:tab w:val="num" w:pos="4653"/>
        </w:tabs>
        <w:ind w:left="4293" w:hanging="1440"/>
      </w:pPr>
      <w:rPr>
        <w:rFonts w:hint="default"/>
      </w:rPr>
    </w:lvl>
  </w:abstractNum>
  <w:abstractNum w:abstractNumId="24" w15:restartNumberingAfterBreak="0">
    <w:nsid w:val="338C506D"/>
    <w:multiLevelType w:val="hybridMultilevel"/>
    <w:tmpl w:val="C6F656BC"/>
    <w:lvl w:ilvl="0" w:tplc="C6428E30">
      <w:start w:val="1"/>
      <w:numFmt w:val="decimal"/>
      <w:lvlText w:val="%1."/>
      <w:lvlJc w:val="left"/>
      <w:pPr>
        <w:ind w:left="5747" w:hanging="360"/>
      </w:pPr>
      <w:rPr>
        <w:rFonts w:eastAsia="Calibri" w:cs="Arial" w:hint="default"/>
        <w:b/>
        <w:bCs/>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5" w15:restartNumberingAfterBreak="0">
    <w:nsid w:val="34FC6B39"/>
    <w:multiLevelType w:val="hybridMultilevel"/>
    <w:tmpl w:val="611CDAF2"/>
    <w:lvl w:ilvl="0" w:tplc="FFFFFFFF">
      <w:start w:val="1"/>
      <w:numFmt w:val="bullet"/>
      <w:lvlText w:val="·"/>
      <w:lvlJc w:val="left"/>
      <w:pPr>
        <w:ind w:left="720" w:hanging="360"/>
      </w:pPr>
      <w:rPr>
        <w:rFonts w:ascii="Symbol" w:hAnsi="Symbol" w:hint="default"/>
      </w:rPr>
    </w:lvl>
    <w:lvl w:ilvl="1" w:tplc="88F8065A">
      <w:numFmt w:val="bullet"/>
      <w:lvlText w:val="-"/>
      <w:lvlJc w:val="left"/>
      <w:pPr>
        <w:ind w:left="1440" w:hanging="360"/>
      </w:pPr>
      <w:rPr>
        <w:rFonts w:ascii="Verdana" w:eastAsia="Calibri" w:hAnsi="Verdana" w:cs="Aria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26" w15:restartNumberingAfterBreak="0">
    <w:nsid w:val="35F5A8AF"/>
    <w:multiLevelType w:val="hybridMultilevel"/>
    <w:tmpl w:val="8A125E2E"/>
    <w:lvl w:ilvl="0" w:tplc="A3C67E32">
      <w:start w:val="1"/>
      <w:numFmt w:val="bullet"/>
      <w:lvlText w:val=""/>
      <w:lvlJc w:val="left"/>
      <w:pPr>
        <w:ind w:left="720" w:hanging="360"/>
      </w:pPr>
      <w:rPr>
        <w:rFonts w:ascii="Symbol" w:hAnsi="Symbol" w:hint="default"/>
      </w:rPr>
    </w:lvl>
    <w:lvl w:ilvl="1" w:tplc="B60EC1EA">
      <w:start w:val="1"/>
      <w:numFmt w:val="bullet"/>
      <w:lvlText w:val="o"/>
      <w:lvlJc w:val="left"/>
      <w:pPr>
        <w:ind w:left="1440" w:hanging="360"/>
      </w:pPr>
      <w:rPr>
        <w:rFonts w:ascii="Courier New" w:hAnsi="Courier New" w:hint="default"/>
      </w:rPr>
    </w:lvl>
    <w:lvl w:ilvl="2" w:tplc="B3DEC6BE">
      <w:start w:val="1"/>
      <w:numFmt w:val="bullet"/>
      <w:lvlText w:val=""/>
      <w:lvlJc w:val="left"/>
      <w:pPr>
        <w:ind w:left="2160" w:hanging="360"/>
      </w:pPr>
      <w:rPr>
        <w:rFonts w:ascii="Wingdings" w:hAnsi="Wingdings" w:hint="default"/>
      </w:rPr>
    </w:lvl>
    <w:lvl w:ilvl="3" w:tplc="102A9EDC">
      <w:start w:val="1"/>
      <w:numFmt w:val="bullet"/>
      <w:lvlText w:val=""/>
      <w:lvlJc w:val="left"/>
      <w:pPr>
        <w:ind w:left="2880" w:hanging="360"/>
      </w:pPr>
      <w:rPr>
        <w:rFonts w:ascii="Symbol" w:hAnsi="Symbol" w:hint="default"/>
      </w:rPr>
    </w:lvl>
    <w:lvl w:ilvl="4" w:tplc="044AD162">
      <w:start w:val="1"/>
      <w:numFmt w:val="bullet"/>
      <w:lvlText w:val="o"/>
      <w:lvlJc w:val="left"/>
      <w:pPr>
        <w:ind w:left="3600" w:hanging="360"/>
      </w:pPr>
      <w:rPr>
        <w:rFonts w:ascii="Courier New" w:hAnsi="Courier New" w:hint="default"/>
      </w:rPr>
    </w:lvl>
    <w:lvl w:ilvl="5" w:tplc="37AE55BC">
      <w:start w:val="1"/>
      <w:numFmt w:val="bullet"/>
      <w:lvlText w:val=""/>
      <w:lvlJc w:val="left"/>
      <w:pPr>
        <w:ind w:left="4320" w:hanging="360"/>
      </w:pPr>
      <w:rPr>
        <w:rFonts w:ascii="Wingdings" w:hAnsi="Wingdings" w:hint="default"/>
      </w:rPr>
    </w:lvl>
    <w:lvl w:ilvl="6" w:tplc="9F2CC712">
      <w:start w:val="1"/>
      <w:numFmt w:val="bullet"/>
      <w:lvlText w:val=""/>
      <w:lvlJc w:val="left"/>
      <w:pPr>
        <w:ind w:left="5040" w:hanging="360"/>
      </w:pPr>
      <w:rPr>
        <w:rFonts w:ascii="Symbol" w:hAnsi="Symbol" w:hint="default"/>
      </w:rPr>
    </w:lvl>
    <w:lvl w:ilvl="7" w:tplc="9D9C1108">
      <w:start w:val="1"/>
      <w:numFmt w:val="bullet"/>
      <w:lvlText w:val="o"/>
      <w:lvlJc w:val="left"/>
      <w:pPr>
        <w:ind w:left="5760" w:hanging="360"/>
      </w:pPr>
      <w:rPr>
        <w:rFonts w:ascii="Courier New" w:hAnsi="Courier New" w:hint="default"/>
      </w:rPr>
    </w:lvl>
    <w:lvl w:ilvl="8" w:tplc="C8FC0836">
      <w:start w:val="1"/>
      <w:numFmt w:val="bullet"/>
      <w:lvlText w:val=""/>
      <w:lvlJc w:val="left"/>
      <w:pPr>
        <w:ind w:left="6480" w:hanging="360"/>
      </w:pPr>
      <w:rPr>
        <w:rFonts w:ascii="Wingdings" w:hAnsi="Wingdings" w:hint="default"/>
      </w:rPr>
    </w:lvl>
  </w:abstractNum>
  <w:abstractNum w:abstractNumId="27" w15:restartNumberingAfterBreak="0">
    <w:nsid w:val="395104B1"/>
    <w:multiLevelType w:val="multilevel"/>
    <w:tmpl w:val="950EA932"/>
    <w:lvl w:ilvl="0">
      <w:start w:val="1"/>
      <w:numFmt w:val="decimal"/>
      <w:lvlText w:val="%1."/>
      <w:lvlJc w:val="left"/>
      <w:pPr>
        <w:tabs>
          <w:tab w:val="num" w:pos="493"/>
        </w:tabs>
        <w:ind w:left="493" w:hanging="493"/>
      </w:pPr>
      <w:rPr>
        <w:rFonts w:hint="default"/>
      </w:rPr>
    </w:lvl>
    <w:lvl w:ilvl="1">
      <w:start w:val="1"/>
      <w:numFmt w:val="decimal"/>
      <w:lvlText w:val="%1.%2"/>
      <w:lvlJc w:val="left"/>
      <w:pPr>
        <w:tabs>
          <w:tab w:val="num" w:pos="493"/>
        </w:tabs>
        <w:ind w:left="987" w:hanging="494"/>
      </w:pPr>
      <w:rPr>
        <w:rFonts w:hint="default"/>
      </w:rPr>
    </w:lvl>
    <w:lvl w:ilvl="2">
      <w:start w:val="1"/>
      <w:numFmt w:val="decimal"/>
      <w:lvlText w:val="%1.%2.%3"/>
      <w:lvlJc w:val="left"/>
      <w:pPr>
        <w:tabs>
          <w:tab w:val="num" w:pos="1554"/>
        </w:tabs>
        <w:ind w:left="1554" w:hanging="567"/>
      </w:pPr>
      <w:rPr>
        <w:rFonts w:hint="default"/>
      </w:rPr>
    </w:lvl>
    <w:lvl w:ilvl="3">
      <w:start w:val="1"/>
      <w:numFmt w:val="decimal"/>
      <w:lvlText w:val="%1.%2.%3.%4."/>
      <w:lvlJc w:val="left"/>
      <w:pPr>
        <w:tabs>
          <w:tab w:val="num" w:pos="2133"/>
        </w:tabs>
        <w:ind w:left="1701" w:hanging="648"/>
      </w:pPr>
      <w:rPr>
        <w:rFonts w:hint="default"/>
      </w:rPr>
    </w:lvl>
    <w:lvl w:ilvl="4">
      <w:start w:val="1"/>
      <w:numFmt w:val="decimal"/>
      <w:lvlText w:val="%1.%2.%3.%4.%5."/>
      <w:lvlJc w:val="left"/>
      <w:pPr>
        <w:tabs>
          <w:tab w:val="num" w:pos="2493"/>
        </w:tabs>
        <w:ind w:left="2205" w:hanging="792"/>
      </w:pPr>
      <w:rPr>
        <w:rFonts w:hint="default"/>
      </w:rPr>
    </w:lvl>
    <w:lvl w:ilvl="5">
      <w:start w:val="1"/>
      <w:numFmt w:val="decimal"/>
      <w:lvlText w:val="%1.%2.%3.%4.%5.%6."/>
      <w:lvlJc w:val="left"/>
      <w:pPr>
        <w:tabs>
          <w:tab w:val="num" w:pos="3213"/>
        </w:tabs>
        <w:ind w:left="2709" w:hanging="936"/>
      </w:pPr>
      <w:rPr>
        <w:rFonts w:hint="default"/>
      </w:rPr>
    </w:lvl>
    <w:lvl w:ilvl="6">
      <w:start w:val="1"/>
      <w:numFmt w:val="decimal"/>
      <w:lvlText w:val="%1.%2.%3.%4.%5.%6.%7."/>
      <w:lvlJc w:val="left"/>
      <w:pPr>
        <w:tabs>
          <w:tab w:val="num" w:pos="3573"/>
        </w:tabs>
        <w:ind w:left="3213" w:hanging="1080"/>
      </w:pPr>
      <w:rPr>
        <w:rFonts w:hint="default"/>
      </w:rPr>
    </w:lvl>
    <w:lvl w:ilvl="7">
      <w:start w:val="1"/>
      <w:numFmt w:val="decimal"/>
      <w:lvlText w:val="%1.%2.%3.%4.%5.%6.%7.%8."/>
      <w:lvlJc w:val="left"/>
      <w:pPr>
        <w:tabs>
          <w:tab w:val="num" w:pos="4293"/>
        </w:tabs>
        <w:ind w:left="3717" w:hanging="1224"/>
      </w:pPr>
      <w:rPr>
        <w:rFonts w:hint="default"/>
      </w:rPr>
    </w:lvl>
    <w:lvl w:ilvl="8">
      <w:start w:val="1"/>
      <w:numFmt w:val="decimal"/>
      <w:lvlText w:val="%1.%2.%3.%4.%5.%6.%7.%8.%9."/>
      <w:lvlJc w:val="left"/>
      <w:pPr>
        <w:tabs>
          <w:tab w:val="num" w:pos="4653"/>
        </w:tabs>
        <w:ind w:left="4293" w:hanging="1440"/>
      </w:pPr>
      <w:rPr>
        <w:rFonts w:hint="default"/>
      </w:rPr>
    </w:lvl>
  </w:abstractNum>
  <w:abstractNum w:abstractNumId="28" w15:restartNumberingAfterBreak="0">
    <w:nsid w:val="3A673BF2"/>
    <w:multiLevelType w:val="hybridMultilevel"/>
    <w:tmpl w:val="D7CA079E"/>
    <w:lvl w:ilvl="0" w:tplc="8D14CE68">
      <w:start w:val="1"/>
      <w:numFmt w:val="bullet"/>
      <w:lvlText w:val=""/>
      <w:lvlJc w:val="left"/>
      <w:pPr>
        <w:ind w:left="360" w:hanging="360"/>
      </w:pPr>
      <w:rPr>
        <w:rFonts w:ascii="Symbol" w:hAnsi="Symbol" w:hint="default"/>
        <w:sz w:val="24"/>
        <w:szCs w:val="24"/>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9" w15:restartNumberingAfterBreak="0">
    <w:nsid w:val="3F95D6DD"/>
    <w:multiLevelType w:val="hybridMultilevel"/>
    <w:tmpl w:val="FE5C9AC4"/>
    <w:lvl w:ilvl="0" w:tplc="EFE4B944">
      <w:start w:val="1"/>
      <w:numFmt w:val="bullet"/>
      <w:lvlText w:val=""/>
      <w:lvlJc w:val="left"/>
      <w:pPr>
        <w:ind w:left="720" w:hanging="360"/>
      </w:pPr>
      <w:rPr>
        <w:rFonts w:ascii="Symbol" w:hAnsi="Symbol" w:hint="default"/>
      </w:rPr>
    </w:lvl>
    <w:lvl w:ilvl="1" w:tplc="F8F0983C">
      <w:start w:val="1"/>
      <w:numFmt w:val="bullet"/>
      <w:lvlText w:val="o"/>
      <w:lvlJc w:val="left"/>
      <w:pPr>
        <w:ind w:left="1440" w:hanging="360"/>
      </w:pPr>
      <w:rPr>
        <w:rFonts w:ascii="Courier New" w:hAnsi="Courier New" w:hint="default"/>
      </w:rPr>
    </w:lvl>
    <w:lvl w:ilvl="2" w:tplc="C4A21884">
      <w:start w:val="1"/>
      <w:numFmt w:val="bullet"/>
      <w:lvlText w:val=""/>
      <w:lvlJc w:val="left"/>
      <w:pPr>
        <w:ind w:left="2160" w:hanging="360"/>
      </w:pPr>
      <w:rPr>
        <w:rFonts w:ascii="Wingdings" w:hAnsi="Wingdings" w:hint="default"/>
      </w:rPr>
    </w:lvl>
    <w:lvl w:ilvl="3" w:tplc="FD44B6C0">
      <w:start w:val="1"/>
      <w:numFmt w:val="bullet"/>
      <w:lvlText w:val=""/>
      <w:lvlJc w:val="left"/>
      <w:pPr>
        <w:ind w:left="2880" w:hanging="360"/>
      </w:pPr>
      <w:rPr>
        <w:rFonts w:ascii="Symbol" w:hAnsi="Symbol" w:hint="default"/>
      </w:rPr>
    </w:lvl>
    <w:lvl w:ilvl="4" w:tplc="6E369BEC">
      <w:start w:val="1"/>
      <w:numFmt w:val="bullet"/>
      <w:lvlText w:val="o"/>
      <w:lvlJc w:val="left"/>
      <w:pPr>
        <w:ind w:left="3600" w:hanging="360"/>
      </w:pPr>
      <w:rPr>
        <w:rFonts w:ascii="Courier New" w:hAnsi="Courier New" w:hint="default"/>
      </w:rPr>
    </w:lvl>
    <w:lvl w:ilvl="5" w:tplc="48F65E40">
      <w:start w:val="1"/>
      <w:numFmt w:val="bullet"/>
      <w:lvlText w:val=""/>
      <w:lvlJc w:val="left"/>
      <w:pPr>
        <w:ind w:left="4320" w:hanging="360"/>
      </w:pPr>
      <w:rPr>
        <w:rFonts w:ascii="Wingdings" w:hAnsi="Wingdings" w:hint="default"/>
      </w:rPr>
    </w:lvl>
    <w:lvl w:ilvl="6" w:tplc="0FB60000">
      <w:start w:val="1"/>
      <w:numFmt w:val="bullet"/>
      <w:lvlText w:val=""/>
      <w:lvlJc w:val="left"/>
      <w:pPr>
        <w:ind w:left="5040" w:hanging="360"/>
      </w:pPr>
      <w:rPr>
        <w:rFonts w:ascii="Symbol" w:hAnsi="Symbol" w:hint="default"/>
      </w:rPr>
    </w:lvl>
    <w:lvl w:ilvl="7" w:tplc="52AAAC48">
      <w:start w:val="1"/>
      <w:numFmt w:val="bullet"/>
      <w:lvlText w:val="o"/>
      <w:lvlJc w:val="left"/>
      <w:pPr>
        <w:ind w:left="5760" w:hanging="360"/>
      </w:pPr>
      <w:rPr>
        <w:rFonts w:ascii="Courier New" w:hAnsi="Courier New" w:hint="default"/>
      </w:rPr>
    </w:lvl>
    <w:lvl w:ilvl="8" w:tplc="EE8878B2">
      <w:start w:val="1"/>
      <w:numFmt w:val="bullet"/>
      <w:lvlText w:val=""/>
      <w:lvlJc w:val="left"/>
      <w:pPr>
        <w:ind w:left="6480" w:hanging="360"/>
      </w:pPr>
      <w:rPr>
        <w:rFonts w:ascii="Wingdings" w:hAnsi="Wingdings" w:hint="default"/>
      </w:rPr>
    </w:lvl>
  </w:abstractNum>
  <w:abstractNum w:abstractNumId="30" w15:restartNumberingAfterBreak="0">
    <w:nsid w:val="4505212A"/>
    <w:multiLevelType w:val="hybridMultilevel"/>
    <w:tmpl w:val="FFFFFFFF"/>
    <w:lvl w:ilvl="0" w:tplc="CE2AA870">
      <w:start w:val="1"/>
      <w:numFmt w:val="decimal"/>
      <w:lvlText w:val="%1."/>
      <w:lvlJc w:val="left"/>
      <w:pPr>
        <w:ind w:left="720" w:hanging="360"/>
      </w:pPr>
    </w:lvl>
    <w:lvl w:ilvl="1" w:tplc="5A20FF30">
      <w:start w:val="1"/>
      <w:numFmt w:val="lowerLetter"/>
      <w:lvlText w:val="%2."/>
      <w:lvlJc w:val="left"/>
      <w:pPr>
        <w:ind w:left="1440" w:hanging="360"/>
      </w:pPr>
    </w:lvl>
    <w:lvl w:ilvl="2" w:tplc="7B8E7DC0">
      <w:start w:val="1"/>
      <w:numFmt w:val="lowerRoman"/>
      <w:lvlText w:val="%3."/>
      <w:lvlJc w:val="right"/>
      <w:pPr>
        <w:ind w:left="2160" w:hanging="180"/>
      </w:pPr>
    </w:lvl>
    <w:lvl w:ilvl="3" w:tplc="B4BC0A8E">
      <w:start w:val="1"/>
      <w:numFmt w:val="decimal"/>
      <w:lvlText w:val="%4."/>
      <w:lvlJc w:val="left"/>
      <w:pPr>
        <w:ind w:left="2880" w:hanging="360"/>
      </w:pPr>
    </w:lvl>
    <w:lvl w:ilvl="4" w:tplc="3E90A3A8">
      <w:start w:val="1"/>
      <w:numFmt w:val="lowerLetter"/>
      <w:lvlText w:val="%5."/>
      <w:lvlJc w:val="left"/>
      <w:pPr>
        <w:ind w:left="3600" w:hanging="360"/>
      </w:pPr>
    </w:lvl>
    <w:lvl w:ilvl="5" w:tplc="E572C482">
      <w:start w:val="1"/>
      <w:numFmt w:val="lowerRoman"/>
      <w:lvlText w:val="%6."/>
      <w:lvlJc w:val="right"/>
      <w:pPr>
        <w:ind w:left="4320" w:hanging="180"/>
      </w:pPr>
    </w:lvl>
    <w:lvl w:ilvl="6" w:tplc="5A32C158">
      <w:start w:val="1"/>
      <w:numFmt w:val="decimal"/>
      <w:lvlText w:val="%7."/>
      <w:lvlJc w:val="left"/>
      <w:pPr>
        <w:ind w:left="5040" w:hanging="360"/>
      </w:pPr>
    </w:lvl>
    <w:lvl w:ilvl="7" w:tplc="DB4A438A">
      <w:start w:val="1"/>
      <w:numFmt w:val="lowerLetter"/>
      <w:lvlText w:val="%8."/>
      <w:lvlJc w:val="left"/>
      <w:pPr>
        <w:ind w:left="5760" w:hanging="360"/>
      </w:pPr>
    </w:lvl>
    <w:lvl w:ilvl="8" w:tplc="7BFE527C">
      <w:start w:val="1"/>
      <w:numFmt w:val="lowerRoman"/>
      <w:lvlText w:val="%9."/>
      <w:lvlJc w:val="right"/>
      <w:pPr>
        <w:ind w:left="6480" w:hanging="180"/>
      </w:pPr>
    </w:lvl>
  </w:abstractNum>
  <w:abstractNum w:abstractNumId="31" w15:restartNumberingAfterBreak="0">
    <w:nsid w:val="4688B6F4"/>
    <w:multiLevelType w:val="hybridMultilevel"/>
    <w:tmpl w:val="FFFFFFFF"/>
    <w:lvl w:ilvl="0" w:tplc="59C67ACE">
      <w:start w:val="1"/>
      <w:numFmt w:val="bullet"/>
      <w:lvlText w:val=""/>
      <w:lvlJc w:val="left"/>
      <w:pPr>
        <w:ind w:left="720" w:hanging="360"/>
      </w:pPr>
      <w:rPr>
        <w:rFonts w:ascii="Symbol" w:hAnsi="Symbol" w:hint="default"/>
      </w:rPr>
    </w:lvl>
    <w:lvl w:ilvl="1" w:tplc="C96A91B0">
      <w:start w:val="1"/>
      <w:numFmt w:val="bullet"/>
      <w:lvlText w:val="o"/>
      <w:lvlJc w:val="left"/>
      <w:pPr>
        <w:ind w:left="1440" w:hanging="360"/>
      </w:pPr>
      <w:rPr>
        <w:rFonts w:ascii="Courier New" w:hAnsi="Courier New" w:hint="default"/>
      </w:rPr>
    </w:lvl>
    <w:lvl w:ilvl="2" w:tplc="95F08A7A">
      <w:start w:val="1"/>
      <w:numFmt w:val="bullet"/>
      <w:lvlText w:val=""/>
      <w:lvlJc w:val="left"/>
      <w:pPr>
        <w:ind w:left="2160" w:hanging="360"/>
      </w:pPr>
      <w:rPr>
        <w:rFonts w:ascii="Wingdings" w:hAnsi="Wingdings" w:hint="default"/>
      </w:rPr>
    </w:lvl>
    <w:lvl w:ilvl="3" w:tplc="D7DA431A">
      <w:start w:val="1"/>
      <w:numFmt w:val="bullet"/>
      <w:lvlText w:val=""/>
      <w:lvlJc w:val="left"/>
      <w:pPr>
        <w:ind w:left="2880" w:hanging="360"/>
      </w:pPr>
      <w:rPr>
        <w:rFonts w:ascii="Symbol" w:hAnsi="Symbol" w:hint="default"/>
      </w:rPr>
    </w:lvl>
    <w:lvl w:ilvl="4" w:tplc="B2781D3C">
      <w:start w:val="1"/>
      <w:numFmt w:val="bullet"/>
      <w:lvlText w:val="o"/>
      <w:lvlJc w:val="left"/>
      <w:pPr>
        <w:ind w:left="3600" w:hanging="360"/>
      </w:pPr>
      <w:rPr>
        <w:rFonts w:ascii="Courier New" w:hAnsi="Courier New" w:hint="default"/>
      </w:rPr>
    </w:lvl>
    <w:lvl w:ilvl="5" w:tplc="E6B09134">
      <w:start w:val="1"/>
      <w:numFmt w:val="bullet"/>
      <w:lvlText w:val=""/>
      <w:lvlJc w:val="left"/>
      <w:pPr>
        <w:ind w:left="4320" w:hanging="360"/>
      </w:pPr>
      <w:rPr>
        <w:rFonts w:ascii="Wingdings" w:hAnsi="Wingdings" w:hint="default"/>
      </w:rPr>
    </w:lvl>
    <w:lvl w:ilvl="6" w:tplc="FF2A8A54">
      <w:start w:val="1"/>
      <w:numFmt w:val="bullet"/>
      <w:lvlText w:val=""/>
      <w:lvlJc w:val="left"/>
      <w:pPr>
        <w:ind w:left="5040" w:hanging="360"/>
      </w:pPr>
      <w:rPr>
        <w:rFonts w:ascii="Symbol" w:hAnsi="Symbol" w:hint="default"/>
      </w:rPr>
    </w:lvl>
    <w:lvl w:ilvl="7" w:tplc="4CCC851C">
      <w:start w:val="1"/>
      <w:numFmt w:val="bullet"/>
      <w:lvlText w:val="o"/>
      <w:lvlJc w:val="left"/>
      <w:pPr>
        <w:ind w:left="5760" w:hanging="360"/>
      </w:pPr>
      <w:rPr>
        <w:rFonts w:ascii="Courier New" w:hAnsi="Courier New" w:hint="default"/>
      </w:rPr>
    </w:lvl>
    <w:lvl w:ilvl="8" w:tplc="2C4847C6">
      <w:start w:val="1"/>
      <w:numFmt w:val="bullet"/>
      <w:lvlText w:val=""/>
      <w:lvlJc w:val="left"/>
      <w:pPr>
        <w:ind w:left="6480" w:hanging="360"/>
      </w:pPr>
      <w:rPr>
        <w:rFonts w:ascii="Wingdings" w:hAnsi="Wingdings" w:hint="default"/>
      </w:rPr>
    </w:lvl>
  </w:abstractNum>
  <w:abstractNum w:abstractNumId="32" w15:restartNumberingAfterBreak="0">
    <w:nsid w:val="478163B1"/>
    <w:multiLevelType w:val="hybridMultilevel"/>
    <w:tmpl w:val="8C0AFC9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3" w15:restartNumberingAfterBreak="0">
    <w:nsid w:val="4B36CF9D"/>
    <w:multiLevelType w:val="hybridMultilevel"/>
    <w:tmpl w:val="D74C2C3E"/>
    <w:lvl w:ilvl="0" w:tplc="C00AD516">
      <w:start w:val="1"/>
      <w:numFmt w:val="bullet"/>
      <w:lvlText w:val="·"/>
      <w:lvlJc w:val="left"/>
      <w:pPr>
        <w:ind w:left="720" w:hanging="360"/>
      </w:pPr>
      <w:rPr>
        <w:rFonts w:ascii="Symbol" w:hAnsi="Symbol" w:hint="default"/>
      </w:rPr>
    </w:lvl>
    <w:lvl w:ilvl="1" w:tplc="24A0903C">
      <w:start w:val="1"/>
      <w:numFmt w:val="bullet"/>
      <w:lvlText w:val="o"/>
      <w:lvlJc w:val="left"/>
      <w:pPr>
        <w:ind w:left="1440" w:hanging="360"/>
      </w:pPr>
      <w:rPr>
        <w:rFonts w:ascii="Courier New" w:hAnsi="Courier New" w:hint="default"/>
      </w:rPr>
    </w:lvl>
    <w:lvl w:ilvl="2" w:tplc="D0F00D90">
      <w:start w:val="1"/>
      <w:numFmt w:val="bullet"/>
      <w:lvlText w:val=""/>
      <w:lvlJc w:val="left"/>
      <w:pPr>
        <w:ind w:left="2160" w:hanging="360"/>
      </w:pPr>
      <w:rPr>
        <w:rFonts w:ascii="Wingdings" w:hAnsi="Wingdings" w:hint="default"/>
      </w:rPr>
    </w:lvl>
    <w:lvl w:ilvl="3" w:tplc="97EA55E0">
      <w:start w:val="1"/>
      <w:numFmt w:val="bullet"/>
      <w:lvlText w:val=""/>
      <w:lvlJc w:val="left"/>
      <w:pPr>
        <w:ind w:left="2880" w:hanging="360"/>
      </w:pPr>
      <w:rPr>
        <w:rFonts w:ascii="Symbol" w:hAnsi="Symbol" w:hint="default"/>
      </w:rPr>
    </w:lvl>
    <w:lvl w:ilvl="4" w:tplc="DD2472BA">
      <w:start w:val="1"/>
      <w:numFmt w:val="bullet"/>
      <w:lvlText w:val="o"/>
      <w:lvlJc w:val="left"/>
      <w:pPr>
        <w:ind w:left="3600" w:hanging="360"/>
      </w:pPr>
      <w:rPr>
        <w:rFonts w:ascii="Courier New" w:hAnsi="Courier New" w:hint="default"/>
      </w:rPr>
    </w:lvl>
    <w:lvl w:ilvl="5" w:tplc="A3DCAB20">
      <w:start w:val="1"/>
      <w:numFmt w:val="bullet"/>
      <w:lvlText w:val=""/>
      <w:lvlJc w:val="left"/>
      <w:pPr>
        <w:ind w:left="4320" w:hanging="360"/>
      </w:pPr>
      <w:rPr>
        <w:rFonts w:ascii="Wingdings" w:hAnsi="Wingdings" w:hint="default"/>
      </w:rPr>
    </w:lvl>
    <w:lvl w:ilvl="6" w:tplc="58623460">
      <w:start w:val="1"/>
      <w:numFmt w:val="bullet"/>
      <w:lvlText w:val=""/>
      <w:lvlJc w:val="left"/>
      <w:pPr>
        <w:ind w:left="5040" w:hanging="360"/>
      </w:pPr>
      <w:rPr>
        <w:rFonts w:ascii="Symbol" w:hAnsi="Symbol" w:hint="default"/>
      </w:rPr>
    </w:lvl>
    <w:lvl w:ilvl="7" w:tplc="C3BCBC1E">
      <w:start w:val="1"/>
      <w:numFmt w:val="bullet"/>
      <w:lvlText w:val="o"/>
      <w:lvlJc w:val="left"/>
      <w:pPr>
        <w:ind w:left="5760" w:hanging="360"/>
      </w:pPr>
      <w:rPr>
        <w:rFonts w:ascii="Courier New" w:hAnsi="Courier New" w:hint="default"/>
      </w:rPr>
    </w:lvl>
    <w:lvl w:ilvl="8" w:tplc="673CCBBA">
      <w:start w:val="1"/>
      <w:numFmt w:val="bullet"/>
      <w:lvlText w:val=""/>
      <w:lvlJc w:val="left"/>
      <w:pPr>
        <w:ind w:left="6480" w:hanging="360"/>
      </w:pPr>
      <w:rPr>
        <w:rFonts w:ascii="Wingdings" w:hAnsi="Wingdings" w:hint="default"/>
      </w:rPr>
    </w:lvl>
  </w:abstractNum>
  <w:abstractNum w:abstractNumId="34" w15:restartNumberingAfterBreak="0">
    <w:nsid w:val="4D573D31"/>
    <w:multiLevelType w:val="hybridMultilevel"/>
    <w:tmpl w:val="F8687966"/>
    <w:lvl w:ilvl="0" w:tplc="DC9A7C40">
      <w:start w:val="1"/>
      <w:numFmt w:val="bullet"/>
      <w:lvlText w:val=""/>
      <w:lvlJc w:val="left"/>
      <w:pPr>
        <w:ind w:left="720" w:hanging="360"/>
      </w:pPr>
      <w:rPr>
        <w:rFonts w:ascii="Symbol" w:hAnsi="Symbol" w:hint="default"/>
        <w:sz w:val="22"/>
        <w:szCs w:val="22"/>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5" w15:restartNumberingAfterBreak="0">
    <w:nsid w:val="50650345"/>
    <w:multiLevelType w:val="hybridMultilevel"/>
    <w:tmpl w:val="3A148814"/>
    <w:lvl w:ilvl="0" w:tplc="C75A5DA0">
      <w:start w:val="1"/>
      <w:numFmt w:val="bullet"/>
      <w:pStyle w:val="Bullet1"/>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6" w15:restartNumberingAfterBreak="0">
    <w:nsid w:val="50A220E4"/>
    <w:multiLevelType w:val="multilevel"/>
    <w:tmpl w:val="E548A778"/>
    <w:lvl w:ilvl="0">
      <w:start w:val="9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111457F"/>
    <w:multiLevelType w:val="multilevel"/>
    <w:tmpl w:val="C3D2DB7A"/>
    <w:lvl w:ilvl="0">
      <w:start w:val="1"/>
      <w:numFmt w:val="bullet"/>
      <w:lvlText w:val="·"/>
      <w:lvlJc w:val="left"/>
      <w:pPr>
        <w:tabs>
          <w:tab w:val="num" w:pos="493"/>
        </w:tabs>
        <w:ind w:left="493" w:hanging="493"/>
      </w:pPr>
      <w:rPr>
        <w:rFonts w:ascii="Symbol" w:hAnsi="Symbol" w:hint="default"/>
      </w:rPr>
    </w:lvl>
    <w:lvl w:ilvl="1">
      <w:start w:val="1"/>
      <w:numFmt w:val="decimal"/>
      <w:lvlText w:val="%1.%2"/>
      <w:lvlJc w:val="left"/>
      <w:pPr>
        <w:tabs>
          <w:tab w:val="num" w:pos="493"/>
        </w:tabs>
        <w:ind w:left="987" w:hanging="494"/>
      </w:pPr>
      <w:rPr>
        <w:rFonts w:hint="default"/>
      </w:rPr>
    </w:lvl>
    <w:lvl w:ilvl="2">
      <w:start w:val="1"/>
      <w:numFmt w:val="decimal"/>
      <w:lvlText w:val="%1.%2.%3"/>
      <w:lvlJc w:val="left"/>
      <w:pPr>
        <w:tabs>
          <w:tab w:val="num" w:pos="1554"/>
        </w:tabs>
        <w:ind w:left="1554" w:hanging="567"/>
      </w:pPr>
      <w:rPr>
        <w:rFonts w:hint="default"/>
      </w:rPr>
    </w:lvl>
    <w:lvl w:ilvl="3">
      <w:start w:val="1"/>
      <w:numFmt w:val="decimal"/>
      <w:lvlText w:val="%1.%2.%3.%4."/>
      <w:lvlJc w:val="left"/>
      <w:pPr>
        <w:tabs>
          <w:tab w:val="num" w:pos="2133"/>
        </w:tabs>
        <w:ind w:left="1701" w:hanging="648"/>
      </w:pPr>
      <w:rPr>
        <w:rFonts w:hint="default"/>
      </w:rPr>
    </w:lvl>
    <w:lvl w:ilvl="4">
      <w:start w:val="1"/>
      <w:numFmt w:val="decimal"/>
      <w:lvlText w:val="%1.%2.%3.%4.%5."/>
      <w:lvlJc w:val="left"/>
      <w:pPr>
        <w:tabs>
          <w:tab w:val="num" w:pos="2493"/>
        </w:tabs>
        <w:ind w:left="2205" w:hanging="792"/>
      </w:pPr>
      <w:rPr>
        <w:rFonts w:hint="default"/>
      </w:rPr>
    </w:lvl>
    <w:lvl w:ilvl="5">
      <w:start w:val="1"/>
      <w:numFmt w:val="decimal"/>
      <w:lvlText w:val="%1.%2.%3.%4.%5.%6."/>
      <w:lvlJc w:val="left"/>
      <w:pPr>
        <w:tabs>
          <w:tab w:val="num" w:pos="3213"/>
        </w:tabs>
        <w:ind w:left="2709" w:hanging="936"/>
      </w:pPr>
      <w:rPr>
        <w:rFonts w:hint="default"/>
      </w:rPr>
    </w:lvl>
    <w:lvl w:ilvl="6">
      <w:start w:val="1"/>
      <w:numFmt w:val="decimal"/>
      <w:lvlText w:val="%1.%2.%3.%4.%5.%6.%7."/>
      <w:lvlJc w:val="left"/>
      <w:pPr>
        <w:tabs>
          <w:tab w:val="num" w:pos="3573"/>
        </w:tabs>
        <w:ind w:left="3213" w:hanging="1080"/>
      </w:pPr>
      <w:rPr>
        <w:rFonts w:hint="default"/>
      </w:rPr>
    </w:lvl>
    <w:lvl w:ilvl="7">
      <w:start w:val="1"/>
      <w:numFmt w:val="decimal"/>
      <w:lvlText w:val="%1.%2.%3.%4.%5.%6.%7.%8."/>
      <w:lvlJc w:val="left"/>
      <w:pPr>
        <w:tabs>
          <w:tab w:val="num" w:pos="4293"/>
        </w:tabs>
        <w:ind w:left="3717" w:hanging="1224"/>
      </w:pPr>
      <w:rPr>
        <w:rFonts w:hint="default"/>
      </w:rPr>
    </w:lvl>
    <w:lvl w:ilvl="8">
      <w:start w:val="1"/>
      <w:numFmt w:val="decimal"/>
      <w:lvlText w:val="%1.%2.%3.%4.%5.%6.%7.%8.%9."/>
      <w:lvlJc w:val="left"/>
      <w:pPr>
        <w:tabs>
          <w:tab w:val="num" w:pos="4653"/>
        </w:tabs>
        <w:ind w:left="4293" w:hanging="1440"/>
      </w:pPr>
      <w:rPr>
        <w:rFonts w:hint="default"/>
      </w:rPr>
    </w:lvl>
  </w:abstractNum>
  <w:abstractNum w:abstractNumId="38" w15:restartNumberingAfterBreak="0">
    <w:nsid w:val="54354422"/>
    <w:multiLevelType w:val="hybridMultilevel"/>
    <w:tmpl w:val="3DAC7AF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9" w15:restartNumberingAfterBreak="0">
    <w:nsid w:val="57966C54"/>
    <w:multiLevelType w:val="multilevel"/>
    <w:tmpl w:val="6CA8E5A0"/>
    <w:lvl w:ilvl="0">
      <w:numFmt w:val="bullet"/>
      <w:lvlText w:val="-"/>
      <w:lvlJc w:val="left"/>
      <w:pPr>
        <w:tabs>
          <w:tab w:val="num" w:pos="493"/>
        </w:tabs>
        <w:ind w:left="493" w:hanging="493"/>
      </w:pPr>
      <w:rPr>
        <w:rFonts w:ascii="Verdana" w:eastAsia="Calibri" w:hAnsi="Verdana" w:cs="Arial" w:hint="default"/>
      </w:rPr>
    </w:lvl>
    <w:lvl w:ilvl="1">
      <w:start w:val="1"/>
      <w:numFmt w:val="decimal"/>
      <w:lvlText w:val="%1.%2"/>
      <w:lvlJc w:val="left"/>
      <w:pPr>
        <w:tabs>
          <w:tab w:val="num" w:pos="493"/>
        </w:tabs>
        <w:ind w:left="987" w:hanging="494"/>
      </w:pPr>
      <w:rPr>
        <w:rFonts w:hint="default"/>
      </w:rPr>
    </w:lvl>
    <w:lvl w:ilvl="2">
      <w:start w:val="1"/>
      <w:numFmt w:val="decimal"/>
      <w:lvlText w:val="%1.%2.%3"/>
      <w:lvlJc w:val="left"/>
      <w:pPr>
        <w:tabs>
          <w:tab w:val="num" w:pos="1554"/>
        </w:tabs>
        <w:ind w:left="1554" w:hanging="567"/>
      </w:pPr>
      <w:rPr>
        <w:rFonts w:hint="default"/>
      </w:rPr>
    </w:lvl>
    <w:lvl w:ilvl="3">
      <w:start w:val="1"/>
      <w:numFmt w:val="decimal"/>
      <w:lvlText w:val="%1.%2.%3.%4."/>
      <w:lvlJc w:val="left"/>
      <w:pPr>
        <w:tabs>
          <w:tab w:val="num" w:pos="2133"/>
        </w:tabs>
        <w:ind w:left="1701" w:hanging="648"/>
      </w:pPr>
      <w:rPr>
        <w:rFonts w:hint="default"/>
      </w:rPr>
    </w:lvl>
    <w:lvl w:ilvl="4">
      <w:start w:val="1"/>
      <w:numFmt w:val="decimal"/>
      <w:lvlText w:val="%1.%2.%3.%4.%5."/>
      <w:lvlJc w:val="left"/>
      <w:pPr>
        <w:tabs>
          <w:tab w:val="num" w:pos="2493"/>
        </w:tabs>
        <w:ind w:left="2205" w:hanging="792"/>
      </w:pPr>
      <w:rPr>
        <w:rFonts w:hint="default"/>
      </w:rPr>
    </w:lvl>
    <w:lvl w:ilvl="5">
      <w:start w:val="1"/>
      <w:numFmt w:val="decimal"/>
      <w:lvlText w:val="%1.%2.%3.%4.%5.%6."/>
      <w:lvlJc w:val="left"/>
      <w:pPr>
        <w:tabs>
          <w:tab w:val="num" w:pos="3213"/>
        </w:tabs>
        <w:ind w:left="2709" w:hanging="936"/>
      </w:pPr>
      <w:rPr>
        <w:rFonts w:hint="default"/>
      </w:rPr>
    </w:lvl>
    <w:lvl w:ilvl="6">
      <w:start w:val="1"/>
      <w:numFmt w:val="decimal"/>
      <w:lvlText w:val="%1.%2.%3.%4.%5.%6.%7."/>
      <w:lvlJc w:val="left"/>
      <w:pPr>
        <w:tabs>
          <w:tab w:val="num" w:pos="3573"/>
        </w:tabs>
        <w:ind w:left="3213" w:hanging="1080"/>
      </w:pPr>
      <w:rPr>
        <w:rFonts w:hint="default"/>
      </w:rPr>
    </w:lvl>
    <w:lvl w:ilvl="7">
      <w:start w:val="1"/>
      <w:numFmt w:val="decimal"/>
      <w:lvlText w:val="%1.%2.%3.%4.%5.%6.%7.%8."/>
      <w:lvlJc w:val="left"/>
      <w:pPr>
        <w:tabs>
          <w:tab w:val="num" w:pos="4293"/>
        </w:tabs>
        <w:ind w:left="3717" w:hanging="1224"/>
      </w:pPr>
      <w:rPr>
        <w:rFonts w:hint="default"/>
      </w:rPr>
    </w:lvl>
    <w:lvl w:ilvl="8">
      <w:start w:val="1"/>
      <w:numFmt w:val="decimal"/>
      <w:lvlText w:val="%1.%2.%3.%4.%5.%6.%7.%8.%9."/>
      <w:lvlJc w:val="left"/>
      <w:pPr>
        <w:tabs>
          <w:tab w:val="num" w:pos="4653"/>
        </w:tabs>
        <w:ind w:left="4293" w:hanging="1440"/>
      </w:pPr>
      <w:rPr>
        <w:rFonts w:hint="default"/>
      </w:rPr>
    </w:lvl>
  </w:abstractNum>
  <w:abstractNum w:abstractNumId="40" w15:restartNumberingAfterBreak="0">
    <w:nsid w:val="5DE574D8"/>
    <w:multiLevelType w:val="hybridMultilevel"/>
    <w:tmpl w:val="C7DA98CC"/>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1" w15:restartNumberingAfterBreak="0">
    <w:nsid w:val="5E6C26EA"/>
    <w:multiLevelType w:val="hybridMultilevel"/>
    <w:tmpl w:val="99ACEA96"/>
    <w:lvl w:ilvl="0" w:tplc="01068776">
      <w:start w:val="1"/>
      <w:numFmt w:val="bullet"/>
      <w:lvlText w:val="·"/>
      <w:lvlJc w:val="left"/>
      <w:pPr>
        <w:ind w:left="720" w:hanging="360"/>
      </w:pPr>
      <w:rPr>
        <w:rFonts w:ascii="Symbol" w:hAnsi="Symbol" w:hint="default"/>
      </w:rPr>
    </w:lvl>
    <w:lvl w:ilvl="1" w:tplc="3EC44DD6">
      <w:start w:val="1"/>
      <w:numFmt w:val="bullet"/>
      <w:lvlText w:val="o"/>
      <w:lvlJc w:val="left"/>
      <w:pPr>
        <w:ind w:left="1440" w:hanging="360"/>
      </w:pPr>
      <w:rPr>
        <w:rFonts w:ascii="Courier New" w:hAnsi="Courier New" w:hint="default"/>
      </w:rPr>
    </w:lvl>
    <w:lvl w:ilvl="2" w:tplc="A148BCFC">
      <w:start w:val="1"/>
      <w:numFmt w:val="bullet"/>
      <w:lvlText w:val=""/>
      <w:lvlJc w:val="left"/>
      <w:pPr>
        <w:ind w:left="2160" w:hanging="360"/>
      </w:pPr>
      <w:rPr>
        <w:rFonts w:ascii="Wingdings" w:hAnsi="Wingdings" w:hint="default"/>
      </w:rPr>
    </w:lvl>
    <w:lvl w:ilvl="3" w:tplc="7EA63D34">
      <w:start w:val="1"/>
      <w:numFmt w:val="bullet"/>
      <w:lvlText w:val=""/>
      <w:lvlJc w:val="left"/>
      <w:pPr>
        <w:ind w:left="2880" w:hanging="360"/>
      </w:pPr>
      <w:rPr>
        <w:rFonts w:ascii="Symbol" w:hAnsi="Symbol" w:hint="default"/>
      </w:rPr>
    </w:lvl>
    <w:lvl w:ilvl="4" w:tplc="55FC341E">
      <w:start w:val="1"/>
      <w:numFmt w:val="bullet"/>
      <w:lvlText w:val="o"/>
      <w:lvlJc w:val="left"/>
      <w:pPr>
        <w:ind w:left="3600" w:hanging="360"/>
      </w:pPr>
      <w:rPr>
        <w:rFonts w:ascii="Courier New" w:hAnsi="Courier New" w:hint="default"/>
      </w:rPr>
    </w:lvl>
    <w:lvl w:ilvl="5" w:tplc="ADC041FE">
      <w:start w:val="1"/>
      <w:numFmt w:val="bullet"/>
      <w:lvlText w:val=""/>
      <w:lvlJc w:val="left"/>
      <w:pPr>
        <w:ind w:left="4320" w:hanging="360"/>
      </w:pPr>
      <w:rPr>
        <w:rFonts w:ascii="Wingdings" w:hAnsi="Wingdings" w:hint="default"/>
      </w:rPr>
    </w:lvl>
    <w:lvl w:ilvl="6" w:tplc="0324F4D0">
      <w:start w:val="1"/>
      <w:numFmt w:val="bullet"/>
      <w:lvlText w:val=""/>
      <w:lvlJc w:val="left"/>
      <w:pPr>
        <w:ind w:left="5040" w:hanging="360"/>
      </w:pPr>
      <w:rPr>
        <w:rFonts w:ascii="Symbol" w:hAnsi="Symbol" w:hint="default"/>
      </w:rPr>
    </w:lvl>
    <w:lvl w:ilvl="7" w:tplc="7632DA8C">
      <w:start w:val="1"/>
      <w:numFmt w:val="bullet"/>
      <w:lvlText w:val="o"/>
      <w:lvlJc w:val="left"/>
      <w:pPr>
        <w:ind w:left="5760" w:hanging="360"/>
      </w:pPr>
      <w:rPr>
        <w:rFonts w:ascii="Courier New" w:hAnsi="Courier New" w:hint="default"/>
      </w:rPr>
    </w:lvl>
    <w:lvl w:ilvl="8" w:tplc="ECB479D6">
      <w:start w:val="1"/>
      <w:numFmt w:val="bullet"/>
      <w:lvlText w:val=""/>
      <w:lvlJc w:val="left"/>
      <w:pPr>
        <w:ind w:left="6480" w:hanging="360"/>
      </w:pPr>
      <w:rPr>
        <w:rFonts w:ascii="Wingdings" w:hAnsi="Wingdings" w:hint="default"/>
      </w:rPr>
    </w:lvl>
  </w:abstractNum>
  <w:abstractNum w:abstractNumId="42" w15:restartNumberingAfterBreak="0">
    <w:nsid w:val="5FC00F2D"/>
    <w:multiLevelType w:val="multilevel"/>
    <w:tmpl w:val="B9A6C210"/>
    <w:lvl w:ilvl="0">
      <w:start w:val="9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62DE467A"/>
    <w:multiLevelType w:val="hybridMultilevel"/>
    <w:tmpl w:val="FFFFFFFF"/>
    <w:lvl w:ilvl="0" w:tplc="102A6EF4">
      <w:start w:val="1"/>
      <w:numFmt w:val="decimal"/>
      <w:lvlText w:val="%1."/>
      <w:lvlJc w:val="left"/>
      <w:pPr>
        <w:ind w:left="720" w:hanging="360"/>
      </w:pPr>
    </w:lvl>
    <w:lvl w:ilvl="1" w:tplc="FA3A4BA6">
      <w:start w:val="1"/>
      <w:numFmt w:val="lowerLetter"/>
      <w:lvlText w:val="%2."/>
      <w:lvlJc w:val="left"/>
      <w:pPr>
        <w:ind w:left="1440" w:hanging="360"/>
      </w:pPr>
    </w:lvl>
    <w:lvl w:ilvl="2" w:tplc="AA8680C8">
      <w:start w:val="1"/>
      <w:numFmt w:val="lowerRoman"/>
      <w:lvlText w:val="%3."/>
      <w:lvlJc w:val="right"/>
      <w:pPr>
        <w:ind w:left="2160" w:hanging="180"/>
      </w:pPr>
    </w:lvl>
    <w:lvl w:ilvl="3" w:tplc="114A9BF4">
      <w:start w:val="1"/>
      <w:numFmt w:val="decimal"/>
      <w:lvlText w:val="%4."/>
      <w:lvlJc w:val="left"/>
      <w:pPr>
        <w:ind w:left="2880" w:hanging="360"/>
      </w:pPr>
    </w:lvl>
    <w:lvl w:ilvl="4" w:tplc="7CFA088A">
      <w:start w:val="1"/>
      <w:numFmt w:val="lowerLetter"/>
      <w:lvlText w:val="%5."/>
      <w:lvlJc w:val="left"/>
      <w:pPr>
        <w:ind w:left="3600" w:hanging="360"/>
      </w:pPr>
    </w:lvl>
    <w:lvl w:ilvl="5" w:tplc="1A767292">
      <w:start w:val="1"/>
      <w:numFmt w:val="lowerRoman"/>
      <w:lvlText w:val="%6."/>
      <w:lvlJc w:val="right"/>
      <w:pPr>
        <w:ind w:left="4320" w:hanging="180"/>
      </w:pPr>
    </w:lvl>
    <w:lvl w:ilvl="6" w:tplc="C2689898">
      <w:start w:val="1"/>
      <w:numFmt w:val="decimal"/>
      <w:lvlText w:val="%7."/>
      <w:lvlJc w:val="left"/>
      <w:pPr>
        <w:ind w:left="5040" w:hanging="360"/>
      </w:pPr>
    </w:lvl>
    <w:lvl w:ilvl="7" w:tplc="71B810C4">
      <w:start w:val="1"/>
      <w:numFmt w:val="lowerLetter"/>
      <w:lvlText w:val="%8."/>
      <w:lvlJc w:val="left"/>
      <w:pPr>
        <w:ind w:left="5760" w:hanging="360"/>
      </w:pPr>
    </w:lvl>
    <w:lvl w:ilvl="8" w:tplc="81AC3FB0">
      <w:start w:val="1"/>
      <w:numFmt w:val="lowerRoman"/>
      <w:lvlText w:val="%9."/>
      <w:lvlJc w:val="right"/>
      <w:pPr>
        <w:ind w:left="6480" w:hanging="180"/>
      </w:pPr>
    </w:lvl>
  </w:abstractNum>
  <w:abstractNum w:abstractNumId="44" w15:restartNumberingAfterBreak="0">
    <w:nsid w:val="667C01EC"/>
    <w:multiLevelType w:val="multilevel"/>
    <w:tmpl w:val="BB8C79D8"/>
    <w:lvl w:ilvl="0">
      <w:start w:val="9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72370116"/>
    <w:multiLevelType w:val="hybridMultilevel"/>
    <w:tmpl w:val="94703992"/>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46" w15:restartNumberingAfterBreak="0">
    <w:nsid w:val="74496E81"/>
    <w:multiLevelType w:val="multilevel"/>
    <w:tmpl w:val="295AEA10"/>
    <w:lvl w:ilvl="0">
      <w:numFmt w:val="bullet"/>
      <w:lvlText w:val="-"/>
      <w:lvlJc w:val="left"/>
      <w:pPr>
        <w:tabs>
          <w:tab w:val="num" w:pos="493"/>
        </w:tabs>
        <w:ind w:left="493" w:hanging="493"/>
      </w:pPr>
      <w:rPr>
        <w:rFonts w:ascii="Verdana" w:eastAsia="Calibri" w:hAnsi="Verdana" w:cs="Arial" w:hint="default"/>
      </w:rPr>
    </w:lvl>
    <w:lvl w:ilvl="1">
      <w:start w:val="1"/>
      <w:numFmt w:val="decimal"/>
      <w:lvlText w:val="%1.%2"/>
      <w:lvlJc w:val="left"/>
      <w:pPr>
        <w:tabs>
          <w:tab w:val="num" w:pos="493"/>
        </w:tabs>
        <w:ind w:left="987" w:hanging="494"/>
      </w:pPr>
      <w:rPr>
        <w:rFonts w:hint="default"/>
      </w:rPr>
    </w:lvl>
    <w:lvl w:ilvl="2">
      <w:start w:val="1"/>
      <w:numFmt w:val="decimal"/>
      <w:lvlText w:val="%1.%2.%3"/>
      <w:lvlJc w:val="left"/>
      <w:pPr>
        <w:tabs>
          <w:tab w:val="num" w:pos="1554"/>
        </w:tabs>
        <w:ind w:left="1554" w:hanging="567"/>
      </w:pPr>
      <w:rPr>
        <w:rFonts w:hint="default"/>
      </w:rPr>
    </w:lvl>
    <w:lvl w:ilvl="3">
      <w:start w:val="1"/>
      <w:numFmt w:val="decimal"/>
      <w:lvlText w:val="%1.%2.%3.%4."/>
      <w:lvlJc w:val="left"/>
      <w:pPr>
        <w:tabs>
          <w:tab w:val="num" w:pos="2133"/>
        </w:tabs>
        <w:ind w:left="1701" w:hanging="648"/>
      </w:pPr>
      <w:rPr>
        <w:rFonts w:hint="default"/>
      </w:rPr>
    </w:lvl>
    <w:lvl w:ilvl="4">
      <w:start w:val="1"/>
      <w:numFmt w:val="decimal"/>
      <w:lvlText w:val="%1.%2.%3.%4.%5."/>
      <w:lvlJc w:val="left"/>
      <w:pPr>
        <w:tabs>
          <w:tab w:val="num" w:pos="2493"/>
        </w:tabs>
        <w:ind w:left="2205" w:hanging="792"/>
      </w:pPr>
      <w:rPr>
        <w:rFonts w:hint="default"/>
      </w:rPr>
    </w:lvl>
    <w:lvl w:ilvl="5">
      <w:start w:val="1"/>
      <w:numFmt w:val="decimal"/>
      <w:lvlText w:val="%1.%2.%3.%4.%5.%6."/>
      <w:lvlJc w:val="left"/>
      <w:pPr>
        <w:tabs>
          <w:tab w:val="num" w:pos="3213"/>
        </w:tabs>
        <w:ind w:left="2709" w:hanging="936"/>
      </w:pPr>
      <w:rPr>
        <w:rFonts w:hint="default"/>
      </w:rPr>
    </w:lvl>
    <w:lvl w:ilvl="6">
      <w:start w:val="1"/>
      <w:numFmt w:val="decimal"/>
      <w:lvlText w:val="%1.%2.%3.%4.%5.%6.%7."/>
      <w:lvlJc w:val="left"/>
      <w:pPr>
        <w:tabs>
          <w:tab w:val="num" w:pos="3573"/>
        </w:tabs>
        <w:ind w:left="3213" w:hanging="1080"/>
      </w:pPr>
      <w:rPr>
        <w:rFonts w:hint="default"/>
      </w:rPr>
    </w:lvl>
    <w:lvl w:ilvl="7">
      <w:start w:val="1"/>
      <w:numFmt w:val="decimal"/>
      <w:lvlText w:val="%1.%2.%3.%4.%5.%6.%7.%8."/>
      <w:lvlJc w:val="left"/>
      <w:pPr>
        <w:tabs>
          <w:tab w:val="num" w:pos="4293"/>
        </w:tabs>
        <w:ind w:left="3717" w:hanging="1224"/>
      </w:pPr>
      <w:rPr>
        <w:rFonts w:hint="default"/>
      </w:rPr>
    </w:lvl>
    <w:lvl w:ilvl="8">
      <w:start w:val="1"/>
      <w:numFmt w:val="decimal"/>
      <w:lvlText w:val="%1.%2.%3.%4.%5.%6.%7.%8.%9."/>
      <w:lvlJc w:val="left"/>
      <w:pPr>
        <w:tabs>
          <w:tab w:val="num" w:pos="4653"/>
        </w:tabs>
        <w:ind w:left="4293" w:hanging="1440"/>
      </w:pPr>
      <w:rPr>
        <w:rFonts w:hint="default"/>
      </w:rPr>
    </w:lvl>
  </w:abstractNum>
  <w:abstractNum w:abstractNumId="47" w15:restartNumberingAfterBreak="0">
    <w:nsid w:val="79AD8F56"/>
    <w:multiLevelType w:val="hybridMultilevel"/>
    <w:tmpl w:val="FFFFFFFF"/>
    <w:lvl w:ilvl="0" w:tplc="02C6C7F8">
      <w:start w:val="1"/>
      <w:numFmt w:val="bullet"/>
      <w:lvlText w:val=""/>
      <w:lvlJc w:val="left"/>
      <w:pPr>
        <w:ind w:left="853" w:hanging="360"/>
      </w:pPr>
      <w:rPr>
        <w:rFonts w:ascii="Symbol" w:hAnsi="Symbol" w:hint="default"/>
      </w:rPr>
    </w:lvl>
    <w:lvl w:ilvl="1" w:tplc="14DC8DE2">
      <w:start w:val="1"/>
      <w:numFmt w:val="bullet"/>
      <w:lvlText w:val="o"/>
      <w:lvlJc w:val="left"/>
      <w:pPr>
        <w:ind w:left="1573" w:hanging="360"/>
      </w:pPr>
      <w:rPr>
        <w:rFonts w:ascii="Courier New" w:hAnsi="Courier New" w:hint="default"/>
      </w:rPr>
    </w:lvl>
    <w:lvl w:ilvl="2" w:tplc="A8D0D544">
      <w:start w:val="1"/>
      <w:numFmt w:val="bullet"/>
      <w:lvlText w:val=""/>
      <w:lvlJc w:val="left"/>
      <w:pPr>
        <w:ind w:left="2293" w:hanging="360"/>
      </w:pPr>
      <w:rPr>
        <w:rFonts w:ascii="Wingdings" w:hAnsi="Wingdings" w:hint="default"/>
      </w:rPr>
    </w:lvl>
    <w:lvl w:ilvl="3" w:tplc="3E6C0332">
      <w:start w:val="1"/>
      <w:numFmt w:val="bullet"/>
      <w:lvlText w:val=""/>
      <w:lvlJc w:val="left"/>
      <w:pPr>
        <w:ind w:left="3013" w:hanging="360"/>
      </w:pPr>
      <w:rPr>
        <w:rFonts w:ascii="Symbol" w:hAnsi="Symbol" w:hint="default"/>
      </w:rPr>
    </w:lvl>
    <w:lvl w:ilvl="4" w:tplc="EB0A5E40">
      <w:start w:val="1"/>
      <w:numFmt w:val="bullet"/>
      <w:lvlText w:val="o"/>
      <w:lvlJc w:val="left"/>
      <w:pPr>
        <w:ind w:left="3733" w:hanging="360"/>
      </w:pPr>
      <w:rPr>
        <w:rFonts w:ascii="Courier New" w:hAnsi="Courier New" w:hint="default"/>
      </w:rPr>
    </w:lvl>
    <w:lvl w:ilvl="5" w:tplc="50427322">
      <w:start w:val="1"/>
      <w:numFmt w:val="bullet"/>
      <w:lvlText w:val=""/>
      <w:lvlJc w:val="left"/>
      <w:pPr>
        <w:ind w:left="4453" w:hanging="360"/>
      </w:pPr>
      <w:rPr>
        <w:rFonts w:ascii="Wingdings" w:hAnsi="Wingdings" w:hint="default"/>
      </w:rPr>
    </w:lvl>
    <w:lvl w:ilvl="6" w:tplc="49DCDB6C">
      <w:start w:val="1"/>
      <w:numFmt w:val="bullet"/>
      <w:lvlText w:val=""/>
      <w:lvlJc w:val="left"/>
      <w:pPr>
        <w:ind w:left="5173" w:hanging="360"/>
      </w:pPr>
      <w:rPr>
        <w:rFonts w:ascii="Symbol" w:hAnsi="Symbol" w:hint="default"/>
      </w:rPr>
    </w:lvl>
    <w:lvl w:ilvl="7" w:tplc="78DAD05E">
      <w:start w:val="1"/>
      <w:numFmt w:val="bullet"/>
      <w:lvlText w:val="o"/>
      <w:lvlJc w:val="left"/>
      <w:pPr>
        <w:ind w:left="5893" w:hanging="360"/>
      </w:pPr>
      <w:rPr>
        <w:rFonts w:ascii="Courier New" w:hAnsi="Courier New" w:hint="default"/>
      </w:rPr>
    </w:lvl>
    <w:lvl w:ilvl="8" w:tplc="2E7A716E">
      <w:start w:val="1"/>
      <w:numFmt w:val="bullet"/>
      <w:lvlText w:val=""/>
      <w:lvlJc w:val="left"/>
      <w:pPr>
        <w:ind w:left="6613" w:hanging="360"/>
      </w:pPr>
      <w:rPr>
        <w:rFonts w:ascii="Wingdings" w:hAnsi="Wingdings" w:hint="default"/>
      </w:rPr>
    </w:lvl>
  </w:abstractNum>
  <w:abstractNum w:abstractNumId="48" w15:restartNumberingAfterBreak="0">
    <w:nsid w:val="7AFC6187"/>
    <w:multiLevelType w:val="hybridMultilevel"/>
    <w:tmpl w:val="95BE02D6"/>
    <w:lvl w:ilvl="0" w:tplc="01068776">
      <w:start w:val="1"/>
      <w:numFmt w:val="bullet"/>
      <w:lvlText w:val="·"/>
      <w:lvlJc w:val="left"/>
      <w:pPr>
        <w:ind w:left="1213" w:hanging="360"/>
      </w:pPr>
      <w:rPr>
        <w:rFonts w:ascii="Symbol" w:hAnsi="Symbol" w:hint="default"/>
      </w:rPr>
    </w:lvl>
    <w:lvl w:ilvl="1" w:tplc="14090003" w:tentative="1">
      <w:start w:val="1"/>
      <w:numFmt w:val="bullet"/>
      <w:lvlText w:val="o"/>
      <w:lvlJc w:val="left"/>
      <w:pPr>
        <w:ind w:left="1933" w:hanging="360"/>
      </w:pPr>
      <w:rPr>
        <w:rFonts w:ascii="Courier New" w:hAnsi="Courier New" w:cs="Courier New" w:hint="default"/>
      </w:rPr>
    </w:lvl>
    <w:lvl w:ilvl="2" w:tplc="14090005" w:tentative="1">
      <w:start w:val="1"/>
      <w:numFmt w:val="bullet"/>
      <w:lvlText w:val=""/>
      <w:lvlJc w:val="left"/>
      <w:pPr>
        <w:ind w:left="2653" w:hanging="360"/>
      </w:pPr>
      <w:rPr>
        <w:rFonts w:ascii="Wingdings" w:hAnsi="Wingdings" w:hint="default"/>
      </w:rPr>
    </w:lvl>
    <w:lvl w:ilvl="3" w:tplc="14090001" w:tentative="1">
      <w:start w:val="1"/>
      <w:numFmt w:val="bullet"/>
      <w:lvlText w:val=""/>
      <w:lvlJc w:val="left"/>
      <w:pPr>
        <w:ind w:left="3373" w:hanging="360"/>
      </w:pPr>
      <w:rPr>
        <w:rFonts w:ascii="Symbol" w:hAnsi="Symbol" w:hint="default"/>
      </w:rPr>
    </w:lvl>
    <w:lvl w:ilvl="4" w:tplc="14090003" w:tentative="1">
      <w:start w:val="1"/>
      <w:numFmt w:val="bullet"/>
      <w:lvlText w:val="o"/>
      <w:lvlJc w:val="left"/>
      <w:pPr>
        <w:ind w:left="4093" w:hanging="360"/>
      </w:pPr>
      <w:rPr>
        <w:rFonts w:ascii="Courier New" w:hAnsi="Courier New" w:cs="Courier New" w:hint="default"/>
      </w:rPr>
    </w:lvl>
    <w:lvl w:ilvl="5" w:tplc="14090005" w:tentative="1">
      <w:start w:val="1"/>
      <w:numFmt w:val="bullet"/>
      <w:lvlText w:val=""/>
      <w:lvlJc w:val="left"/>
      <w:pPr>
        <w:ind w:left="4813" w:hanging="360"/>
      </w:pPr>
      <w:rPr>
        <w:rFonts w:ascii="Wingdings" w:hAnsi="Wingdings" w:hint="default"/>
      </w:rPr>
    </w:lvl>
    <w:lvl w:ilvl="6" w:tplc="14090001" w:tentative="1">
      <w:start w:val="1"/>
      <w:numFmt w:val="bullet"/>
      <w:lvlText w:val=""/>
      <w:lvlJc w:val="left"/>
      <w:pPr>
        <w:ind w:left="5533" w:hanging="360"/>
      </w:pPr>
      <w:rPr>
        <w:rFonts w:ascii="Symbol" w:hAnsi="Symbol" w:hint="default"/>
      </w:rPr>
    </w:lvl>
    <w:lvl w:ilvl="7" w:tplc="14090003" w:tentative="1">
      <w:start w:val="1"/>
      <w:numFmt w:val="bullet"/>
      <w:lvlText w:val="o"/>
      <w:lvlJc w:val="left"/>
      <w:pPr>
        <w:ind w:left="6253" w:hanging="360"/>
      </w:pPr>
      <w:rPr>
        <w:rFonts w:ascii="Courier New" w:hAnsi="Courier New" w:cs="Courier New" w:hint="default"/>
      </w:rPr>
    </w:lvl>
    <w:lvl w:ilvl="8" w:tplc="14090005" w:tentative="1">
      <w:start w:val="1"/>
      <w:numFmt w:val="bullet"/>
      <w:lvlText w:val=""/>
      <w:lvlJc w:val="left"/>
      <w:pPr>
        <w:ind w:left="6973" w:hanging="360"/>
      </w:pPr>
      <w:rPr>
        <w:rFonts w:ascii="Wingdings" w:hAnsi="Wingdings" w:hint="default"/>
      </w:rPr>
    </w:lvl>
  </w:abstractNum>
  <w:abstractNum w:abstractNumId="49" w15:restartNumberingAfterBreak="0">
    <w:nsid w:val="7EFF435E"/>
    <w:multiLevelType w:val="multilevel"/>
    <w:tmpl w:val="530ECF1E"/>
    <w:lvl w:ilvl="0">
      <w:start w:val="9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7F257BCB"/>
    <w:multiLevelType w:val="hybridMultilevel"/>
    <w:tmpl w:val="F8F0AD50"/>
    <w:lvl w:ilvl="0" w:tplc="455079DA">
      <w:start w:val="1"/>
      <w:numFmt w:val="bullet"/>
      <w:lvlText w:val=""/>
      <w:lvlJc w:val="left"/>
      <w:pPr>
        <w:ind w:left="720" w:hanging="360"/>
      </w:pPr>
      <w:rPr>
        <w:rFonts w:ascii="Symbol" w:hAnsi="Symbol" w:hint="default"/>
      </w:rPr>
    </w:lvl>
    <w:lvl w:ilvl="1" w:tplc="362462C2">
      <w:start w:val="1"/>
      <w:numFmt w:val="bullet"/>
      <w:lvlText w:val="o"/>
      <w:lvlJc w:val="left"/>
      <w:pPr>
        <w:ind w:left="1440" w:hanging="360"/>
      </w:pPr>
      <w:rPr>
        <w:rFonts w:ascii="Courier New" w:hAnsi="Courier New" w:hint="default"/>
      </w:rPr>
    </w:lvl>
    <w:lvl w:ilvl="2" w:tplc="0292D2C0">
      <w:start w:val="1"/>
      <w:numFmt w:val="bullet"/>
      <w:lvlText w:val=""/>
      <w:lvlJc w:val="left"/>
      <w:pPr>
        <w:ind w:left="2160" w:hanging="360"/>
      </w:pPr>
      <w:rPr>
        <w:rFonts w:ascii="Wingdings" w:hAnsi="Wingdings" w:hint="default"/>
      </w:rPr>
    </w:lvl>
    <w:lvl w:ilvl="3" w:tplc="C292D46E">
      <w:start w:val="1"/>
      <w:numFmt w:val="bullet"/>
      <w:lvlText w:val=""/>
      <w:lvlJc w:val="left"/>
      <w:pPr>
        <w:ind w:left="2880" w:hanging="360"/>
      </w:pPr>
      <w:rPr>
        <w:rFonts w:ascii="Symbol" w:hAnsi="Symbol" w:hint="default"/>
      </w:rPr>
    </w:lvl>
    <w:lvl w:ilvl="4" w:tplc="0ACE007E">
      <w:start w:val="1"/>
      <w:numFmt w:val="bullet"/>
      <w:lvlText w:val="o"/>
      <w:lvlJc w:val="left"/>
      <w:pPr>
        <w:ind w:left="3600" w:hanging="360"/>
      </w:pPr>
      <w:rPr>
        <w:rFonts w:ascii="Courier New" w:hAnsi="Courier New" w:hint="default"/>
      </w:rPr>
    </w:lvl>
    <w:lvl w:ilvl="5" w:tplc="61AC6FCE">
      <w:start w:val="1"/>
      <w:numFmt w:val="bullet"/>
      <w:lvlText w:val=""/>
      <w:lvlJc w:val="left"/>
      <w:pPr>
        <w:ind w:left="4320" w:hanging="360"/>
      </w:pPr>
      <w:rPr>
        <w:rFonts w:ascii="Wingdings" w:hAnsi="Wingdings" w:hint="default"/>
      </w:rPr>
    </w:lvl>
    <w:lvl w:ilvl="6" w:tplc="C916C678">
      <w:start w:val="1"/>
      <w:numFmt w:val="bullet"/>
      <w:lvlText w:val=""/>
      <w:lvlJc w:val="left"/>
      <w:pPr>
        <w:ind w:left="5040" w:hanging="360"/>
      </w:pPr>
      <w:rPr>
        <w:rFonts w:ascii="Symbol" w:hAnsi="Symbol" w:hint="default"/>
      </w:rPr>
    </w:lvl>
    <w:lvl w:ilvl="7" w:tplc="5DDE6586">
      <w:start w:val="1"/>
      <w:numFmt w:val="bullet"/>
      <w:lvlText w:val="o"/>
      <w:lvlJc w:val="left"/>
      <w:pPr>
        <w:ind w:left="5760" w:hanging="360"/>
      </w:pPr>
      <w:rPr>
        <w:rFonts w:ascii="Courier New" w:hAnsi="Courier New" w:hint="default"/>
      </w:rPr>
    </w:lvl>
    <w:lvl w:ilvl="8" w:tplc="22B4B094">
      <w:start w:val="1"/>
      <w:numFmt w:val="bullet"/>
      <w:lvlText w:val=""/>
      <w:lvlJc w:val="left"/>
      <w:pPr>
        <w:ind w:left="6480" w:hanging="360"/>
      </w:pPr>
      <w:rPr>
        <w:rFonts w:ascii="Wingdings" w:hAnsi="Wingdings" w:hint="default"/>
      </w:rPr>
    </w:lvl>
  </w:abstractNum>
  <w:num w:numId="1" w16cid:durableId="1020547262">
    <w:abstractNumId w:val="7"/>
  </w:num>
  <w:num w:numId="2" w16cid:durableId="1074007740">
    <w:abstractNumId w:val="42"/>
  </w:num>
  <w:num w:numId="3" w16cid:durableId="1144353104">
    <w:abstractNumId w:val="16"/>
  </w:num>
  <w:num w:numId="4" w16cid:durableId="1340424374">
    <w:abstractNumId w:val="21"/>
  </w:num>
  <w:num w:numId="5" w16cid:durableId="1445030620">
    <w:abstractNumId w:val="41"/>
  </w:num>
  <w:num w:numId="6" w16cid:durableId="1522888153">
    <w:abstractNumId w:val="8"/>
  </w:num>
  <w:num w:numId="7" w16cid:durableId="1592740916">
    <w:abstractNumId w:val="19"/>
  </w:num>
  <w:num w:numId="8" w16cid:durableId="167452454">
    <w:abstractNumId w:val="50"/>
  </w:num>
  <w:num w:numId="9" w16cid:durableId="1798718729">
    <w:abstractNumId w:val="22"/>
  </w:num>
  <w:num w:numId="10" w16cid:durableId="1951431787">
    <w:abstractNumId w:val="23"/>
    <w:lvlOverride w:ilvl="0">
      <w:lvl w:ilvl="0">
        <w:start w:val="1"/>
        <w:numFmt w:val="decimal"/>
        <w:pStyle w:val="ReportBody"/>
        <w:lvlText w:val="%1."/>
        <w:lvlJc w:val="left"/>
        <w:pPr>
          <w:ind w:left="360" w:hanging="360"/>
        </w:pPr>
      </w:lvl>
    </w:lvlOverride>
    <w:lvlOverride w:ilvl="1">
      <w:lvl w:ilvl="1" w:tentative="1">
        <w:start w:val="1"/>
        <w:numFmt w:val="lowerLetter"/>
        <w:pStyle w:val="ReportBody2"/>
        <w:lvlText w:val="%2."/>
        <w:lvlJc w:val="left"/>
        <w:pPr>
          <w:ind w:left="1080" w:hanging="360"/>
        </w:pPr>
      </w:lvl>
    </w:lvlOverride>
    <w:lvlOverride w:ilvl="2">
      <w:lvl w:ilvl="2" w:tentative="1">
        <w:start w:val="1"/>
        <w:numFmt w:val="lowerRoman"/>
        <w:lvlText w:val="%3."/>
        <w:lvlJc w:val="right"/>
        <w:pPr>
          <w:ind w:left="1800" w:hanging="180"/>
        </w:pPr>
      </w:lvl>
    </w:lvlOverride>
    <w:lvlOverride w:ilvl="3">
      <w:lvl w:ilvl="3" w:tentative="1">
        <w:start w:val="1"/>
        <w:numFmt w:val="decimal"/>
        <w:lvlText w:val="%4."/>
        <w:lvlJc w:val="left"/>
        <w:pPr>
          <w:ind w:left="2520" w:hanging="360"/>
        </w:pPr>
      </w:lvl>
    </w:lvlOverride>
    <w:lvlOverride w:ilvl="4">
      <w:lvl w:ilvl="4" w:tentative="1">
        <w:start w:val="1"/>
        <w:numFmt w:val="lowerLetter"/>
        <w:lvlText w:val="%5."/>
        <w:lvlJc w:val="left"/>
        <w:pPr>
          <w:ind w:left="3240" w:hanging="360"/>
        </w:pPr>
      </w:lvl>
    </w:lvlOverride>
    <w:lvlOverride w:ilvl="5">
      <w:lvl w:ilvl="5" w:tentative="1">
        <w:start w:val="1"/>
        <w:numFmt w:val="lowerRoman"/>
        <w:lvlText w:val="%6."/>
        <w:lvlJc w:val="right"/>
        <w:pPr>
          <w:ind w:left="3960" w:hanging="180"/>
        </w:pPr>
      </w:lvl>
    </w:lvlOverride>
    <w:lvlOverride w:ilvl="6">
      <w:lvl w:ilvl="6" w:tentative="1">
        <w:start w:val="1"/>
        <w:numFmt w:val="decimal"/>
        <w:lvlText w:val="%7."/>
        <w:lvlJc w:val="left"/>
        <w:pPr>
          <w:ind w:left="4680" w:hanging="360"/>
        </w:pPr>
      </w:lvl>
    </w:lvlOverride>
    <w:lvlOverride w:ilvl="7">
      <w:lvl w:ilvl="7" w:tentative="1">
        <w:start w:val="1"/>
        <w:numFmt w:val="lowerLetter"/>
        <w:lvlText w:val="%8."/>
        <w:lvlJc w:val="left"/>
        <w:pPr>
          <w:ind w:left="5400" w:hanging="360"/>
        </w:pPr>
      </w:lvl>
    </w:lvlOverride>
    <w:lvlOverride w:ilvl="8">
      <w:lvl w:ilvl="8" w:tentative="1">
        <w:start w:val="1"/>
        <w:numFmt w:val="lowerRoman"/>
        <w:lvlText w:val="%9."/>
        <w:lvlJc w:val="right"/>
        <w:pPr>
          <w:ind w:left="6120" w:hanging="180"/>
        </w:pPr>
      </w:lvl>
    </w:lvlOverride>
  </w:num>
  <w:num w:numId="11" w16cid:durableId="1984969290">
    <w:abstractNumId w:val="23"/>
    <w:lvlOverride w:ilvl="0">
      <w:lvl w:ilvl="0">
        <w:start w:val="1"/>
        <w:numFmt w:val="decimal"/>
        <w:pStyle w:val="ReportBody"/>
        <w:lvlText w:val="%1"/>
        <w:lvlJc w:val="left"/>
        <w:pPr>
          <w:tabs>
            <w:tab w:val="num" w:pos="493"/>
          </w:tabs>
          <w:ind w:left="493" w:hanging="493"/>
        </w:pPr>
        <w:rPr>
          <w:rFonts w:hint="default"/>
          <w:b w:val="0"/>
          <w:bCs/>
        </w:rPr>
      </w:lvl>
    </w:lvlOverride>
  </w:num>
  <w:num w:numId="12" w16cid:durableId="1986006211">
    <w:abstractNumId w:val="26"/>
  </w:num>
  <w:num w:numId="13" w16cid:durableId="1996566417">
    <w:abstractNumId w:val="23"/>
    <w:lvlOverride w:ilvl="0">
      <w:lvl w:ilvl="0">
        <w:start w:val="1"/>
        <w:numFmt w:val="decimal"/>
        <w:pStyle w:val="ReportBody"/>
        <w:lvlText w:val="%1"/>
        <w:lvlJc w:val="left"/>
        <w:pPr>
          <w:tabs>
            <w:tab w:val="num" w:pos="493"/>
          </w:tabs>
          <w:ind w:left="493" w:hanging="493"/>
        </w:pPr>
        <w:rPr>
          <w:rFonts w:hint="default"/>
          <w:b w:val="0"/>
          <w:bCs/>
        </w:rPr>
      </w:lvl>
    </w:lvlOverride>
  </w:num>
  <w:num w:numId="14" w16cid:durableId="2004239763">
    <w:abstractNumId w:val="23"/>
    <w:lvlOverride w:ilvl="0">
      <w:lvl w:ilvl="0">
        <w:start w:val="1"/>
        <w:numFmt w:val="decimal"/>
        <w:pStyle w:val="ReportBody"/>
        <w:lvlText w:val="%1"/>
        <w:lvlJc w:val="left"/>
        <w:pPr>
          <w:tabs>
            <w:tab w:val="num" w:pos="493"/>
          </w:tabs>
          <w:ind w:left="493" w:hanging="493"/>
        </w:pPr>
        <w:rPr>
          <w:rFonts w:hint="default"/>
          <w:b w:val="0"/>
          <w:bCs/>
        </w:rPr>
      </w:lvl>
    </w:lvlOverride>
  </w:num>
  <w:num w:numId="15" w16cid:durableId="2074504896">
    <w:abstractNumId w:val="44"/>
  </w:num>
  <w:num w:numId="16" w16cid:durableId="246623905">
    <w:abstractNumId w:val="33"/>
  </w:num>
  <w:num w:numId="17" w16cid:durableId="319240784">
    <w:abstractNumId w:val="1"/>
  </w:num>
  <w:num w:numId="18" w16cid:durableId="464278320">
    <w:abstractNumId w:val="0"/>
  </w:num>
  <w:num w:numId="19" w16cid:durableId="509489358">
    <w:abstractNumId w:val="36"/>
  </w:num>
  <w:num w:numId="20" w16cid:durableId="615988222">
    <w:abstractNumId w:val="12"/>
  </w:num>
  <w:num w:numId="21" w16cid:durableId="645547363">
    <w:abstractNumId w:val="17"/>
  </w:num>
  <w:num w:numId="22" w16cid:durableId="692345536">
    <w:abstractNumId w:val="9"/>
  </w:num>
  <w:num w:numId="23" w16cid:durableId="712655711">
    <w:abstractNumId w:val="49"/>
  </w:num>
  <w:num w:numId="24" w16cid:durableId="943727799">
    <w:abstractNumId w:val="29"/>
  </w:num>
  <w:num w:numId="25" w16cid:durableId="989938908">
    <w:abstractNumId w:val="35"/>
  </w:num>
  <w:num w:numId="26" w16cid:durableId="1206866797">
    <w:abstractNumId w:val="47"/>
  </w:num>
  <w:num w:numId="27" w16cid:durableId="949320532">
    <w:abstractNumId w:val="31"/>
  </w:num>
  <w:num w:numId="28" w16cid:durableId="1748262187">
    <w:abstractNumId w:val="48"/>
  </w:num>
  <w:num w:numId="29" w16cid:durableId="20282398">
    <w:abstractNumId w:val="34"/>
  </w:num>
  <w:num w:numId="30" w16cid:durableId="1024093820">
    <w:abstractNumId w:val="27"/>
  </w:num>
  <w:num w:numId="31" w16cid:durableId="1057316867">
    <w:abstractNumId w:val="25"/>
  </w:num>
  <w:num w:numId="32" w16cid:durableId="1111970749">
    <w:abstractNumId w:val="23"/>
    <w:lvlOverride w:ilvl="0">
      <w:lvl w:ilvl="0">
        <w:start w:val="1"/>
        <w:numFmt w:val="decimal"/>
        <w:pStyle w:val="ReportBody"/>
        <w:lvlText w:val="%1."/>
        <w:lvlJc w:val="left"/>
        <w:pPr>
          <w:ind w:left="360" w:hanging="360"/>
        </w:pPr>
      </w:lvl>
    </w:lvlOverride>
    <w:lvlOverride w:ilvl="1">
      <w:lvl w:ilvl="1" w:tentative="1">
        <w:start w:val="1"/>
        <w:numFmt w:val="lowerLetter"/>
        <w:pStyle w:val="ReportBody2"/>
        <w:lvlText w:val="%2."/>
        <w:lvlJc w:val="left"/>
        <w:pPr>
          <w:ind w:left="1080" w:hanging="360"/>
        </w:pPr>
      </w:lvl>
    </w:lvlOverride>
    <w:lvlOverride w:ilvl="2">
      <w:lvl w:ilvl="2" w:tentative="1">
        <w:start w:val="1"/>
        <w:numFmt w:val="lowerRoman"/>
        <w:lvlText w:val="%3."/>
        <w:lvlJc w:val="right"/>
        <w:pPr>
          <w:ind w:left="1800" w:hanging="180"/>
        </w:pPr>
      </w:lvl>
    </w:lvlOverride>
    <w:lvlOverride w:ilvl="3">
      <w:lvl w:ilvl="3" w:tentative="1">
        <w:start w:val="1"/>
        <w:numFmt w:val="decimal"/>
        <w:lvlText w:val="%4."/>
        <w:lvlJc w:val="left"/>
        <w:pPr>
          <w:ind w:left="2520" w:hanging="360"/>
        </w:pPr>
      </w:lvl>
    </w:lvlOverride>
    <w:lvlOverride w:ilvl="4">
      <w:lvl w:ilvl="4" w:tentative="1">
        <w:start w:val="1"/>
        <w:numFmt w:val="lowerLetter"/>
        <w:lvlText w:val="%5."/>
        <w:lvlJc w:val="left"/>
        <w:pPr>
          <w:ind w:left="3240" w:hanging="360"/>
        </w:pPr>
      </w:lvl>
    </w:lvlOverride>
    <w:lvlOverride w:ilvl="5">
      <w:lvl w:ilvl="5" w:tentative="1">
        <w:start w:val="1"/>
        <w:numFmt w:val="lowerRoman"/>
        <w:lvlText w:val="%6."/>
        <w:lvlJc w:val="right"/>
        <w:pPr>
          <w:ind w:left="3960" w:hanging="180"/>
        </w:pPr>
      </w:lvl>
    </w:lvlOverride>
    <w:lvlOverride w:ilvl="6">
      <w:lvl w:ilvl="6" w:tentative="1">
        <w:start w:val="1"/>
        <w:numFmt w:val="decimal"/>
        <w:lvlText w:val="%7."/>
        <w:lvlJc w:val="left"/>
        <w:pPr>
          <w:ind w:left="4680" w:hanging="360"/>
        </w:pPr>
      </w:lvl>
    </w:lvlOverride>
    <w:lvlOverride w:ilvl="7">
      <w:lvl w:ilvl="7" w:tentative="1">
        <w:start w:val="1"/>
        <w:numFmt w:val="lowerLetter"/>
        <w:lvlText w:val="%8."/>
        <w:lvlJc w:val="left"/>
        <w:pPr>
          <w:ind w:left="5400" w:hanging="360"/>
        </w:pPr>
      </w:lvl>
    </w:lvlOverride>
    <w:lvlOverride w:ilvl="8">
      <w:lvl w:ilvl="8" w:tentative="1">
        <w:start w:val="1"/>
        <w:numFmt w:val="lowerRoman"/>
        <w:lvlText w:val="%9."/>
        <w:lvlJc w:val="right"/>
        <w:pPr>
          <w:ind w:left="6120" w:hanging="180"/>
        </w:pPr>
      </w:lvl>
    </w:lvlOverride>
  </w:num>
  <w:num w:numId="33" w16cid:durableId="1159691851">
    <w:abstractNumId w:val="38"/>
  </w:num>
  <w:num w:numId="34" w16cid:durableId="888765346">
    <w:abstractNumId w:val="32"/>
  </w:num>
  <w:num w:numId="35" w16cid:durableId="1104377431">
    <w:abstractNumId w:val="23"/>
    <w:lvlOverride w:ilvl="0">
      <w:lvl w:ilvl="0">
        <w:start w:val="1"/>
        <w:numFmt w:val="decimal"/>
        <w:pStyle w:val="ReportBody"/>
        <w:lvlText w:val="%1."/>
        <w:lvlJc w:val="left"/>
        <w:pPr>
          <w:ind w:left="360" w:hanging="360"/>
        </w:pPr>
      </w:lvl>
    </w:lvlOverride>
    <w:lvlOverride w:ilvl="1">
      <w:lvl w:ilvl="1" w:tentative="1">
        <w:start w:val="1"/>
        <w:numFmt w:val="lowerLetter"/>
        <w:pStyle w:val="ReportBody2"/>
        <w:lvlText w:val="%2."/>
        <w:lvlJc w:val="left"/>
        <w:pPr>
          <w:ind w:left="1080" w:hanging="360"/>
        </w:pPr>
      </w:lvl>
    </w:lvlOverride>
    <w:lvlOverride w:ilvl="2">
      <w:lvl w:ilvl="2" w:tentative="1">
        <w:start w:val="1"/>
        <w:numFmt w:val="lowerRoman"/>
        <w:lvlText w:val="%3."/>
        <w:lvlJc w:val="right"/>
        <w:pPr>
          <w:ind w:left="1800" w:hanging="180"/>
        </w:pPr>
      </w:lvl>
    </w:lvlOverride>
    <w:lvlOverride w:ilvl="3">
      <w:lvl w:ilvl="3" w:tentative="1">
        <w:start w:val="1"/>
        <w:numFmt w:val="decimal"/>
        <w:lvlText w:val="%4."/>
        <w:lvlJc w:val="left"/>
        <w:pPr>
          <w:ind w:left="2520" w:hanging="360"/>
        </w:pPr>
      </w:lvl>
    </w:lvlOverride>
    <w:lvlOverride w:ilvl="4">
      <w:lvl w:ilvl="4" w:tentative="1">
        <w:start w:val="1"/>
        <w:numFmt w:val="lowerLetter"/>
        <w:lvlText w:val="%5."/>
        <w:lvlJc w:val="left"/>
        <w:pPr>
          <w:ind w:left="3240" w:hanging="360"/>
        </w:pPr>
      </w:lvl>
    </w:lvlOverride>
    <w:lvlOverride w:ilvl="5">
      <w:lvl w:ilvl="5" w:tentative="1">
        <w:start w:val="1"/>
        <w:numFmt w:val="lowerRoman"/>
        <w:lvlText w:val="%6."/>
        <w:lvlJc w:val="right"/>
        <w:pPr>
          <w:ind w:left="3960" w:hanging="180"/>
        </w:pPr>
      </w:lvl>
    </w:lvlOverride>
    <w:lvlOverride w:ilvl="6">
      <w:lvl w:ilvl="6" w:tentative="1">
        <w:start w:val="1"/>
        <w:numFmt w:val="decimal"/>
        <w:lvlText w:val="%7."/>
        <w:lvlJc w:val="left"/>
        <w:pPr>
          <w:ind w:left="4680" w:hanging="360"/>
        </w:pPr>
      </w:lvl>
    </w:lvlOverride>
    <w:lvlOverride w:ilvl="7">
      <w:lvl w:ilvl="7" w:tentative="1">
        <w:start w:val="1"/>
        <w:numFmt w:val="lowerLetter"/>
        <w:lvlText w:val="%8."/>
        <w:lvlJc w:val="left"/>
        <w:pPr>
          <w:ind w:left="5400" w:hanging="360"/>
        </w:pPr>
      </w:lvl>
    </w:lvlOverride>
    <w:lvlOverride w:ilvl="8">
      <w:lvl w:ilvl="8" w:tentative="1">
        <w:start w:val="1"/>
        <w:numFmt w:val="lowerRoman"/>
        <w:lvlText w:val="%9."/>
        <w:lvlJc w:val="right"/>
        <w:pPr>
          <w:ind w:left="6120" w:hanging="180"/>
        </w:pPr>
      </w:lvl>
    </w:lvlOverride>
  </w:num>
  <w:num w:numId="36" w16cid:durableId="1720741262">
    <w:abstractNumId w:val="11"/>
  </w:num>
  <w:num w:numId="37" w16cid:durableId="1302080736">
    <w:abstractNumId w:val="10"/>
  </w:num>
  <w:num w:numId="38" w16cid:durableId="1821461612">
    <w:abstractNumId w:val="6"/>
  </w:num>
  <w:num w:numId="39" w16cid:durableId="1146438952">
    <w:abstractNumId w:val="43"/>
  </w:num>
  <w:num w:numId="40" w16cid:durableId="1377394323">
    <w:abstractNumId w:val="30"/>
  </w:num>
  <w:num w:numId="41" w16cid:durableId="69810895">
    <w:abstractNumId w:val="2"/>
  </w:num>
  <w:num w:numId="42" w16cid:durableId="578904251">
    <w:abstractNumId w:val="14"/>
  </w:num>
  <w:num w:numId="43" w16cid:durableId="261765361">
    <w:abstractNumId w:val="39"/>
  </w:num>
  <w:num w:numId="44" w16cid:durableId="2048942005">
    <w:abstractNumId w:val="23"/>
    <w:lvlOverride w:ilvl="0">
      <w:lvl w:ilvl="0">
        <w:start w:val="1"/>
        <w:numFmt w:val="decimal"/>
        <w:pStyle w:val="ReportBody"/>
        <w:lvlText w:val="%1."/>
        <w:lvlJc w:val="left"/>
        <w:pPr>
          <w:ind w:left="360" w:hanging="360"/>
        </w:pPr>
      </w:lvl>
    </w:lvlOverride>
    <w:lvlOverride w:ilvl="1">
      <w:lvl w:ilvl="1" w:tentative="1">
        <w:start w:val="1"/>
        <w:numFmt w:val="lowerLetter"/>
        <w:pStyle w:val="ReportBody2"/>
        <w:lvlText w:val="%2."/>
        <w:lvlJc w:val="left"/>
        <w:pPr>
          <w:ind w:left="1080" w:hanging="360"/>
        </w:pPr>
      </w:lvl>
    </w:lvlOverride>
    <w:lvlOverride w:ilvl="2">
      <w:lvl w:ilvl="2" w:tentative="1">
        <w:start w:val="1"/>
        <w:numFmt w:val="lowerRoman"/>
        <w:lvlText w:val="%3."/>
        <w:lvlJc w:val="right"/>
        <w:pPr>
          <w:ind w:left="1800" w:hanging="180"/>
        </w:pPr>
      </w:lvl>
    </w:lvlOverride>
    <w:lvlOverride w:ilvl="3">
      <w:lvl w:ilvl="3" w:tentative="1">
        <w:start w:val="1"/>
        <w:numFmt w:val="decimal"/>
        <w:lvlText w:val="%4."/>
        <w:lvlJc w:val="left"/>
        <w:pPr>
          <w:ind w:left="2520" w:hanging="360"/>
        </w:pPr>
      </w:lvl>
    </w:lvlOverride>
    <w:lvlOverride w:ilvl="4">
      <w:lvl w:ilvl="4" w:tentative="1">
        <w:start w:val="1"/>
        <w:numFmt w:val="lowerLetter"/>
        <w:lvlText w:val="%5."/>
        <w:lvlJc w:val="left"/>
        <w:pPr>
          <w:ind w:left="3240" w:hanging="360"/>
        </w:pPr>
      </w:lvl>
    </w:lvlOverride>
    <w:lvlOverride w:ilvl="5">
      <w:lvl w:ilvl="5" w:tentative="1">
        <w:start w:val="1"/>
        <w:numFmt w:val="lowerRoman"/>
        <w:lvlText w:val="%6."/>
        <w:lvlJc w:val="right"/>
        <w:pPr>
          <w:ind w:left="3960" w:hanging="180"/>
        </w:pPr>
      </w:lvl>
    </w:lvlOverride>
    <w:lvlOverride w:ilvl="6">
      <w:lvl w:ilvl="6" w:tentative="1">
        <w:start w:val="1"/>
        <w:numFmt w:val="decimal"/>
        <w:lvlText w:val="%7."/>
        <w:lvlJc w:val="left"/>
        <w:pPr>
          <w:ind w:left="4680" w:hanging="360"/>
        </w:pPr>
      </w:lvl>
    </w:lvlOverride>
    <w:lvlOverride w:ilvl="7">
      <w:lvl w:ilvl="7" w:tentative="1">
        <w:start w:val="1"/>
        <w:numFmt w:val="lowerLetter"/>
        <w:lvlText w:val="%8."/>
        <w:lvlJc w:val="left"/>
        <w:pPr>
          <w:ind w:left="5400" w:hanging="360"/>
        </w:pPr>
      </w:lvl>
    </w:lvlOverride>
    <w:lvlOverride w:ilvl="8">
      <w:lvl w:ilvl="8" w:tentative="1">
        <w:start w:val="1"/>
        <w:numFmt w:val="lowerRoman"/>
        <w:lvlText w:val="%9."/>
        <w:lvlJc w:val="right"/>
        <w:pPr>
          <w:ind w:left="6120" w:hanging="180"/>
        </w:pPr>
      </w:lvl>
    </w:lvlOverride>
  </w:num>
  <w:num w:numId="45" w16cid:durableId="1051731360">
    <w:abstractNumId w:val="23"/>
    <w:lvlOverride w:ilvl="0">
      <w:lvl w:ilvl="0">
        <w:start w:val="1"/>
        <w:numFmt w:val="decimal"/>
        <w:pStyle w:val="ReportBody"/>
        <w:lvlText w:val="%1."/>
        <w:lvlJc w:val="left"/>
        <w:pPr>
          <w:ind w:left="360" w:hanging="360"/>
        </w:pPr>
      </w:lvl>
    </w:lvlOverride>
    <w:lvlOverride w:ilvl="1">
      <w:lvl w:ilvl="1" w:tentative="1">
        <w:start w:val="1"/>
        <w:numFmt w:val="lowerLetter"/>
        <w:pStyle w:val="ReportBody2"/>
        <w:lvlText w:val="%2."/>
        <w:lvlJc w:val="left"/>
        <w:pPr>
          <w:ind w:left="1080" w:hanging="360"/>
        </w:pPr>
      </w:lvl>
    </w:lvlOverride>
    <w:lvlOverride w:ilvl="2">
      <w:lvl w:ilvl="2" w:tentative="1">
        <w:start w:val="1"/>
        <w:numFmt w:val="lowerRoman"/>
        <w:lvlText w:val="%3."/>
        <w:lvlJc w:val="right"/>
        <w:pPr>
          <w:ind w:left="1800" w:hanging="180"/>
        </w:pPr>
      </w:lvl>
    </w:lvlOverride>
    <w:lvlOverride w:ilvl="3">
      <w:lvl w:ilvl="3" w:tentative="1">
        <w:start w:val="1"/>
        <w:numFmt w:val="decimal"/>
        <w:lvlText w:val="%4."/>
        <w:lvlJc w:val="left"/>
        <w:pPr>
          <w:ind w:left="2520" w:hanging="360"/>
        </w:pPr>
      </w:lvl>
    </w:lvlOverride>
    <w:lvlOverride w:ilvl="4">
      <w:lvl w:ilvl="4" w:tentative="1">
        <w:start w:val="1"/>
        <w:numFmt w:val="lowerLetter"/>
        <w:lvlText w:val="%5."/>
        <w:lvlJc w:val="left"/>
        <w:pPr>
          <w:ind w:left="3240" w:hanging="360"/>
        </w:pPr>
      </w:lvl>
    </w:lvlOverride>
    <w:lvlOverride w:ilvl="5">
      <w:lvl w:ilvl="5" w:tentative="1">
        <w:start w:val="1"/>
        <w:numFmt w:val="lowerRoman"/>
        <w:lvlText w:val="%6."/>
        <w:lvlJc w:val="right"/>
        <w:pPr>
          <w:ind w:left="3960" w:hanging="180"/>
        </w:pPr>
      </w:lvl>
    </w:lvlOverride>
    <w:lvlOverride w:ilvl="6">
      <w:lvl w:ilvl="6" w:tentative="1">
        <w:start w:val="1"/>
        <w:numFmt w:val="decimal"/>
        <w:lvlText w:val="%7."/>
        <w:lvlJc w:val="left"/>
        <w:pPr>
          <w:ind w:left="4680" w:hanging="360"/>
        </w:pPr>
      </w:lvl>
    </w:lvlOverride>
    <w:lvlOverride w:ilvl="7">
      <w:lvl w:ilvl="7" w:tentative="1">
        <w:start w:val="1"/>
        <w:numFmt w:val="lowerLetter"/>
        <w:lvlText w:val="%8."/>
        <w:lvlJc w:val="left"/>
        <w:pPr>
          <w:ind w:left="5400" w:hanging="360"/>
        </w:pPr>
      </w:lvl>
    </w:lvlOverride>
    <w:lvlOverride w:ilvl="8">
      <w:lvl w:ilvl="8" w:tentative="1">
        <w:start w:val="1"/>
        <w:numFmt w:val="lowerRoman"/>
        <w:lvlText w:val="%9."/>
        <w:lvlJc w:val="right"/>
        <w:pPr>
          <w:ind w:left="6120" w:hanging="180"/>
        </w:pPr>
      </w:lvl>
    </w:lvlOverride>
  </w:num>
  <w:num w:numId="46" w16cid:durableId="1374891453">
    <w:abstractNumId w:val="45"/>
  </w:num>
  <w:num w:numId="47" w16cid:durableId="1987659395">
    <w:abstractNumId w:val="24"/>
  </w:num>
  <w:num w:numId="48" w16cid:durableId="1664313755">
    <w:abstractNumId w:val="15"/>
  </w:num>
  <w:num w:numId="49" w16cid:durableId="553587619">
    <w:abstractNumId w:val="5"/>
  </w:num>
  <w:num w:numId="50" w16cid:durableId="335229467">
    <w:abstractNumId w:val="13"/>
  </w:num>
  <w:num w:numId="51" w16cid:durableId="1418357759">
    <w:abstractNumId w:val="37"/>
  </w:num>
  <w:num w:numId="52" w16cid:durableId="2009794514">
    <w:abstractNumId w:val="20"/>
  </w:num>
  <w:num w:numId="53" w16cid:durableId="1364554531">
    <w:abstractNumId w:val="23"/>
    <w:lvlOverride w:ilvl="0">
      <w:lvl w:ilvl="0">
        <w:start w:val="1"/>
        <w:numFmt w:val="decimal"/>
        <w:pStyle w:val="ReportBody"/>
        <w:lvlText w:val="%1."/>
        <w:lvlJc w:val="left"/>
        <w:pPr>
          <w:ind w:left="360" w:hanging="360"/>
        </w:pPr>
      </w:lvl>
    </w:lvlOverride>
    <w:lvlOverride w:ilvl="1">
      <w:lvl w:ilvl="1" w:tentative="1">
        <w:start w:val="1"/>
        <w:numFmt w:val="lowerLetter"/>
        <w:pStyle w:val="ReportBody2"/>
        <w:lvlText w:val="%2."/>
        <w:lvlJc w:val="left"/>
        <w:pPr>
          <w:ind w:left="1080" w:hanging="360"/>
        </w:pPr>
      </w:lvl>
    </w:lvlOverride>
    <w:lvlOverride w:ilvl="2">
      <w:lvl w:ilvl="2" w:tentative="1">
        <w:start w:val="1"/>
        <w:numFmt w:val="lowerRoman"/>
        <w:lvlText w:val="%3."/>
        <w:lvlJc w:val="right"/>
        <w:pPr>
          <w:ind w:left="1800" w:hanging="180"/>
        </w:pPr>
      </w:lvl>
    </w:lvlOverride>
    <w:lvlOverride w:ilvl="3">
      <w:lvl w:ilvl="3" w:tentative="1">
        <w:start w:val="1"/>
        <w:numFmt w:val="decimal"/>
        <w:lvlText w:val="%4."/>
        <w:lvlJc w:val="left"/>
        <w:pPr>
          <w:ind w:left="2520" w:hanging="360"/>
        </w:pPr>
      </w:lvl>
    </w:lvlOverride>
    <w:lvlOverride w:ilvl="4">
      <w:lvl w:ilvl="4" w:tentative="1">
        <w:start w:val="1"/>
        <w:numFmt w:val="lowerLetter"/>
        <w:lvlText w:val="%5."/>
        <w:lvlJc w:val="left"/>
        <w:pPr>
          <w:ind w:left="3240" w:hanging="360"/>
        </w:pPr>
      </w:lvl>
    </w:lvlOverride>
    <w:lvlOverride w:ilvl="5">
      <w:lvl w:ilvl="5" w:tentative="1">
        <w:start w:val="1"/>
        <w:numFmt w:val="lowerRoman"/>
        <w:lvlText w:val="%6."/>
        <w:lvlJc w:val="right"/>
        <w:pPr>
          <w:ind w:left="3960" w:hanging="180"/>
        </w:pPr>
      </w:lvl>
    </w:lvlOverride>
    <w:lvlOverride w:ilvl="6">
      <w:lvl w:ilvl="6" w:tentative="1">
        <w:start w:val="1"/>
        <w:numFmt w:val="decimal"/>
        <w:lvlText w:val="%7."/>
        <w:lvlJc w:val="left"/>
        <w:pPr>
          <w:ind w:left="4680" w:hanging="360"/>
        </w:pPr>
      </w:lvl>
    </w:lvlOverride>
    <w:lvlOverride w:ilvl="7">
      <w:lvl w:ilvl="7" w:tentative="1">
        <w:start w:val="1"/>
        <w:numFmt w:val="lowerLetter"/>
        <w:lvlText w:val="%8."/>
        <w:lvlJc w:val="left"/>
        <w:pPr>
          <w:ind w:left="5400" w:hanging="360"/>
        </w:pPr>
      </w:lvl>
    </w:lvlOverride>
    <w:lvlOverride w:ilvl="8">
      <w:lvl w:ilvl="8" w:tentative="1">
        <w:start w:val="1"/>
        <w:numFmt w:val="lowerRoman"/>
        <w:lvlText w:val="%9."/>
        <w:lvlJc w:val="right"/>
        <w:pPr>
          <w:ind w:left="6120" w:hanging="180"/>
        </w:pPr>
      </w:lvl>
    </w:lvlOverride>
  </w:num>
  <w:num w:numId="54" w16cid:durableId="2034526627">
    <w:abstractNumId w:val="40"/>
  </w:num>
  <w:num w:numId="55" w16cid:durableId="1833986365">
    <w:abstractNumId w:val="18"/>
  </w:num>
  <w:num w:numId="56" w16cid:durableId="1475099907">
    <w:abstractNumId w:val="23"/>
    <w:lvlOverride w:ilvl="0">
      <w:lvl w:ilvl="0">
        <w:start w:val="1"/>
        <w:numFmt w:val="decimal"/>
        <w:pStyle w:val="ReportBody"/>
        <w:lvlText w:val="%1."/>
        <w:lvlJc w:val="left"/>
        <w:pPr>
          <w:ind w:left="360" w:hanging="360"/>
        </w:pPr>
      </w:lvl>
    </w:lvlOverride>
    <w:lvlOverride w:ilvl="1">
      <w:lvl w:ilvl="1" w:tentative="1">
        <w:start w:val="1"/>
        <w:numFmt w:val="lowerLetter"/>
        <w:pStyle w:val="ReportBody2"/>
        <w:lvlText w:val="%2."/>
        <w:lvlJc w:val="left"/>
        <w:pPr>
          <w:ind w:left="1080" w:hanging="360"/>
        </w:pPr>
      </w:lvl>
    </w:lvlOverride>
    <w:lvlOverride w:ilvl="2">
      <w:lvl w:ilvl="2" w:tentative="1">
        <w:start w:val="1"/>
        <w:numFmt w:val="lowerRoman"/>
        <w:lvlText w:val="%3."/>
        <w:lvlJc w:val="right"/>
        <w:pPr>
          <w:ind w:left="1800" w:hanging="180"/>
        </w:pPr>
      </w:lvl>
    </w:lvlOverride>
    <w:lvlOverride w:ilvl="3">
      <w:lvl w:ilvl="3" w:tentative="1">
        <w:start w:val="1"/>
        <w:numFmt w:val="decimal"/>
        <w:lvlText w:val="%4."/>
        <w:lvlJc w:val="left"/>
        <w:pPr>
          <w:ind w:left="2520" w:hanging="360"/>
        </w:pPr>
      </w:lvl>
    </w:lvlOverride>
    <w:lvlOverride w:ilvl="4">
      <w:lvl w:ilvl="4" w:tentative="1">
        <w:start w:val="1"/>
        <w:numFmt w:val="lowerLetter"/>
        <w:lvlText w:val="%5."/>
        <w:lvlJc w:val="left"/>
        <w:pPr>
          <w:ind w:left="3240" w:hanging="360"/>
        </w:pPr>
      </w:lvl>
    </w:lvlOverride>
    <w:lvlOverride w:ilvl="5">
      <w:lvl w:ilvl="5" w:tentative="1">
        <w:start w:val="1"/>
        <w:numFmt w:val="lowerRoman"/>
        <w:lvlText w:val="%6."/>
        <w:lvlJc w:val="right"/>
        <w:pPr>
          <w:ind w:left="3960" w:hanging="180"/>
        </w:pPr>
      </w:lvl>
    </w:lvlOverride>
    <w:lvlOverride w:ilvl="6">
      <w:lvl w:ilvl="6" w:tentative="1">
        <w:start w:val="1"/>
        <w:numFmt w:val="decimal"/>
        <w:lvlText w:val="%7."/>
        <w:lvlJc w:val="left"/>
        <w:pPr>
          <w:ind w:left="4680" w:hanging="360"/>
        </w:pPr>
      </w:lvl>
    </w:lvlOverride>
    <w:lvlOverride w:ilvl="7">
      <w:lvl w:ilvl="7" w:tentative="1">
        <w:start w:val="1"/>
        <w:numFmt w:val="lowerLetter"/>
        <w:lvlText w:val="%8."/>
        <w:lvlJc w:val="left"/>
        <w:pPr>
          <w:ind w:left="5400" w:hanging="360"/>
        </w:pPr>
      </w:lvl>
    </w:lvlOverride>
    <w:lvlOverride w:ilvl="8">
      <w:lvl w:ilvl="8" w:tentative="1">
        <w:start w:val="1"/>
        <w:numFmt w:val="lowerRoman"/>
        <w:lvlText w:val="%9."/>
        <w:lvlJc w:val="right"/>
        <w:pPr>
          <w:ind w:left="6120" w:hanging="180"/>
        </w:pPr>
      </w:lvl>
    </w:lvlOverride>
  </w:num>
  <w:num w:numId="57" w16cid:durableId="615867145">
    <w:abstractNumId w:val="46"/>
  </w:num>
  <w:num w:numId="58" w16cid:durableId="483394017">
    <w:abstractNumId w:val="28"/>
  </w:num>
  <w:num w:numId="59" w16cid:durableId="852302869">
    <w:abstractNumId w:val="23"/>
    <w:lvlOverride w:ilvl="0">
      <w:lvl w:ilvl="0">
        <w:start w:val="1"/>
        <w:numFmt w:val="decimal"/>
        <w:pStyle w:val="ReportBody"/>
        <w:lvlText w:val="%1."/>
        <w:lvlJc w:val="left"/>
        <w:pPr>
          <w:ind w:left="360" w:hanging="360"/>
        </w:pPr>
      </w:lvl>
    </w:lvlOverride>
    <w:lvlOverride w:ilvl="1">
      <w:lvl w:ilvl="1" w:tentative="1">
        <w:start w:val="1"/>
        <w:numFmt w:val="lowerLetter"/>
        <w:pStyle w:val="ReportBody2"/>
        <w:lvlText w:val="%2."/>
        <w:lvlJc w:val="left"/>
        <w:pPr>
          <w:ind w:left="1080" w:hanging="360"/>
        </w:pPr>
      </w:lvl>
    </w:lvlOverride>
    <w:lvlOverride w:ilvl="2">
      <w:lvl w:ilvl="2" w:tentative="1">
        <w:start w:val="1"/>
        <w:numFmt w:val="lowerRoman"/>
        <w:lvlText w:val="%3."/>
        <w:lvlJc w:val="right"/>
        <w:pPr>
          <w:ind w:left="1800" w:hanging="180"/>
        </w:pPr>
      </w:lvl>
    </w:lvlOverride>
    <w:lvlOverride w:ilvl="3">
      <w:lvl w:ilvl="3" w:tentative="1">
        <w:start w:val="1"/>
        <w:numFmt w:val="decimal"/>
        <w:lvlText w:val="%4."/>
        <w:lvlJc w:val="left"/>
        <w:pPr>
          <w:ind w:left="2520" w:hanging="360"/>
        </w:pPr>
      </w:lvl>
    </w:lvlOverride>
    <w:lvlOverride w:ilvl="4">
      <w:lvl w:ilvl="4" w:tentative="1">
        <w:start w:val="1"/>
        <w:numFmt w:val="lowerLetter"/>
        <w:lvlText w:val="%5."/>
        <w:lvlJc w:val="left"/>
        <w:pPr>
          <w:ind w:left="3240" w:hanging="360"/>
        </w:pPr>
      </w:lvl>
    </w:lvlOverride>
    <w:lvlOverride w:ilvl="5">
      <w:lvl w:ilvl="5" w:tentative="1">
        <w:start w:val="1"/>
        <w:numFmt w:val="lowerRoman"/>
        <w:lvlText w:val="%6."/>
        <w:lvlJc w:val="right"/>
        <w:pPr>
          <w:ind w:left="3960" w:hanging="180"/>
        </w:pPr>
      </w:lvl>
    </w:lvlOverride>
    <w:lvlOverride w:ilvl="6">
      <w:lvl w:ilvl="6" w:tentative="1">
        <w:start w:val="1"/>
        <w:numFmt w:val="decimal"/>
        <w:lvlText w:val="%7."/>
        <w:lvlJc w:val="left"/>
        <w:pPr>
          <w:ind w:left="4680" w:hanging="360"/>
        </w:pPr>
      </w:lvl>
    </w:lvlOverride>
    <w:lvlOverride w:ilvl="7">
      <w:lvl w:ilvl="7" w:tentative="1">
        <w:start w:val="1"/>
        <w:numFmt w:val="lowerLetter"/>
        <w:lvlText w:val="%8."/>
        <w:lvlJc w:val="left"/>
        <w:pPr>
          <w:ind w:left="5400" w:hanging="360"/>
        </w:pPr>
      </w:lvl>
    </w:lvlOverride>
    <w:lvlOverride w:ilvl="8">
      <w:lvl w:ilvl="8" w:tentative="1">
        <w:start w:val="1"/>
        <w:numFmt w:val="lowerRoman"/>
        <w:lvlText w:val="%9."/>
        <w:lvlJc w:val="right"/>
        <w:pPr>
          <w:ind w:left="6120" w:hanging="180"/>
        </w:pPr>
      </w:lvl>
    </w:lvlOverride>
  </w:num>
  <w:num w:numId="60" w16cid:durableId="1144547231">
    <w:abstractNumId w:val="4"/>
  </w:num>
  <w:num w:numId="61" w16cid:durableId="1512988911">
    <w:abstractNumId w:val="3"/>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704" w:allStyles="0" w:customStyles="0" w:latentStyles="1" w:stylesInUse="0" w:headingStyles="0" w:numberingStyles="0" w:tableStyles="0" w:directFormattingOnRuns="1" w:directFormattingOnParagraphs="1" w:directFormattingOnNumbering="1" w:directFormattingOnTables="0" w:clearFormatting="1" w:top3HeadingStyles="0" w:visibleStyles="0" w:alternateStyleNames="0"/>
  <w:revisionView w:insDel="0" w:formatting="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1827"/>
    <w:rsid w:val="00000AC6"/>
    <w:rsid w:val="00000B4C"/>
    <w:rsid w:val="0000138E"/>
    <w:rsid w:val="0000162D"/>
    <w:rsid w:val="000017E2"/>
    <w:rsid w:val="00001C1E"/>
    <w:rsid w:val="00002652"/>
    <w:rsid w:val="00002C78"/>
    <w:rsid w:val="00003103"/>
    <w:rsid w:val="00003287"/>
    <w:rsid w:val="00003404"/>
    <w:rsid w:val="000034CB"/>
    <w:rsid w:val="000038F5"/>
    <w:rsid w:val="00003975"/>
    <w:rsid w:val="00003E08"/>
    <w:rsid w:val="000045C7"/>
    <w:rsid w:val="00004F32"/>
    <w:rsid w:val="00005B89"/>
    <w:rsid w:val="00005BBE"/>
    <w:rsid w:val="00005C1E"/>
    <w:rsid w:val="000061C5"/>
    <w:rsid w:val="00006D1D"/>
    <w:rsid w:val="000077C4"/>
    <w:rsid w:val="00007E51"/>
    <w:rsid w:val="000106B1"/>
    <w:rsid w:val="000106D0"/>
    <w:rsid w:val="00010C98"/>
    <w:rsid w:val="000114E7"/>
    <w:rsid w:val="00011664"/>
    <w:rsid w:val="00011B03"/>
    <w:rsid w:val="00012B99"/>
    <w:rsid w:val="00012D29"/>
    <w:rsid w:val="0001473E"/>
    <w:rsid w:val="00014E80"/>
    <w:rsid w:val="00015CAB"/>
    <w:rsid w:val="00016847"/>
    <w:rsid w:val="0001722F"/>
    <w:rsid w:val="00017B97"/>
    <w:rsid w:val="000213EA"/>
    <w:rsid w:val="00021A7E"/>
    <w:rsid w:val="00021E26"/>
    <w:rsid w:val="00022158"/>
    <w:rsid w:val="0002327E"/>
    <w:rsid w:val="00023397"/>
    <w:rsid w:val="000234E5"/>
    <w:rsid w:val="0002374A"/>
    <w:rsid w:val="0002459B"/>
    <w:rsid w:val="00024E08"/>
    <w:rsid w:val="000259F3"/>
    <w:rsid w:val="00025EB4"/>
    <w:rsid w:val="000267BD"/>
    <w:rsid w:val="00026CCC"/>
    <w:rsid w:val="00030E25"/>
    <w:rsid w:val="000315EE"/>
    <w:rsid w:val="000317CC"/>
    <w:rsid w:val="00031B79"/>
    <w:rsid w:val="00031F5E"/>
    <w:rsid w:val="00032331"/>
    <w:rsid w:val="00033F37"/>
    <w:rsid w:val="00034336"/>
    <w:rsid w:val="00035848"/>
    <w:rsid w:val="00035EE3"/>
    <w:rsid w:val="0003697C"/>
    <w:rsid w:val="000374D0"/>
    <w:rsid w:val="00037CB0"/>
    <w:rsid w:val="00037D4A"/>
    <w:rsid w:val="0003B41D"/>
    <w:rsid w:val="000407D5"/>
    <w:rsid w:val="00040AE6"/>
    <w:rsid w:val="00041598"/>
    <w:rsid w:val="000419C3"/>
    <w:rsid w:val="0004287B"/>
    <w:rsid w:val="000428E5"/>
    <w:rsid w:val="00045A58"/>
    <w:rsid w:val="00045E9C"/>
    <w:rsid w:val="00046154"/>
    <w:rsid w:val="00047646"/>
    <w:rsid w:val="000478A0"/>
    <w:rsid w:val="000514E3"/>
    <w:rsid w:val="0005174F"/>
    <w:rsid w:val="00052586"/>
    <w:rsid w:val="00052EC3"/>
    <w:rsid w:val="00054637"/>
    <w:rsid w:val="00054CD1"/>
    <w:rsid w:val="00054EDF"/>
    <w:rsid w:val="00055266"/>
    <w:rsid w:val="00055343"/>
    <w:rsid w:val="00055377"/>
    <w:rsid w:val="000559FE"/>
    <w:rsid w:val="00055DBD"/>
    <w:rsid w:val="00056A28"/>
    <w:rsid w:val="00056E36"/>
    <w:rsid w:val="0005703A"/>
    <w:rsid w:val="00057E98"/>
    <w:rsid w:val="000609BE"/>
    <w:rsid w:val="0006123D"/>
    <w:rsid w:val="00061687"/>
    <w:rsid w:val="00061C0C"/>
    <w:rsid w:val="00062454"/>
    <w:rsid w:val="00062482"/>
    <w:rsid w:val="000629D0"/>
    <w:rsid w:val="00062E46"/>
    <w:rsid w:val="00064787"/>
    <w:rsid w:val="00064DA7"/>
    <w:rsid w:val="0006552F"/>
    <w:rsid w:val="0006565F"/>
    <w:rsid w:val="00065FF1"/>
    <w:rsid w:val="00066F79"/>
    <w:rsid w:val="000673DD"/>
    <w:rsid w:val="00067895"/>
    <w:rsid w:val="0006797B"/>
    <w:rsid w:val="00067BDB"/>
    <w:rsid w:val="00067C19"/>
    <w:rsid w:val="000704DD"/>
    <w:rsid w:val="000709C8"/>
    <w:rsid w:val="000710E7"/>
    <w:rsid w:val="00071B34"/>
    <w:rsid w:val="0007304B"/>
    <w:rsid w:val="00073A0F"/>
    <w:rsid w:val="00073C8D"/>
    <w:rsid w:val="0007498A"/>
    <w:rsid w:val="00074D5D"/>
    <w:rsid w:val="000755D7"/>
    <w:rsid w:val="0007681E"/>
    <w:rsid w:val="00077BB6"/>
    <w:rsid w:val="0008085D"/>
    <w:rsid w:val="000810AF"/>
    <w:rsid w:val="000817D2"/>
    <w:rsid w:val="00081963"/>
    <w:rsid w:val="000825EE"/>
    <w:rsid w:val="00082845"/>
    <w:rsid w:val="00082AA7"/>
    <w:rsid w:val="00085A09"/>
    <w:rsid w:val="00086489"/>
    <w:rsid w:val="000865DF"/>
    <w:rsid w:val="00086CD3"/>
    <w:rsid w:val="0009175E"/>
    <w:rsid w:val="00091BF1"/>
    <w:rsid w:val="00093228"/>
    <w:rsid w:val="00093481"/>
    <w:rsid w:val="00093BE4"/>
    <w:rsid w:val="00093EAD"/>
    <w:rsid w:val="00094907"/>
    <w:rsid w:val="00094B27"/>
    <w:rsid w:val="00094D5C"/>
    <w:rsid w:val="00095282"/>
    <w:rsid w:val="00095317"/>
    <w:rsid w:val="00095911"/>
    <w:rsid w:val="00095EF4"/>
    <w:rsid w:val="00095F3C"/>
    <w:rsid w:val="0009664D"/>
    <w:rsid w:val="000967A4"/>
    <w:rsid w:val="00097A81"/>
    <w:rsid w:val="00097B62"/>
    <w:rsid w:val="00097D35"/>
    <w:rsid w:val="00097F7B"/>
    <w:rsid w:val="000A071D"/>
    <w:rsid w:val="000A247A"/>
    <w:rsid w:val="000A2617"/>
    <w:rsid w:val="000A3009"/>
    <w:rsid w:val="000A4AA7"/>
    <w:rsid w:val="000A4CE3"/>
    <w:rsid w:val="000A5359"/>
    <w:rsid w:val="000A576B"/>
    <w:rsid w:val="000A5B6B"/>
    <w:rsid w:val="000A5FF6"/>
    <w:rsid w:val="000A62C9"/>
    <w:rsid w:val="000A652A"/>
    <w:rsid w:val="000A6CBF"/>
    <w:rsid w:val="000A6DBA"/>
    <w:rsid w:val="000A7E68"/>
    <w:rsid w:val="000B1857"/>
    <w:rsid w:val="000B18BA"/>
    <w:rsid w:val="000B221B"/>
    <w:rsid w:val="000B29A6"/>
    <w:rsid w:val="000B3286"/>
    <w:rsid w:val="000B3406"/>
    <w:rsid w:val="000B3A97"/>
    <w:rsid w:val="000B3C23"/>
    <w:rsid w:val="000B4D57"/>
    <w:rsid w:val="000B524B"/>
    <w:rsid w:val="000B59CD"/>
    <w:rsid w:val="000B614C"/>
    <w:rsid w:val="000B64AF"/>
    <w:rsid w:val="000B6A94"/>
    <w:rsid w:val="000B6ABD"/>
    <w:rsid w:val="000C02A4"/>
    <w:rsid w:val="000C079E"/>
    <w:rsid w:val="000C0C22"/>
    <w:rsid w:val="000C1CED"/>
    <w:rsid w:val="000C1E63"/>
    <w:rsid w:val="000C241A"/>
    <w:rsid w:val="000C30BD"/>
    <w:rsid w:val="000C3469"/>
    <w:rsid w:val="000C3CBA"/>
    <w:rsid w:val="000C40BE"/>
    <w:rsid w:val="000C4916"/>
    <w:rsid w:val="000C576E"/>
    <w:rsid w:val="000C5AD3"/>
    <w:rsid w:val="000C6A7C"/>
    <w:rsid w:val="000C7B27"/>
    <w:rsid w:val="000D041A"/>
    <w:rsid w:val="000D04C7"/>
    <w:rsid w:val="000D05A6"/>
    <w:rsid w:val="000D10B9"/>
    <w:rsid w:val="000D11AA"/>
    <w:rsid w:val="000D1853"/>
    <w:rsid w:val="000D205B"/>
    <w:rsid w:val="000D2666"/>
    <w:rsid w:val="000D2DF3"/>
    <w:rsid w:val="000D3202"/>
    <w:rsid w:val="000D3210"/>
    <w:rsid w:val="000D34E0"/>
    <w:rsid w:val="000D41DB"/>
    <w:rsid w:val="000D43CE"/>
    <w:rsid w:val="000D4B2E"/>
    <w:rsid w:val="000D66C1"/>
    <w:rsid w:val="000D7107"/>
    <w:rsid w:val="000D71B7"/>
    <w:rsid w:val="000D7351"/>
    <w:rsid w:val="000D7982"/>
    <w:rsid w:val="000D7BCE"/>
    <w:rsid w:val="000E0076"/>
    <w:rsid w:val="000E00BA"/>
    <w:rsid w:val="000E00C4"/>
    <w:rsid w:val="000E11D2"/>
    <w:rsid w:val="000E13FB"/>
    <w:rsid w:val="000E145E"/>
    <w:rsid w:val="000E1C03"/>
    <w:rsid w:val="000E1EDC"/>
    <w:rsid w:val="000E2820"/>
    <w:rsid w:val="000E3125"/>
    <w:rsid w:val="000E31C3"/>
    <w:rsid w:val="000E3BB9"/>
    <w:rsid w:val="000E40B6"/>
    <w:rsid w:val="000E567C"/>
    <w:rsid w:val="000E577B"/>
    <w:rsid w:val="000E58DF"/>
    <w:rsid w:val="000E5A1D"/>
    <w:rsid w:val="000E64D1"/>
    <w:rsid w:val="000E699B"/>
    <w:rsid w:val="000E6A9E"/>
    <w:rsid w:val="000E761E"/>
    <w:rsid w:val="000E7C71"/>
    <w:rsid w:val="000F0F35"/>
    <w:rsid w:val="000F0F89"/>
    <w:rsid w:val="000F133B"/>
    <w:rsid w:val="000F1E00"/>
    <w:rsid w:val="000F1F64"/>
    <w:rsid w:val="000F2B19"/>
    <w:rsid w:val="000F3108"/>
    <w:rsid w:val="000F3C5E"/>
    <w:rsid w:val="000F3D53"/>
    <w:rsid w:val="000F62C1"/>
    <w:rsid w:val="000F70A8"/>
    <w:rsid w:val="000F7681"/>
    <w:rsid w:val="000F7768"/>
    <w:rsid w:val="00100420"/>
    <w:rsid w:val="001014AA"/>
    <w:rsid w:val="00101A22"/>
    <w:rsid w:val="00102095"/>
    <w:rsid w:val="00102142"/>
    <w:rsid w:val="00102705"/>
    <w:rsid w:val="00103011"/>
    <w:rsid w:val="001031BC"/>
    <w:rsid w:val="001033E0"/>
    <w:rsid w:val="00103652"/>
    <w:rsid w:val="00103710"/>
    <w:rsid w:val="00104565"/>
    <w:rsid w:val="00104639"/>
    <w:rsid w:val="0010482F"/>
    <w:rsid w:val="00104D2A"/>
    <w:rsid w:val="00105367"/>
    <w:rsid w:val="0010560E"/>
    <w:rsid w:val="001062C2"/>
    <w:rsid w:val="00106AED"/>
    <w:rsid w:val="00107111"/>
    <w:rsid w:val="00110374"/>
    <w:rsid w:val="001104B6"/>
    <w:rsid w:val="00110708"/>
    <w:rsid w:val="00111C18"/>
    <w:rsid w:val="001123A4"/>
    <w:rsid w:val="00112A34"/>
    <w:rsid w:val="0011393E"/>
    <w:rsid w:val="00113FF7"/>
    <w:rsid w:val="001148DD"/>
    <w:rsid w:val="00114BD7"/>
    <w:rsid w:val="00114EF2"/>
    <w:rsid w:val="00115479"/>
    <w:rsid w:val="00115DDE"/>
    <w:rsid w:val="001172DF"/>
    <w:rsid w:val="00117474"/>
    <w:rsid w:val="00117B4E"/>
    <w:rsid w:val="001205BC"/>
    <w:rsid w:val="00120646"/>
    <w:rsid w:val="001216B2"/>
    <w:rsid w:val="00121773"/>
    <w:rsid w:val="00121778"/>
    <w:rsid w:val="001217EA"/>
    <w:rsid w:val="00121E96"/>
    <w:rsid w:val="00122460"/>
    <w:rsid w:val="00122564"/>
    <w:rsid w:val="001226F4"/>
    <w:rsid w:val="00122C50"/>
    <w:rsid w:val="001237DE"/>
    <w:rsid w:val="0012388F"/>
    <w:rsid w:val="0012407C"/>
    <w:rsid w:val="0012463D"/>
    <w:rsid w:val="00125523"/>
    <w:rsid w:val="00125D9F"/>
    <w:rsid w:val="00127803"/>
    <w:rsid w:val="00127805"/>
    <w:rsid w:val="00130F03"/>
    <w:rsid w:val="00131223"/>
    <w:rsid w:val="0013193A"/>
    <w:rsid w:val="00131FBE"/>
    <w:rsid w:val="00132883"/>
    <w:rsid w:val="001335A1"/>
    <w:rsid w:val="00133B15"/>
    <w:rsid w:val="00133B6B"/>
    <w:rsid w:val="001358FD"/>
    <w:rsid w:val="00136A7F"/>
    <w:rsid w:val="00136A90"/>
    <w:rsid w:val="00136E5E"/>
    <w:rsid w:val="001373DF"/>
    <w:rsid w:val="00137623"/>
    <w:rsid w:val="00137F28"/>
    <w:rsid w:val="00140E00"/>
    <w:rsid w:val="001415B9"/>
    <w:rsid w:val="0014166B"/>
    <w:rsid w:val="00141A80"/>
    <w:rsid w:val="00142A46"/>
    <w:rsid w:val="00142E84"/>
    <w:rsid w:val="00143FF5"/>
    <w:rsid w:val="00144754"/>
    <w:rsid w:val="00144901"/>
    <w:rsid w:val="00144CF5"/>
    <w:rsid w:val="0014551E"/>
    <w:rsid w:val="001475B9"/>
    <w:rsid w:val="00147732"/>
    <w:rsid w:val="0015042A"/>
    <w:rsid w:val="00150CAF"/>
    <w:rsid w:val="001517F3"/>
    <w:rsid w:val="001518CA"/>
    <w:rsid w:val="00152F0D"/>
    <w:rsid w:val="001540EF"/>
    <w:rsid w:val="00154610"/>
    <w:rsid w:val="00154611"/>
    <w:rsid w:val="00154C92"/>
    <w:rsid w:val="00154D0C"/>
    <w:rsid w:val="00155B8C"/>
    <w:rsid w:val="0016094A"/>
    <w:rsid w:val="00160D5A"/>
    <w:rsid w:val="00161305"/>
    <w:rsid w:val="0016145A"/>
    <w:rsid w:val="00162322"/>
    <w:rsid w:val="001626E4"/>
    <w:rsid w:val="00162BEC"/>
    <w:rsid w:val="00162C9B"/>
    <w:rsid w:val="001637F7"/>
    <w:rsid w:val="001638DB"/>
    <w:rsid w:val="00163CD7"/>
    <w:rsid w:val="00164066"/>
    <w:rsid w:val="001647F4"/>
    <w:rsid w:val="00164C8A"/>
    <w:rsid w:val="001651B7"/>
    <w:rsid w:val="00165320"/>
    <w:rsid w:val="00165817"/>
    <w:rsid w:val="00165F18"/>
    <w:rsid w:val="001664B4"/>
    <w:rsid w:val="0016688B"/>
    <w:rsid w:val="0016692F"/>
    <w:rsid w:val="00166DF9"/>
    <w:rsid w:val="00167244"/>
    <w:rsid w:val="00167A92"/>
    <w:rsid w:val="00167CCD"/>
    <w:rsid w:val="0017043A"/>
    <w:rsid w:val="00170EAE"/>
    <w:rsid w:val="0017134F"/>
    <w:rsid w:val="001713E9"/>
    <w:rsid w:val="00172115"/>
    <w:rsid w:val="00172DA7"/>
    <w:rsid w:val="001730B2"/>
    <w:rsid w:val="00173FD8"/>
    <w:rsid w:val="00175269"/>
    <w:rsid w:val="00175412"/>
    <w:rsid w:val="0017564D"/>
    <w:rsid w:val="0017625F"/>
    <w:rsid w:val="00176BB9"/>
    <w:rsid w:val="00177323"/>
    <w:rsid w:val="001804E2"/>
    <w:rsid w:val="001808C1"/>
    <w:rsid w:val="00181080"/>
    <w:rsid w:val="0018203A"/>
    <w:rsid w:val="00182809"/>
    <w:rsid w:val="00183455"/>
    <w:rsid w:val="00183D38"/>
    <w:rsid w:val="0018463F"/>
    <w:rsid w:val="00184E1C"/>
    <w:rsid w:val="00185981"/>
    <w:rsid w:val="00185D74"/>
    <w:rsid w:val="00186071"/>
    <w:rsid w:val="00186518"/>
    <w:rsid w:val="00186C6C"/>
    <w:rsid w:val="00186D2B"/>
    <w:rsid w:val="001874EA"/>
    <w:rsid w:val="001903A5"/>
    <w:rsid w:val="00190906"/>
    <w:rsid w:val="001909B5"/>
    <w:rsid w:val="00191B5F"/>
    <w:rsid w:val="001926DE"/>
    <w:rsid w:val="0019537B"/>
    <w:rsid w:val="00195A15"/>
    <w:rsid w:val="00195FD6"/>
    <w:rsid w:val="001964DE"/>
    <w:rsid w:val="001967CB"/>
    <w:rsid w:val="001976C1"/>
    <w:rsid w:val="00197C62"/>
    <w:rsid w:val="00197C7D"/>
    <w:rsid w:val="0019A2D9"/>
    <w:rsid w:val="001A01D1"/>
    <w:rsid w:val="001A05CD"/>
    <w:rsid w:val="001A194A"/>
    <w:rsid w:val="001A1FC5"/>
    <w:rsid w:val="001A32CC"/>
    <w:rsid w:val="001A426D"/>
    <w:rsid w:val="001A4400"/>
    <w:rsid w:val="001A4881"/>
    <w:rsid w:val="001A4DA4"/>
    <w:rsid w:val="001A4DED"/>
    <w:rsid w:val="001A5061"/>
    <w:rsid w:val="001A52BC"/>
    <w:rsid w:val="001A53F2"/>
    <w:rsid w:val="001A5A8D"/>
    <w:rsid w:val="001A62E3"/>
    <w:rsid w:val="001A64FE"/>
    <w:rsid w:val="001A6DA9"/>
    <w:rsid w:val="001A72BB"/>
    <w:rsid w:val="001B0488"/>
    <w:rsid w:val="001B0F2F"/>
    <w:rsid w:val="001B1C13"/>
    <w:rsid w:val="001B27BB"/>
    <w:rsid w:val="001B2914"/>
    <w:rsid w:val="001B2925"/>
    <w:rsid w:val="001B3544"/>
    <w:rsid w:val="001B4586"/>
    <w:rsid w:val="001B5362"/>
    <w:rsid w:val="001B5A76"/>
    <w:rsid w:val="001B5EAD"/>
    <w:rsid w:val="001B5ECE"/>
    <w:rsid w:val="001B6045"/>
    <w:rsid w:val="001B670B"/>
    <w:rsid w:val="001B6D51"/>
    <w:rsid w:val="001B6DCC"/>
    <w:rsid w:val="001B705E"/>
    <w:rsid w:val="001C0B97"/>
    <w:rsid w:val="001C0D20"/>
    <w:rsid w:val="001C1103"/>
    <w:rsid w:val="001C12DF"/>
    <w:rsid w:val="001C1E12"/>
    <w:rsid w:val="001C217D"/>
    <w:rsid w:val="001C221B"/>
    <w:rsid w:val="001C285A"/>
    <w:rsid w:val="001C306E"/>
    <w:rsid w:val="001C352E"/>
    <w:rsid w:val="001C35B7"/>
    <w:rsid w:val="001C3927"/>
    <w:rsid w:val="001C4CF0"/>
    <w:rsid w:val="001C5BB7"/>
    <w:rsid w:val="001C6518"/>
    <w:rsid w:val="001C7530"/>
    <w:rsid w:val="001C7A3E"/>
    <w:rsid w:val="001C7AF5"/>
    <w:rsid w:val="001D0B18"/>
    <w:rsid w:val="001D1724"/>
    <w:rsid w:val="001D1B11"/>
    <w:rsid w:val="001D1CCD"/>
    <w:rsid w:val="001D243D"/>
    <w:rsid w:val="001D2A29"/>
    <w:rsid w:val="001D3744"/>
    <w:rsid w:val="001D3C54"/>
    <w:rsid w:val="001D3E42"/>
    <w:rsid w:val="001D454E"/>
    <w:rsid w:val="001D5961"/>
    <w:rsid w:val="001D5A3D"/>
    <w:rsid w:val="001D67E5"/>
    <w:rsid w:val="001D785F"/>
    <w:rsid w:val="001E023C"/>
    <w:rsid w:val="001E030C"/>
    <w:rsid w:val="001E08AD"/>
    <w:rsid w:val="001E0CEB"/>
    <w:rsid w:val="001E1CE2"/>
    <w:rsid w:val="001E2582"/>
    <w:rsid w:val="001E350E"/>
    <w:rsid w:val="001E4317"/>
    <w:rsid w:val="001E4C93"/>
    <w:rsid w:val="001E4D5A"/>
    <w:rsid w:val="001E4E2D"/>
    <w:rsid w:val="001E5608"/>
    <w:rsid w:val="001E5C2A"/>
    <w:rsid w:val="001E5C7A"/>
    <w:rsid w:val="001E673D"/>
    <w:rsid w:val="001E731A"/>
    <w:rsid w:val="001E7321"/>
    <w:rsid w:val="001E77F0"/>
    <w:rsid w:val="001E7B42"/>
    <w:rsid w:val="001E7B4A"/>
    <w:rsid w:val="001F072A"/>
    <w:rsid w:val="001F0ADF"/>
    <w:rsid w:val="001F0EF1"/>
    <w:rsid w:val="001F1A63"/>
    <w:rsid w:val="001F2870"/>
    <w:rsid w:val="001F28AB"/>
    <w:rsid w:val="001F310A"/>
    <w:rsid w:val="001F470C"/>
    <w:rsid w:val="001F4F28"/>
    <w:rsid w:val="001F5267"/>
    <w:rsid w:val="001F575B"/>
    <w:rsid w:val="001F5B66"/>
    <w:rsid w:val="001F5D69"/>
    <w:rsid w:val="001F6D38"/>
    <w:rsid w:val="001F7435"/>
    <w:rsid w:val="001F7B9C"/>
    <w:rsid w:val="001F7CF9"/>
    <w:rsid w:val="001F7DDF"/>
    <w:rsid w:val="002009B0"/>
    <w:rsid w:val="00201443"/>
    <w:rsid w:val="0020270F"/>
    <w:rsid w:val="00203844"/>
    <w:rsid w:val="00203A99"/>
    <w:rsid w:val="00203B6E"/>
    <w:rsid w:val="00204458"/>
    <w:rsid w:val="0020462B"/>
    <w:rsid w:val="00204F93"/>
    <w:rsid w:val="00205D1D"/>
    <w:rsid w:val="002066EC"/>
    <w:rsid w:val="00207090"/>
    <w:rsid w:val="002071EA"/>
    <w:rsid w:val="00207535"/>
    <w:rsid w:val="0021031A"/>
    <w:rsid w:val="00210D2F"/>
    <w:rsid w:val="0021132F"/>
    <w:rsid w:val="00211C5E"/>
    <w:rsid w:val="0021260A"/>
    <w:rsid w:val="00212710"/>
    <w:rsid w:val="002135FF"/>
    <w:rsid w:val="00213DA6"/>
    <w:rsid w:val="0021512B"/>
    <w:rsid w:val="002155DF"/>
    <w:rsid w:val="00215641"/>
    <w:rsid w:val="0021595A"/>
    <w:rsid w:val="00215D55"/>
    <w:rsid w:val="00215EA6"/>
    <w:rsid w:val="00216295"/>
    <w:rsid w:val="00216302"/>
    <w:rsid w:val="00216AF1"/>
    <w:rsid w:val="00216AF4"/>
    <w:rsid w:val="00216C64"/>
    <w:rsid w:val="0022001D"/>
    <w:rsid w:val="00220DB0"/>
    <w:rsid w:val="00220EF9"/>
    <w:rsid w:val="002213FC"/>
    <w:rsid w:val="00222434"/>
    <w:rsid w:val="00222C59"/>
    <w:rsid w:val="00223557"/>
    <w:rsid w:val="002238CF"/>
    <w:rsid w:val="00223CDC"/>
    <w:rsid w:val="00224A93"/>
    <w:rsid w:val="00225A0C"/>
    <w:rsid w:val="00225BA0"/>
    <w:rsid w:val="00225FB3"/>
    <w:rsid w:val="002265EC"/>
    <w:rsid w:val="00226BDE"/>
    <w:rsid w:val="00227308"/>
    <w:rsid w:val="00227676"/>
    <w:rsid w:val="00230482"/>
    <w:rsid w:val="00230B70"/>
    <w:rsid w:val="00231E5D"/>
    <w:rsid w:val="00231F9E"/>
    <w:rsid w:val="00232063"/>
    <w:rsid w:val="00232BF1"/>
    <w:rsid w:val="002330DD"/>
    <w:rsid w:val="00233995"/>
    <w:rsid w:val="00233B44"/>
    <w:rsid w:val="0023499F"/>
    <w:rsid w:val="00234B68"/>
    <w:rsid w:val="00234C38"/>
    <w:rsid w:val="0023509E"/>
    <w:rsid w:val="00235E16"/>
    <w:rsid w:val="002360A4"/>
    <w:rsid w:val="0023624E"/>
    <w:rsid w:val="00236794"/>
    <w:rsid w:val="00236D2D"/>
    <w:rsid w:val="002406EC"/>
    <w:rsid w:val="00241C29"/>
    <w:rsid w:val="00241F67"/>
    <w:rsid w:val="00242E9A"/>
    <w:rsid w:val="002446D2"/>
    <w:rsid w:val="002448A6"/>
    <w:rsid w:val="00244DE4"/>
    <w:rsid w:val="0024535C"/>
    <w:rsid w:val="00245A2B"/>
    <w:rsid w:val="00247015"/>
    <w:rsid w:val="00247269"/>
    <w:rsid w:val="002475E5"/>
    <w:rsid w:val="0024787C"/>
    <w:rsid w:val="00247AF7"/>
    <w:rsid w:val="00247D34"/>
    <w:rsid w:val="00250FE7"/>
    <w:rsid w:val="00251660"/>
    <w:rsid w:val="00252F31"/>
    <w:rsid w:val="00253076"/>
    <w:rsid w:val="002532D4"/>
    <w:rsid w:val="00253C31"/>
    <w:rsid w:val="00253E19"/>
    <w:rsid w:val="00254212"/>
    <w:rsid w:val="00254451"/>
    <w:rsid w:val="00255704"/>
    <w:rsid w:val="00255E7F"/>
    <w:rsid w:val="00257731"/>
    <w:rsid w:val="002612E9"/>
    <w:rsid w:val="00261404"/>
    <w:rsid w:val="00261ECA"/>
    <w:rsid w:val="0026264D"/>
    <w:rsid w:val="00265055"/>
    <w:rsid w:val="00265189"/>
    <w:rsid w:val="0026568F"/>
    <w:rsid w:val="00265C29"/>
    <w:rsid w:val="00265D67"/>
    <w:rsid w:val="002679B8"/>
    <w:rsid w:val="00270131"/>
    <w:rsid w:val="002706FA"/>
    <w:rsid w:val="00270E19"/>
    <w:rsid w:val="002725E4"/>
    <w:rsid w:val="00272659"/>
    <w:rsid w:val="00272C50"/>
    <w:rsid w:val="00273C86"/>
    <w:rsid w:val="00273D8C"/>
    <w:rsid w:val="00274CB1"/>
    <w:rsid w:val="002758CD"/>
    <w:rsid w:val="002759FA"/>
    <w:rsid w:val="00276489"/>
    <w:rsid w:val="00276DF8"/>
    <w:rsid w:val="00277091"/>
    <w:rsid w:val="0027733D"/>
    <w:rsid w:val="00277F5C"/>
    <w:rsid w:val="00277FD6"/>
    <w:rsid w:val="002808E5"/>
    <w:rsid w:val="00280A7D"/>
    <w:rsid w:val="00280FBA"/>
    <w:rsid w:val="0028102F"/>
    <w:rsid w:val="002813FD"/>
    <w:rsid w:val="00281D30"/>
    <w:rsid w:val="00282ECD"/>
    <w:rsid w:val="00282F62"/>
    <w:rsid w:val="00283209"/>
    <w:rsid w:val="00283852"/>
    <w:rsid w:val="0028451F"/>
    <w:rsid w:val="00284925"/>
    <w:rsid w:val="00285439"/>
    <w:rsid w:val="002857FA"/>
    <w:rsid w:val="00286936"/>
    <w:rsid w:val="00287F70"/>
    <w:rsid w:val="00290267"/>
    <w:rsid w:val="00290D2E"/>
    <w:rsid w:val="002919B0"/>
    <w:rsid w:val="00292247"/>
    <w:rsid w:val="00292683"/>
    <w:rsid w:val="00293618"/>
    <w:rsid w:val="00294D0E"/>
    <w:rsid w:val="002955CF"/>
    <w:rsid w:val="00295D94"/>
    <w:rsid w:val="002965C9"/>
    <w:rsid w:val="0029661C"/>
    <w:rsid w:val="002967EF"/>
    <w:rsid w:val="00296B34"/>
    <w:rsid w:val="00296EA2"/>
    <w:rsid w:val="00296FD1"/>
    <w:rsid w:val="0029717B"/>
    <w:rsid w:val="00297525"/>
    <w:rsid w:val="002A090F"/>
    <w:rsid w:val="002A0A6A"/>
    <w:rsid w:val="002A0FDD"/>
    <w:rsid w:val="002A11E7"/>
    <w:rsid w:val="002A129C"/>
    <w:rsid w:val="002A1389"/>
    <w:rsid w:val="002A1468"/>
    <w:rsid w:val="002A17DC"/>
    <w:rsid w:val="002A183C"/>
    <w:rsid w:val="002A1F9D"/>
    <w:rsid w:val="002A34B4"/>
    <w:rsid w:val="002A430C"/>
    <w:rsid w:val="002A487B"/>
    <w:rsid w:val="002A5ECB"/>
    <w:rsid w:val="002A621B"/>
    <w:rsid w:val="002A628A"/>
    <w:rsid w:val="002A657B"/>
    <w:rsid w:val="002A6C11"/>
    <w:rsid w:val="002A6E2C"/>
    <w:rsid w:val="002A6F71"/>
    <w:rsid w:val="002B0746"/>
    <w:rsid w:val="002B0C40"/>
    <w:rsid w:val="002B1009"/>
    <w:rsid w:val="002B119E"/>
    <w:rsid w:val="002B1984"/>
    <w:rsid w:val="002B19A3"/>
    <w:rsid w:val="002B1FF5"/>
    <w:rsid w:val="002B20B2"/>
    <w:rsid w:val="002B282F"/>
    <w:rsid w:val="002B2F72"/>
    <w:rsid w:val="002B3137"/>
    <w:rsid w:val="002B37B8"/>
    <w:rsid w:val="002B3D6F"/>
    <w:rsid w:val="002B4000"/>
    <w:rsid w:val="002B535E"/>
    <w:rsid w:val="002B5486"/>
    <w:rsid w:val="002B57E1"/>
    <w:rsid w:val="002B6052"/>
    <w:rsid w:val="002B6386"/>
    <w:rsid w:val="002C0B23"/>
    <w:rsid w:val="002C0D89"/>
    <w:rsid w:val="002C1BA8"/>
    <w:rsid w:val="002C1D20"/>
    <w:rsid w:val="002C279A"/>
    <w:rsid w:val="002C29E9"/>
    <w:rsid w:val="002C337A"/>
    <w:rsid w:val="002C3858"/>
    <w:rsid w:val="002C3A5C"/>
    <w:rsid w:val="002C45C9"/>
    <w:rsid w:val="002C4CF2"/>
    <w:rsid w:val="002C5071"/>
    <w:rsid w:val="002C54E7"/>
    <w:rsid w:val="002C5B68"/>
    <w:rsid w:val="002C6E8B"/>
    <w:rsid w:val="002C70BB"/>
    <w:rsid w:val="002C7262"/>
    <w:rsid w:val="002C7680"/>
    <w:rsid w:val="002C7FFB"/>
    <w:rsid w:val="002D0D9B"/>
    <w:rsid w:val="002D1C62"/>
    <w:rsid w:val="002D1EFC"/>
    <w:rsid w:val="002D2145"/>
    <w:rsid w:val="002D21AB"/>
    <w:rsid w:val="002D2565"/>
    <w:rsid w:val="002D29E3"/>
    <w:rsid w:val="002D29E5"/>
    <w:rsid w:val="002D367B"/>
    <w:rsid w:val="002D416D"/>
    <w:rsid w:val="002D4F0B"/>
    <w:rsid w:val="002D6248"/>
    <w:rsid w:val="002D6342"/>
    <w:rsid w:val="002E0D1E"/>
    <w:rsid w:val="002E12C0"/>
    <w:rsid w:val="002E190A"/>
    <w:rsid w:val="002E24A5"/>
    <w:rsid w:val="002E275C"/>
    <w:rsid w:val="002E2858"/>
    <w:rsid w:val="002E289E"/>
    <w:rsid w:val="002E2AB0"/>
    <w:rsid w:val="002E2E63"/>
    <w:rsid w:val="002E2F7D"/>
    <w:rsid w:val="002E3758"/>
    <w:rsid w:val="002E3C24"/>
    <w:rsid w:val="002E4709"/>
    <w:rsid w:val="002E4F4B"/>
    <w:rsid w:val="002E50C8"/>
    <w:rsid w:val="002E6237"/>
    <w:rsid w:val="002E6C75"/>
    <w:rsid w:val="002E7741"/>
    <w:rsid w:val="002E7FA7"/>
    <w:rsid w:val="002F0127"/>
    <w:rsid w:val="002F171A"/>
    <w:rsid w:val="002F25D9"/>
    <w:rsid w:val="002F28B1"/>
    <w:rsid w:val="002F2994"/>
    <w:rsid w:val="002F2F9F"/>
    <w:rsid w:val="002F38F0"/>
    <w:rsid w:val="002F396E"/>
    <w:rsid w:val="002F3971"/>
    <w:rsid w:val="002F411B"/>
    <w:rsid w:val="002F44B9"/>
    <w:rsid w:val="002F50CD"/>
    <w:rsid w:val="002F5334"/>
    <w:rsid w:val="00300070"/>
    <w:rsid w:val="0030056D"/>
    <w:rsid w:val="003015E2"/>
    <w:rsid w:val="00301956"/>
    <w:rsid w:val="00302142"/>
    <w:rsid w:val="003025E1"/>
    <w:rsid w:val="00302BCB"/>
    <w:rsid w:val="00303822"/>
    <w:rsid w:val="003044B2"/>
    <w:rsid w:val="0030457B"/>
    <w:rsid w:val="00304B66"/>
    <w:rsid w:val="00305137"/>
    <w:rsid w:val="003052DF"/>
    <w:rsid w:val="00306ACA"/>
    <w:rsid w:val="00306F93"/>
    <w:rsid w:val="00307887"/>
    <w:rsid w:val="00307B11"/>
    <w:rsid w:val="0031075B"/>
    <w:rsid w:val="003111BA"/>
    <w:rsid w:val="003127C2"/>
    <w:rsid w:val="003128B7"/>
    <w:rsid w:val="00312BBD"/>
    <w:rsid w:val="00313609"/>
    <w:rsid w:val="00313FCD"/>
    <w:rsid w:val="00314BB3"/>
    <w:rsid w:val="00316184"/>
    <w:rsid w:val="0031639C"/>
    <w:rsid w:val="003163BA"/>
    <w:rsid w:val="00316CD5"/>
    <w:rsid w:val="00316F81"/>
    <w:rsid w:val="00317731"/>
    <w:rsid w:val="00317D03"/>
    <w:rsid w:val="00317F6F"/>
    <w:rsid w:val="003217C0"/>
    <w:rsid w:val="00321C80"/>
    <w:rsid w:val="003222C9"/>
    <w:rsid w:val="003239E4"/>
    <w:rsid w:val="00323C75"/>
    <w:rsid w:val="003243F0"/>
    <w:rsid w:val="0032442E"/>
    <w:rsid w:val="00324750"/>
    <w:rsid w:val="00324AC3"/>
    <w:rsid w:val="00325236"/>
    <w:rsid w:val="00325C1A"/>
    <w:rsid w:val="00326460"/>
    <w:rsid w:val="00326603"/>
    <w:rsid w:val="00326B02"/>
    <w:rsid w:val="00327416"/>
    <w:rsid w:val="0032770E"/>
    <w:rsid w:val="003278D1"/>
    <w:rsid w:val="00327F1A"/>
    <w:rsid w:val="00330090"/>
    <w:rsid w:val="0033072E"/>
    <w:rsid w:val="0033155E"/>
    <w:rsid w:val="003315E0"/>
    <w:rsid w:val="00331A89"/>
    <w:rsid w:val="003321B8"/>
    <w:rsid w:val="00332F77"/>
    <w:rsid w:val="00333E2E"/>
    <w:rsid w:val="00333F2E"/>
    <w:rsid w:val="003344F4"/>
    <w:rsid w:val="00334B4C"/>
    <w:rsid w:val="00334CB8"/>
    <w:rsid w:val="003353E3"/>
    <w:rsid w:val="003358BD"/>
    <w:rsid w:val="00335C70"/>
    <w:rsid w:val="00335E05"/>
    <w:rsid w:val="0033794D"/>
    <w:rsid w:val="00337D9F"/>
    <w:rsid w:val="003409C8"/>
    <w:rsid w:val="003418E9"/>
    <w:rsid w:val="003421F5"/>
    <w:rsid w:val="00342312"/>
    <w:rsid w:val="003425F4"/>
    <w:rsid w:val="00342CB5"/>
    <w:rsid w:val="003438AC"/>
    <w:rsid w:val="00343C02"/>
    <w:rsid w:val="00344752"/>
    <w:rsid w:val="00345064"/>
    <w:rsid w:val="0034665D"/>
    <w:rsid w:val="00346739"/>
    <w:rsid w:val="00347242"/>
    <w:rsid w:val="0034733F"/>
    <w:rsid w:val="00347A24"/>
    <w:rsid w:val="00347B54"/>
    <w:rsid w:val="003509E8"/>
    <w:rsid w:val="00350E7F"/>
    <w:rsid w:val="00351F15"/>
    <w:rsid w:val="0035251A"/>
    <w:rsid w:val="0035267B"/>
    <w:rsid w:val="00352B9C"/>
    <w:rsid w:val="00353467"/>
    <w:rsid w:val="0035391E"/>
    <w:rsid w:val="003539AA"/>
    <w:rsid w:val="00354702"/>
    <w:rsid w:val="00354EC2"/>
    <w:rsid w:val="00355340"/>
    <w:rsid w:val="00355839"/>
    <w:rsid w:val="00357537"/>
    <w:rsid w:val="0035799F"/>
    <w:rsid w:val="00357BAA"/>
    <w:rsid w:val="00357FC2"/>
    <w:rsid w:val="003604E1"/>
    <w:rsid w:val="00361A59"/>
    <w:rsid w:val="00361C26"/>
    <w:rsid w:val="003621D4"/>
    <w:rsid w:val="003621ED"/>
    <w:rsid w:val="00362EB8"/>
    <w:rsid w:val="0036318A"/>
    <w:rsid w:val="003631CA"/>
    <w:rsid w:val="00363941"/>
    <w:rsid w:val="00363E37"/>
    <w:rsid w:val="003653B7"/>
    <w:rsid w:val="0036562E"/>
    <w:rsid w:val="00365654"/>
    <w:rsid w:val="003659A5"/>
    <w:rsid w:val="00366674"/>
    <w:rsid w:val="00366993"/>
    <w:rsid w:val="00366AEB"/>
    <w:rsid w:val="0036707E"/>
    <w:rsid w:val="00367604"/>
    <w:rsid w:val="00367CF0"/>
    <w:rsid w:val="0037081D"/>
    <w:rsid w:val="003721BE"/>
    <w:rsid w:val="003728FC"/>
    <w:rsid w:val="00372AB1"/>
    <w:rsid w:val="0037314C"/>
    <w:rsid w:val="0037352E"/>
    <w:rsid w:val="00373F93"/>
    <w:rsid w:val="00374069"/>
    <w:rsid w:val="003744C3"/>
    <w:rsid w:val="00374561"/>
    <w:rsid w:val="00375107"/>
    <w:rsid w:val="00375D9F"/>
    <w:rsid w:val="003765A6"/>
    <w:rsid w:val="003769FB"/>
    <w:rsid w:val="00377594"/>
    <w:rsid w:val="00380236"/>
    <w:rsid w:val="00381596"/>
    <w:rsid w:val="00381CDA"/>
    <w:rsid w:val="003820CC"/>
    <w:rsid w:val="00382DAB"/>
    <w:rsid w:val="00383672"/>
    <w:rsid w:val="00383A03"/>
    <w:rsid w:val="003845D4"/>
    <w:rsid w:val="00384AF6"/>
    <w:rsid w:val="00384C5C"/>
    <w:rsid w:val="003858CF"/>
    <w:rsid w:val="00385A72"/>
    <w:rsid w:val="00385AFA"/>
    <w:rsid w:val="00385E3B"/>
    <w:rsid w:val="00386498"/>
    <w:rsid w:val="00390002"/>
    <w:rsid w:val="0039005C"/>
    <w:rsid w:val="0039092B"/>
    <w:rsid w:val="00390C9B"/>
    <w:rsid w:val="00390E56"/>
    <w:rsid w:val="00391158"/>
    <w:rsid w:val="003911A2"/>
    <w:rsid w:val="003919DE"/>
    <w:rsid w:val="003920FA"/>
    <w:rsid w:val="0039217D"/>
    <w:rsid w:val="00392942"/>
    <w:rsid w:val="00392ED8"/>
    <w:rsid w:val="0039301C"/>
    <w:rsid w:val="00393416"/>
    <w:rsid w:val="00393BB2"/>
    <w:rsid w:val="00393E42"/>
    <w:rsid w:val="0039431E"/>
    <w:rsid w:val="003945D9"/>
    <w:rsid w:val="003950D8"/>
    <w:rsid w:val="00395971"/>
    <w:rsid w:val="00396CDD"/>
    <w:rsid w:val="00397220"/>
    <w:rsid w:val="003977AC"/>
    <w:rsid w:val="003978DA"/>
    <w:rsid w:val="00397C76"/>
    <w:rsid w:val="003A07AA"/>
    <w:rsid w:val="003A1828"/>
    <w:rsid w:val="003A1855"/>
    <w:rsid w:val="003A2629"/>
    <w:rsid w:val="003A30B7"/>
    <w:rsid w:val="003A566C"/>
    <w:rsid w:val="003A5BE3"/>
    <w:rsid w:val="003A5FAD"/>
    <w:rsid w:val="003A6546"/>
    <w:rsid w:val="003A665D"/>
    <w:rsid w:val="003A6E10"/>
    <w:rsid w:val="003A701A"/>
    <w:rsid w:val="003B04EC"/>
    <w:rsid w:val="003B0626"/>
    <w:rsid w:val="003B072F"/>
    <w:rsid w:val="003B0A38"/>
    <w:rsid w:val="003B123B"/>
    <w:rsid w:val="003B176D"/>
    <w:rsid w:val="003B23AD"/>
    <w:rsid w:val="003B268B"/>
    <w:rsid w:val="003B2C03"/>
    <w:rsid w:val="003B3DF7"/>
    <w:rsid w:val="003B492C"/>
    <w:rsid w:val="003B4A57"/>
    <w:rsid w:val="003B799F"/>
    <w:rsid w:val="003C062A"/>
    <w:rsid w:val="003C0881"/>
    <w:rsid w:val="003C0C27"/>
    <w:rsid w:val="003C0DB8"/>
    <w:rsid w:val="003C1A09"/>
    <w:rsid w:val="003C2312"/>
    <w:rsid w:val="003C2664"/>
    <w:rsid w:val="003C2A9B"/>
    <w:rsid w:val="003C2DF7"/>
    <w:rsid w:val="003C3467"/>
    <w:rsid w:val="003C3746"/>
    <w:rsid w:val="003C3961"/>
    <w:rsid w:val="003C5BA2"/>
    <w:rsid w:val="003C649C"/>
    <w:rsid w:val="003C6D45"/>
    <w:rsid w:val="003C73CE"/>
    <w:rsid w:val="003C75F3"/>
    <w:rsid w:val="003C7852"/>
    <w:rsid w:val="003D07D2"/>
    <w:rsid w:val="003D0C2B"/>
    <w:rsid w:val="003D14DE"/>
    <w:rsid w:val="003D1706"/>
    <w:rsid w:val="003D1724"/>
    <w:rsid w:val="003D1C0A"/>
    <w:rsid w:val="003D1FB9"/>
    <w:rsid w:val="003D402E"/>
    <w:rsid w:val="003D430C"/>
    <w:rsid w:val="003D5A93"/>
    <w:rsid w:val="003D62AC"/>
    <w:rsid w:val="003D7987"/>
    <w:rsid w:val="003D7FF2"/>
    <w:rsid w:val="003E015D"/>
    <w:rsid w:val="003E0C8F"/>
    <w:rsid w:val="003E12AE"/>
    <w:rsid w:val="003E2018"/>
    <w:rsid w:val="003E2869"/>
    <w:rsid w:val="003E29BA"/>
    <w:rsid w:val="003E2CDD"/>
    <w:rsid w:val="003E3722"/>
    <w:rsid w:val="003E3BF8"/>
    <w:rsid w:val="003E48DC"/>
    <w:rsid w:val="003E5051"/>
    <w:rsid w:val="003E512A"/>
    <w:rsid w:val="003E5B82"/>
    <w:rsid w:val="003E643C"/>
    <w:rsid w:val="003E68C9"/>
    <w:rsid w:val="003E6EA1"/>
    <w:rsid w:val="003F0F2D"/>
    <w:rsid w:val="003F1399"/>
    <w:rsid w:val="003F1843"/>
    <w:rsid w:val="003F19A6"/>
    <w:rsid w:val="003F3916"/>
    <w:rsid w:val="003F480B"/>
    <w:rsid w:val="003F5887"/>
    <w:rsid w:val="003F5AAB"/>
    <w:rsid w:val="003F6561"/>
    <w:rsid w:val="003F6E4D"/>
    <w:rsid w:val="003F7818"/>
    <w:rsid w:val="004004CB"/>
    <w:rsid w:val="004012A7"/>
    <w:rsid w:val="00401A15"/>
    <w:rsid w:val="00401ED1"/>
    <w:rsid w:val="00402094"/>
    <w:rsid w:val="0040322B"/>
    <w:rsid w:val="004037E0"/>
    <w:rsid w:val="0040487A"/>
    <w:rsid w:val="00404AC8"/>
    <w:rsid w:val="00404B96"/>
    <w:rsid w:val="00405CDF"/>
    <w:rsid w:val="00406437"/>
    <w:rsid w:val="004068E1"/>
    <w:rsid w:val="0040756F"/>
    <w:rsid w:val="00407A69"/>
    <w:rsid w:val="00411819"/>
    <w:rsid w:val="0041264F"/>
    <w:rsid w:val="00413272"/>
    <w:rsid w:val="00413457"/>
    <w:rsid w:val="00413B34"/>
    <w:rsid w:val="00414D2B"/>
    <w:rsid w:val="004152B5"/>
    <w:rsid w:val="00415D6F"/>
    <w:rsid w:val="00416653"/>
    <w:rsid w:val="0041720C"/>
    <w:rsid w:val="00417849"/>
    <w:rsid w:val="0042015A"/>
    <w:rsid w:val="004211C3"/>
    <w:rsid w:val="004214B2"/>
    <w:rsid w:val="00421535"/>
    <w:rsid w:val="004215D9"/>
    <w:rsid w:val="00421A73"/>
    <w:rsid w:val="00422731"/>
    <w:rsid w:val="004227ED"/>
    <w:rsid w:val="004232FA"/>
    <w:rsid w:val="0042397C"/>
    <w:rsid w:val="004245B3"/>
    <w:rsid w:val="004246F6"/>
    <w:rsid w:val="00425ACF"/>
    <w:rsid w:val="0042637F"/>
    <w:rsid w:val="00426938"/>
    <w:rsid w:val="00426A13"/>
    <w:rsid w:val="004279F6"/>
    <w:rsid w:val="00427C1E"/>
    <w:rsid w:val="00431DE6"/>
    <w:rsid w:val="00431E17"/>
    <w:rsid w:val="00433535"/>
    <w:rsid w:val="00433637"/>
    <w:rsid w:val="00433697"/>
    <w:rsid w:val="00433ABD"/>
    <w:rsid w:val="00434AD2"/>
    <w:rsid w:val="004351AE"/>
    <w:rsid w:val="004369C1"/>
    <w:rsid w:val="00436BDF"/>
    <w:rsid w:val="0043704A"/>
    <w:rsid w:val="0043728C"/>
    <w:rsid w:val="0043758F"/>
    <w:rsid w:val="0044003C"/>
    <w:rsid w:val="00440226"/>
    <w:rsid w:val="00441103"/>
    <w:rsid w:val="0044142C"/>
    <w:rsid w:val="0044161C"/>
    <w:rsid w:val="0044229E"/>
    <w:rsid w:val="00442B01"/>
    <w:rsid w:val="0044489E"/>
    <w:rsid w:val="00445127"/>
    <w:rsid w:val="00445189"/>
    <w:rsid w:val="00445A01"/>
    <w:rsid w:val="00445BCE"/>
    <w:rsid w:val="004464D8"/>
    <w:rsid w:val="004473DC"/>
    <w:rsid w:val="004500C6"/>
    <w:rsid w:val="00450C7E"/>
    <w:rsid w:val="00450D1E"/>
    <w:rsid w:val="00450EC7"/>
    <w:rsid w:val="00451A6A"/>
    <w:rsid w:val="0045294B"/>
    <w:rsid w:val="004529CB"/>
    <w:rsid w:val="004536F7"/>
    <w:rsid w:val="00453BFF"/>
    <w:rsid w:val="0045439C"/>
    <w:rsid w:val="0045448D"/>
    <w:rsid w:val="004545CC"/>
    <w:rsid w:val="00454951"/>
    <w:rsid w:val="00454F25"/>
    <w:rsid w:val="00454F5D"/>
    <w:rsid w:val="00455460"/>
    <w:rsid w:val="004554D7"/>
    <w:rsid w:val="004554E5"/>
    <w:rsid w:val="00455DCC"/>
    <w:rsid w:val="0045698D"/>
    <w:rsid w:val="00456C0D"/>
    <w:rsid w:val="00457FE5"/>
    <w:rsid w:val="0046046F"/>
    <w:rsid w:val="00460ACF"/>
    <w:rsid w:val="00461777"/>
    <w:rsid w:val="004618EB"/>
    <w:rsid w:val="0046193B"/>
    <w:rsid w:val="00461C0C"/>
    <w:rsid w:val="004627E3"/>
    <w:rsid w:val="0046306F"/>
    <w:rsid w:val="004636CB"/>
    <w:rsid w:val="00463CFC"/>
    <w:rsid w:val="00464385"/>
    <w:rsid w:val="004643B5"/>
    <w:rsid w:val="004649FD"/>
    <w:rsid w:val="00464C54"/>
    <w:rsid w:val="00465A2F"/>
    <w:rsid w:val="00466442"/>
    <w:rsid w:val="004667AF"/>
    <w:rsid w:val="00467610"/>
    <w:rsid w:val="004678C1"/>
    <w:rsid w:val="004710B8"/>
    <w:rsid w:val="00471306"/>
    <w:rsid w:val="0047215B"/>
    <w:rsid w:val="004728A5"/>
    <w:rsid w:val="00472D62"/>
    <w:rsid w:val="004731A1"/>
    <w:rsid w:val="00473227"/>
    <w:rsid w:val="00473928"/>
    <w:rsid w:val="00473E4C"/>
    <w:rsid w:val="00474D02"/>
    <w:rsid w:val="00474E8D"/>
    <w:rsid w:val="0047580D"/>
    <w:rsid w:val="00475E1B"/>
    <w:rsid w:val="0047630C"/>
    <w:rsid w:val="0047638A"/>
    <w:rsid w:val="00476452"/>
    <w:rsid w:val="00476525"/>
    <w:rsid w:val="004770C5"/>
    <w:rsid w:val="004771F5"/>
    <w:rsid w:val="004778A8"/>
    <w:rsid w:val="00477F4B"/>
    <w:rsid w:val="00477F56"/>
    <w:rsid w:val="00480082"/>
    <w:rsid w:val="00480100"/>
    <w:rsid w:val="00480889"/>
    <w:rsid w:val="0048098D"/>
    <w:rsid w:val="00480A78"/>
    <w:rsid w:val="00480E83"/>
    <w:rsid w:val="00481186"/>
    <w:rsid w:val="00481BEF"/>
    <w:rsid w:val="004825CD"/>
    <w:rsid w:val="00483AA8"/>
    <w:rsid w:val="00484093"/>
    <w:rsid w:val="00484785"/>
    <w:rsid w:val="00484DC8"/>
    <w:rsid w:val="00485463"/>
    <w:rsid w:val="004856B9"/>
    <w:rsid w:val="004856EC"/>
    <w:rsid w:val="00485750"/>
    <w:rsid w:val="0048604E"/>
    <w:rsid w:val="004862A9"/>
    <w:rsid w:val="004864B6"/>
    <w:rsid w:val="00486B52"/>
    <w:rsid w:val="0049020C"/>
    <w:rsid w:val="004909CA"/>
    <w:rsid w:val="00491E62"/>
    <w:rsid w:val="00491F26"/>
    <w:rsid w:val="004928C6"/>
    <w:rsid w:val="004929CF"/>
    <w:rsid w:val="00492FC2"/>
    <w:rsid w:val="0049304B"/>
    <w:rsid w:val="0049343A"/>
    <w:rsid w:val="00493524"/>
    <w:rsid w:val="00493686"/>
    <w:rsid w:val="00493D8C"/>
    <w:rsid w:val="0049536E"/>
    <w:rsid w:val="004953BB"/>
    <w:rsid w:val="00496188"/>
    <w:rsid w:val="00496596"/>
    <w:rsid w:val="00497225"/>
    <w:rsid w:val="004976C1"/>
    <w:rsid w:val="004A0761"/>
    <w:rsid w:val="004A09EE"/>
    <w:rsid w:val="004A1F16"/>
    <w:rsid w:val="004A2653"/>
    <w:rsid w:val="004A286A"/>
    <w:rsid w:val="004A3AE3"/>
    <w:rsid w:val="004A5856"/>
    <w:rsid w:val="004A6424"/>
    <w:rsid w:val="004A6B93"/>
    <w:rsid w:val="004A7514"/>
    <w:rsid w:val="004A79A0"/>
    <w:rsid w:val="004B059F"/>
    <w:rsid w:val="004B080F"/>
    <w:rsid w:val="004B0B23"/>
    <w:rsid w:val="004B0FC1"/>
    <w:rsid w:val="004B1F3C"/>
    <w:rsid w:val="004B230B"/>
    <w:rsid w:val="004B296D"/>
    <w:rsid w:val="004B3404"/>
    <w:rsid w:val="004B34BD"/>
    <w:rsid w:val="004B3568"/>
    <w:rsid w:val="004B3972"/>
    <w:rsid w:val="004B3DC2"/>
    <w:rsid w:val="004B428E"/>
    <w:rsid w:val="004B5DE0"/>
    <w:rsid w:val="004C0BEB"/>
    <w:rsid w:val="004C11F2"/>
    <w:rsid w:val="004C1A28"/>
    <w:rsid w:val="004C1A38"/>
    <w:rsid w:val="004C1C54"/>
    <w:rsid w:val="004C29C7"/>
    <w:rsid w:val="004C2CE2"/>
    <w:rsid w:val="004C31DA"/>
    <w:rsid w:val="004C32C7"/>
    <w:rsid w:val="004C34BB"/>
    <w:rsid w:val="004C371B"/>
    <w:rsid w:val="004C3E51"/>
    <w:rsid w:val="004C4919"/>
    <w:rsid w:val="004C4ECE"/>
    <w:rsid w:val="004C51E3"/>
    <w:rsid w:val="004C5A15"/>
    <w:rsid w:val="004C5CD9"/>
    <w:rsid w:val="004C5E44"/>
    <w:rsid w:val="004C603B"/>
    <w:rsid w:val="004C6BCE"/>
    <w:rsid w:val="004C73CC"/>
    <w:rsid w:val="004D101B"/>
    <w:rsid w:val="004D1330"/>
    <w:rsid w:val="004D1B01"/>
    <w:rsid w:val="004D1EA0"/>
    <w:rsid w:val="004D2272"/>
    <w:rsid w:val="004D2969"/>
    <w:rsid w:val="004D2B2C"/>
    <w:rsid w:val="004D2D92"/>
    <w:rsid w:val="004D4A93"/>
    <w:rsid w:val="004D4D5C"/>
    <w:rsid w:val="004D52AD"/>
    <w:rsid w:val="004D53FE"/>
    <w:rsid w:val="004D552A"/>
    <w:rsid w:val="004D5DF7"/>
    <w:rsid w:val="004D64CA"/>
    <w:rsid w:val="004D7768"/>
    <w:rsid w:val="004E0663"/>
    <w:rsid w:val="004E0836"/>
    <w:rsid w:val="004E0839"/>
    <w:rsid w:val="004E0DF4"/>
    <w:rsid w:val="004E1027"/>
    <w:rsid w:val="004E2B97"/>
    <w:rsid w:val="004E2F02"/>
    <w:rsid w:val="004E318C"/>
    <w:rsid w:val="004E33E2"/>
    <w:rsid w:val="004E3DCC"/>
    <w:rsid w:val="004E3EB0"/>
    <w:rsid w:val="004E490D"/>
    <w:rsid w:val="004E5318"/>
    <w:rsid w:val="004E676E"/>
    <w:rsid w:val="004E7020"/>
    <w:rsid w:val="004E716C"/>
    <w:rsid w:val="004E721F"/>
    <w:rsid w:val="004F0CC2"/>
    <w:rsid w:val="004F1345"/>
    <w:rsid w:val="004F1959"/>
    <w:rsid w:val="004F1C96"/>
    <w:rsid w:val="004F2035"/>
    <w:rsid w:val="004F3E7A"/>
    <w:rsid w:val="004F4A4D"/>
    <w:rsid w:val="004F57F4"/>
    <w:rsid w:val="004F59E7"/>
    <w:rsid w:val="004F5DAC"/>
    <w:rsid w:val="004F6661"/>
    <w:rsid w:val="004F6992"/>
    <w:rsid w:val="004F6AED"/>
    <w:rsid w:val="004F6B83"/>
    <w:rsid w:val="004F6FD4"/>
    <w:rsid w:val="004F7038"/>
    <w:rsid w:val="004F725C"/>
    <w:rsid w:val="004F73CC"/>
    <w:rsid w:val="004F76BD"/>
    <w:rsid w:val="004F795D"/>
    <w:rsid w:val="00500608"/>
    <w:rsid w:val="00500F63"/>
    <w:rsid w:val="0050149D"/>
    <w:rsid w:val="0050157E"/>
    <w:rsid w:val="0050174B"/>
    <w:rsid w:val="0050185A"/>
    <w:rsid w:val="00501BA5"/>
    <w:rsid w:val="005028D7"/>
    <w:rsid w:val="00502919"/>
    <w:rsid w:val="00503E63"/>
    <w:rsid w:val="00504318"/>
    <w:rsid w:val="00504D9B"/>
    <w:rsid w:val="005057DC"/>
    <w:rsid w:val="00505FAE"/>
    <w:rsid w:val="005069EC"/>
    <w:rsid w:val="00506DD1"/>
    <w:rsid w:val="00507123"/>
    <w:rsid w:val="005071A2"/>
    <w:rsid w:val="00507DD3"/>
    <w:rsid w:val="0050B365"/>
    <w:rsid w:val="005105B1"/>
    <w:rsid w:val="0051077D"/>
    <w:rsid w:val="0051079E"/>
    <w:rsid w:val="00510B57"/>
    <w:rsid w:val="00510EE4"/>
    <w:rsid w:val="0051135A"/>
    <w:rsid w:val="0051140A"/>
    <w:rsid w:val="00511639"/>
    <w:rsid w:val="005119C6"/>
    <w:rsid w:val="00511DD6"/>
    <w:rsid w:val="005122D8"/>
    <w:rsid w:val="00512A09"/>
    <w:rsid w:val="00512A4D"/>
    <w:rsid w:val="005133E4"/>
    <w:rsid w:val="005136FC"/>
    <w:rsid w:val="00515F4B"/>
    <w:rsid w:val="0051628A"/>
    <w:rsid w:val="005173F0"/>
    <w:rsid w:val="00517511"/>
    <w:rsid w:val="005176AC"/>
    <w:rsid w:val="005208B1"/>
    <w:rsid w:val="00520C50"/>
    <w:rsid w:val="00520E87"/>
    <w:rsid w:val="00520FB8"/>
    <w:rsid w:val="00520FCE"/>
    <w:rsid w:val="005215EE"/>
    <w:rsid w:val="005219A2"/>
    <w:rsid w:val="005221FF"/>
    <w:rsid w:val="005224DE"/>
    <w:rsid w:val="0052343D"/>
    <w:rsid w:val="005238C9"/>
    <w:rsid w:val="00523ABA"/>
    <w:rsid w:val="005253BB"/>
    <w:rsid w:val="005257C9"/>
    <w:rsid w:val="0052596C"/>
    <w:rsid w:val="00525E8F"/>
    <w:rsid w:val="00526572"/>
    <w:rsid w:val="00526D35"/>
    <w:rsid w:val="00527F6C"/>
    <w:rsid w:val="005301B5"/>
    <w:rsid w:val="00530685"/>
    <w:rsid w:val="0053145E"/>
    <w:rsid w:val="005318BF"/>
    <w:rsid w:val="00531A17"/>
    <w:rsid w:val="00531EF4"/>
    <w:rsid w:val="00532688"/>
    <w:rsid w:val="005327B8"/>
    <w:rsid w:val="005329BF"/>
    <w:rsid w:val="00533E65"/>
    <w:rsid w:val="005347AF"/>
    <w:rsid w:val="00535AA7"/>
    <w:rsid w:val="00535E6D"/>
    <w:rsid w:val="0053603E"/>
    <w:rsid w:val="0053612C"/>
    <w:rsid w:val="00537B59"/>
    <w:rsid w:val="005404C2"/>
    <w:rsid w:val="00540803"/>
    <w:rsid w:val="0054195C"/>
    <w:rsid w:val="00541BFE"/>
    <w:rsid w:val="00541CA4"/>
    <w:rsid w:val="005427F3"/>
    <w:rsid w:val="00542C2E"/>
    <w:rsid w:val="005440FC"/>
    <w:rsid w:val="00544A1C"/>
    <w:rsid w:val="00544FE4"/>
    <w:rsid w:val="0054562B"/>
    <w:rsid w:val="00545958"/>
    <w:rsid w:val="00545D78"/>
    <w:rsid w:val="00546553"/>
    <w:rsid w:val="005475D3"/>
    <w:rsid w:val="00549AE9"/>
    <w:rsid w:val="0054B1F2"/>
    <w:rsid w:val="00550882"/>
    <w:rsid w:val="00550D3F"/>
    <w:rsid w:val="005512B8"/>
    <w:rsid w:val="00551582"/>
    <w:rsid w:val="00551D96"/>
    <w:rsid w:val="00552CDC"/>
    <w:rsid w:val="00553437"/>
    <w:rsid w:val="00553D41"/>
    <w:rsid w:val="0055452D"/>
    <w:rsid w:val="00554F06"/>
    <w:rsid w:val="005550E6"/>
    <w:rsid w:val="005569C9"/>
    <w:rsid w:val="00556ED0"/>
    <w:rsid w:val="00557212"/>
    <w:rsid w:val="005572B1"/>
    <w:rsid w:val="00560F9E"/>
    <w:rsid w:val="005616D7"/>
    <w:rsid w:val="005620DA"/>
    <w:rsid w:val="005626B1"/>
    <w:rsid w:val="005629E7"/>
    <w:rsid w:val="00562E26"/>
    <w:rsid w:val="00563F39"/>
    <w:rsid w:val="00564461"/>
    <w:rsid w:val="00564B8C"/>
    <w:rsid w:val="00564D61"/>
    <w:rsid w:val="00565423"/>
    <w:rsid w:val="00565B77"/>
    <w:rsid w:val="005661DB"/>
    <w:rsid w:val="0056635C"/>
    <w:rsid w:val="0056681E"/>
    <w:rsid w:val="00566BA4"/>
    <w:rsid w:val="00567179"/>
    <w:rsid w:val="00567783"/>
    <w:rsid w:val="00568B88"/>
    <w:rsid w:val="00570409"/>
    <w:rsid w:val="005707D3"/>
    <w:rsid w:val="0057186D"/>
    <w:rsid w:val="00571A60"/>
    <w:rsid w:val="00572829"/>
    <w:rsid w:val="00572AA9"/>
    <w:rsid w:val="005732FA"/>
    <w:rsid w:val="0057340C"/>
    <w:rsid w:val="005748BC"/>
    <w:rsid w:val="00574A77"/>
    <w:rsid w:val="00574BBD"/>
    <w:rsid w:val="005779BE"/>
    <w:rsid w:val="00581413"/>
    <w:rsid w:val="0058167E"/>
    <w:rsid w:val="0058205B"/>
    <w:rsid w:val="00584723"/>
    <w:rsid w:val="00584899"/>
    <w:rsid w:val="00585A7B"/>
    <w:rsid w:val="005909C1"/>
    <w:rsid w:val="00590ED7"/>
    <w:rsid w:val="00590FEA"/>
    <w:rsid w:val="00591949"/>
    <w:rsid w:val="00591B73"/>
    <w:rsid w:val="0059259C"/>
    <w:rsid w:val="0059346B"/>
    <w:rsid w:val="00593685"/>
    <w:rsid w:val="00593EE0"/>
    <w:rsid w:val="00594250"/>
    <w:rsid w:val="005944EF"/>
    <w:rsid w:val="00594748"/>
    <w:rsid w:val="0059481E"/>
    <w:rsid w:val="00594BA8"/>
    <w:rsid w:val="00594C35"/>
    <w:rsid w:val="00595906"/>
    <w:rsid w:val="00595EC5"/>
    <w:rsid w:val="00596040"/>
    <w:rsid w:val="00596487"/>
    <w:rsid w:val="00596A7A"/>
    <w:rsid w:val="00596AAB"/>
    <w:rsid w:val="00596E2E"/>
    <w:rsid w:val="00597439"/>
    <w:rsid w:val="00597546"/>
    <w:rsid w:val="00597659"/>
    <w:rsid w:val="00597661"/>
    <w:rsid w:val="00597BF3"/>
    <w:rsid w:val="005A184D"/>
    <w:rsid w:val="005A250A"/>
    <w:rsid w:val="005A2FCB"/>
    <w:rsid w:val="005A307E"/>
    <w:rsid w:val="005A4A4A"/>
    <w:rsid w:val="005A5A50"/>
    <w:rsid w:val="005A6A81"/>
    <w:rsid w:val="005A6D57"/>
    <w:rsid w:val="005A77F0"/>
    <w:rsid w:val="005A7D59"/>
    <w:rsid w:val="005B074C"/>
    <w:rsid w:val="005B0B4A"/>
    <w:rsid w:val="005B11F9"/>
    <w:rsid w:val="005B1422"/>
    <w:rsid w:val="005B1B00"/>
    <w:rsid w:val="005B2174"/>
    <w:rsid w:val="005B2290"/>
    <w:rsid w:val="005B24E3"/>
    <w:rsid w:val="005B276E"/>
    <w:rsid w:val="005B2882"/>
    <w:rsid w:val="005B2903"/>
    <w:rsid w:val="005B3148"/>
    <w:rsid w:val="005B3225"/>
    <w:rsid w:val="005B3273"/>
    <w:rsid w:val="005B487D"/>
    <w:rsid w:val="005B530F"/>
    <w:rsid w:val="005B5F12"/>
    <w:rsid w:val="005B63A3"/>
    <w:rsid w:val="005B6BD9"/>
    <w:rsid w:val="005B77EB"/>
    <w:rsid w:val="005B7BBF"/>
    <w:rsid w:val="005C0128"/>
    <w:rsid w:val="005C0212"/>
    <w:rsid w:val="005C2011"/>
    <w:rsid w:val="005C211C"/>
    <w:rsid w:val="005C2CFF"/>
    <w:rsid w:val="005C3066"/>
    <w:rsid w:val="005C33DC"/>
    <w:rsid w:val="005C3B71"/>
    <w:rsid w:val="005C42AF"/>
    <w:rsid w:val="005C4325"/>
    <w:rsid w:val="005C5D7B"/>
    <w:rsid w:val="005C6770"/>
    <w:rsid w:val="005C69D2"/>
    <w:rsid w:val="005C7A92"/>
    <w:rsid w:val="005C7BE8"/>
    <w:rsid w:val="005C7F1C"/>
    <w:rsid w:val="005D04A6"/>
    <w:rsid w:val="005D0553"/>
    <w:rsid w:val="005D0EE2"/>
    <w:rsid w:val="005D13FB"/>
    <w:rsid w:val="005D2397"/>
    <w:rsid w:val="005D2BB5"/>
    <w:rsid w:val="005D2CC7"/>
    <w:rsid w:val="005D3B56"/>
    <w:rsid w:val="005D4816"/>
    <w:rsid w:val="005D574E"/>
    <w:rsid w:val="005D593C"/>
    <w:rsid w:val="005D6ADB"/>
    <w:rsid w:val="005D6AFF"/>
    <w:rsid w:val="005D7D67"/>
    <w:rsid w:val="005E091D"/>
    <w:rsid w:val="005E0C1E"/>
    <w:rsid w:val="005E31B2"/>
    <w:rsid w:val="005E3933"/>
    <w:rsid w:val="005E3DC5"/>
    <w:rsid w:val="005E45D0"/>
    <w:rsid w:val="005E4A19"/>
    <w:rsid w:val="005E4CFE"/>
    <w:rsid w:val="005E4D1B"/>
    <w:rsid w:val="005E57B0"/>
    <w:rsid w:val="005E5D76"/>
    <w:rsid w:val="005E61EA"/>
    <w:rsid w:val="005E7CF2"/>
    <w:rsid w:val="005F007E"/>
    <w:rsid w:val="005F055E"/>
    <w:rsid w:val="005F1671"/>
    <w:rsid w:val="005F2449"/>
    <w:rsid w:val="005F2F69"/>
    <w:rsid w:val="005F315A"/>
    <w:rsid w:val="005F34AA"/>
    <w:rsid w:val="005F381B"/>
    <w:rsid w:val="005F3C3D"/>
    <w:rsid w:val="005F3E0E"/>
    <w:rsid w:val="005F409C"/>
    <w:rsid w:val="005F48F7"/>
    <w:rsid w:val="005F60AF"/>
    <w:rsid w:val="005F7B96"/>
    <w:rsid w:val="00601127"/>
    <w:rsid w:val="00601CF0"/>
    <w:rsid w:val="00601EC0"/>
    <w:rsid w:val="0060252D"/>
    <w:rsid w:val="0060286C"/>
    <w:rsid w:val="00603295"/>
    <w:rsid w:val="0060349B"/>
    <w:rsid w:val="0060378C"/>
    <w:rsid w:val="00603996"/>
    <w:rsid w:val="00603AFA"/>
    <w:rsid w:val="006044AA"/>
    <w:rsid w:val="0060542B"/>
    <w:rsid w:val="00605BFF"/>
    <w:rsid w:val="0060778A"/>
    <w:rsid w:val="00607DE7"/>
    <w:rsid w:val="00611641"/>
    <w:rsid w:val="0061290E"/>
    <w:rsid w:val="0061294F"/>
    <w:rsid w:val="00613DFB"/>
    <w:rsid w:val="00614F30"/>
    <w:rsid w:val="0061561E"/>
    <w:rsid w:val="00615628"/>
    <w:rsid w:val="006159B5"/>
    <w:rsid w:val="0061622D"/>
    <w:rsid w:val="00617923"/>
    <w:rsid w:val="00617A89"/>
    <w:rsid w:val="00620816"/>
    <w:rsid w:val="00620E4D"/>
    <w:rsid w:val="00621027"/>
    <w:rsid w:val="00621258"/>
    <w:rsid w:val="00622962"/>
    <w:rsid w:val="00622A58"/>
    <w:rsid w:val="00623369"/>
    <w:rsid w:val="00623A07"/>
    <w:rsid w:val="006247E2"/>
    <w:rsid w:val="00624A24"/>
    <w:rsid w:val="00624E10"/>
    <w:rsid w:val="00624E3B"/>
    <w:rsid w:val="00625559"/>
    <w:rsid w:val="00625605"/>
    <w:rsid w:val="0062597F"/>
    <w:rsid w:val="00625A63"/>
    <w:rsid w:val="00626494"/>
    <w:rsid w:val="00626DE5"/>
    <w:rsid w:val="00626FD5"/>
    <w:rsid w:val="00627B3D"/>
    <w:rsid w:val="00630166"/>
    <w:rsid w:val="00630A91"/>
    <w:rsid w:val="00630B08"/>
    <w:rsid w:val="00630FB6"/>
    <w:rsid w:val="0063105E"/>
    <w:rsid w:val="006310CB"/>
    <w:rsid w:val="006311D5"/>
    <w:rsid w:val="00631A80"/>
    <w:rsid w:val="00631D73"/>
    <w:rsid w:val="00631DC0"/>
    <w:rsid w:val="00631E85"/>
    <w:rsid w:val="006324C1"/>
    <w:rsid w:val="006334DA"/>
    <w:rsid w:val="00633DB2"/>
    <w:rsid w:val="006344CF"/>
    <w:rsid w:val="0063480B"/>
    <w:rsid w:val="00634D39"/>
    <w:rsid w:val="006350AD"/>
    <w:rsid w:val="0063658A"/>
    <w:rsid w:val="00636C22"/>
    <w:rsid w:val="00636F43"/>
    <w:rsid w:val="00637087"/>
    <w:rsid w:val="00637D1B"/>
    <w:rsid w:val="006408CC"/>
    <w:rsid w:val="00640C74"/>
    <w:rsid w:val="006412E3"/>
    <w:rsid w:val="006429D8"/>
    <w:rsid w:val="00642A53"/>
    <w:rsid w:val="00642BEA"/>
    <w:rsid w:val="0064306E"/>
    <w:rsid w:val="0064335A"/>
    <w:rsid w:val="006434BB"/>
    <w:rsid w:val="00643D2C"/>
    <w:rsid w:val="00644DD6"/>
    <w:rsid w:val="00644EE6"/>
    <w:rsid w:val="00645313"/>
    <w:rsid w:val="006455E3"/>
    <w:rsid w:val="006469D7"/>
    <w:rsid w:val="00647369"/>
    <w:rsid w:val="0064767A"/>
    <w:rsid w:val="0064772B"/>
    <w:rsid w:val="00647BF0"/>
    <w:rsid w:val="00650F7E"/>
    <w:rsid w:val="0065138D"/>
    <w:rsid w:val="00651574"/>
    <w:rsid w:val="00651CDF"/>
    <w:rsid w:val="006520E8"/>
    <w:rsid w:val="00652B41"/>
    <w:rsid w:val="00653C86"/>
    <w:rsid w:val="00653E63"/>
    <w:rsid w:val="00655008"/>
    <w:rsid w:val="00656180"/>
    <w:rsid w:val="00656CE7"/>
    <w:rsid w:val="00656E43"/>
    <w:rsid w:val="00657DE8"/>
    <w:rsid w:val="006602BD"/>
    <w:rsid w:val="00660626"/>
    <w:rsid w:val="00660EFF"/>
    <w:rsid w:val="00661B80"/>
    <w:rsid w:val="006625B5"/>
    <w:rsid w:val="00663F2F"/>
    <w:rsid w:val="00664B24"/>
    <w:rsid w:val="00664C0B"/>
    <w:rsid w:val="006655D3"/>
    <w:rsid w:val="00665904"/>
    <w:rsid w:val="00666C85"/>
    <w:rsid w:val="00667763"/>
    <w:rsid w:val="00667E4D"/>
    <w:rsid w:val="006701FB"/>
    <w:rsid w:val="006708EF"/>
    <w:rsid w:val="00671C4F"/>
    <w:rsid w:val="0067201F"/>
    <w:rsid w:val="00672202"/>
    <w:rsid w:val="006723A5"/>
    <w:rsid w:val="006732C5"/>
    <w:rsid w:val="0067449E"/>
    <w:rsid w:val="00674B10"/>
    <w:rsid w:val="00675054"/>
    <w:rsid w:val="00675AAF"/>
    <w:rsid w:val="00675E43"/>
    <w:rsid w:val="00676858"/>
    <w:rsid w:val="00676DF4"/>
    <w:rsid w:val="00677501"/>
    <w:rsid w:val="006800FB"/>
    <w:rsid w:val="00680521"/>
    <w:rsid w:val="00680812"/>
    <w:rsid w:val="006809C4"/>
    <w:rsid w:val="00681A4A"/>
    <w:rsid w:val="00682106"/>
    <w:rsid w:val="00682634"/>
    <w:rsid w:val="006829AE"/>
    <w:rsid w:val="00682BC8"/>
    <w:rsid w:val="00682CB6"/>
    <w:rsid w:val="00683694"/>
    <w:rsid w:val="00683E85"/>
    <w:rsid w:val="0068453C"/>
    <w:rsid w:val="00684715"/>
    <w:rsid w:val="00684D09"/>
    <w:rsid w:val="00685041"/>
    <w:rsid w:val="00685583"/>
    <w:rsid w:val="00685A88"/>
    <w:rsid w:val="00686DC6"/>
    <w:rsid w:val="0068755A"/>
    <w:rsid w:val="006879A7"/>
    <w:rsid w:val="00687EAF"/>
    <w:rsid w:val="00691231"/>
    <w:rsid w:val="0069148A"/>
    <w:rsid w:val="00691AEB"/>
    <w:rsid w:val="00692FE6"/>
    <w:rsid w:val="0069321A"/>
    <w:rsid w:val="00694092"/>
    <w:rsid w:val="00695051"/>
    <w:rsid w:val="006953C5"/>
    <w:rsid w:val="006959AD"/>
    <w:rsid w:val="0069617A"/>
    <w:rsid w:val="0069686D"/>
    <w:rsid w:val="006968CF"/>
    <w:rsid w:val="006A14CD"/>
    <w:rsid w:val="006A16FF"/>
    <w:rsid w:val="006A1E14"/>
    <w:rsid w:val="006A24C9"/>
    <w:rsid w:val="006A3104"/>
    <w:rsid w:val="006A423A"/>
    <w:rsid w:val="006A4424"/>
    <w:rsid w:val="006A486A"/>
    <w:rsid w:val="006A5B9C"/>
    <w:rsid w:val="006A71AD"/>
    <w:rsid w:val="006A757A"/>
    <w:rsid w:val="006A77B2"/>
    <w:rsid w:val="006B0BA1"/>
    <w:rsid w:val="006B0C22"/>
    <w:rsid w:val="006B0CAF"/>
    <w:rsid w:val="006B11AD"/>
    <w:rsid w:val="006B130E"/>
    <w:rsid w:val="006B145B"/>
    <w:rsid w:val="006B1479"/>
    <w:rsid w:val="006B19BD"/>
    <w:rsid w:val="006B3340"/>
    <w:rsid w:val="006B3D9E"/>
    <w:rsid w:val="006B3F53"/>
    <w:rsid w:val="006B411C"/>
    <w:rsid w:val="006B4746"/>
    <w:rsid w:val="006B482C"/>
    <w:rsid w:val="006B4BE9"/>
    <w:rsid w:val="006B500B"/>
    <w:rsid w:val="006B54EC"/>
    <w:rsid w:val="006B7013"/>
    <w:rsid w:val="006B7D7C"/>
    <w:rsid w:val="006C04B6"/>
    <w:rsid w:val="006C04E3"/>
    <w:rsid w:val="006C0501"/>
    <w:rsid w:val="006C06E8"/>
    <w:rsid w:val="006C097C"/>
    <w:rsid w:val="006C0D52"/>
    <w:rsid w:val="006C29B6"/>
    <w:rsid w:val="006C2B34"/>
    <w:rsid w:val="006C40D7"/>
    <w:rsid w:val="006C4DCC"/>
    <w:rsid w:val="006C50CC"/>
    <w:rsid w:val="006C5EE8"/>
    <w:rsid w:val="006C62B3"/>
    <w:rsid w:val="006C6964"/>
    <w:rsid w:val="006C6E05"/>
    <w:rsid w:val="006C6E3E"/>
    <w:rsid w:val="006C712E"/>
    <w:rsid w:val="006C735E"/>
    <w:rsid w:val="006D139C"/>
    <w:rsid w:val="006D1B17"/>
    <w:rsid w:val="006D3C3F"/>
    <w:rsid w:val="006D3FFD"/>
    <w:rsid w:val="006D4A50"/>
    <w:rsid w:val="006D65E0"/>
    <w:rsid w:val="006E036C"/>
    <w:rsid w:val="006E10B2"/>
    <w:rsid w:val="006E1F5E"/>
    <w:rsid w:val="006E342C"/>
    <w:rsid w:val="006E3876"/>
    <w:rsid w:val="006E3F8E"/>
    <w:rsid w:val="006E5A4D"/>
    <w:rsid w:val="006E5C59"/>
    <w:rsid w:val="006E68C9"/>
    <w:rsid w:val="006E6E68"/>
    <w:rsid w:val="006F0D60"/>
    <w:rsid w:val="006F157B"/>
    <w:rsid w:val="006F2DBC"/>
    <w:rsid w:val="006F469A"/>
    <w:rsid w:val="006F4B19"/>
    <w:rsid w:val="006F5C46"/>
    <w:rsid w:val="006F6B6E"/>
    <w:rsid w:val="006F78E3"/>
    <w:rsid w:val="006F7900"/>
    <w:rsid w:val="007000FB"/>
    <w:rsid w:val="00700C2C"/>
    <w:rsid w:val="00700CE4"/>
    <w:rsid w:val="0070153D"/>
    <w:rsid w:val="007017B5"/>
    <w:rsid w:val="00701D36"/>
    <w:rsid w:val="007032C9"/>
    <w:rsid w:val="007045E5"/>
    <w:rsid w:val="00704A12"/>
    <w:rsid w:val="007060CE"/>
    <w:rsid w:val="00706CDE"/>
    <w:rsid w:val="00706FB1"/>
    <w:rsid w:val="007073C0"/>
    <w:rsid w:val="0070769A"/>
    <w:rsid w:val="00710B9D"/>
    <w:rsid w:val="00711D3D"/>
    <w:rsid w:val="00712376"/>
    <w:rsid w:val="00712848"/>
    <w:rsid w:val="00712D0B"/>
    <w:rsid w:val="00712E4E"/>
    <w:rsid w:val="00712ECF"/>
    <w:rsid w:val="00713090"/>
    <w:rsid w:val="00713C7F"/>
    <w:rsid w:val="007152B9"/>
    <w:rsid w:val="00715B72"/>
    <w:rsid w:val="00715D41"/>
    <w:rsid w:val="0071625E"/>
    <w:rsid w:val="007168D0"/>
    <w:rsid w:val="00717081"/>
    <w:rsid w:val="00717814"/>
    <w:rsid w:val="00720074"/>
    <w:rsid w:val="00720667"/>
    <w:rsid w:val="00722D34"/>
    <w:rsid w:val="007232D4"/>
    <w:rsid w:val="00724207"/>
    <w:rsid w:val="0072448A"/>
    <w:rsid w:val="0072665D"/>
    <w:rsid w:val="00726EA9"/>
    <w:rsid w:val="007271A3"/>
    <w:rsid w:val="00727406"/>
    <w:rsid w:val="0072771F"/>
    <w:rsid w:val="0072776D"/>
    <w:rsid w:val="007277F9"/>
    <w:rsid w:val="00730276"/>
    <w:rsid w:val="00730928"/>
    <w:rsid w:val="00730BDA"/>
    <w:rsid w:val="00730E79"/>
    <w:rsid w:val="007312DF"/>
    <w:rsid w:val="007317D6"/>
    <w:rsid w:val="00731F5A"/>
    <w:rsid w:val="00733772"/>
    <w:rsid w:val="00734267"/>
    <w:rsid w:val="0073486C"/>
    <w:rsid w:val="00734922"/>
    <w:rsid w:val="007355D8"/>
    <w:rsid w:val="00735730"/>
    <w:rsid w:val="00735761"/>
    <w:rsid w:val="00736EA8"/>
    <w:rsid w:val="00736EF6"/>
    <w:rsid w:val="0074092E"/>
    <w:rsid w:val="00740CC6"/>
    <w:rsid w:val="00741A17"/>
    <w:rsid w:val="00741BE8"/>
    <w:rsid w:val="00741F59"/>
    <w:rsid w:val="0074221B"/>
    <w:rsid w:val="007425D9"/>
    <w:rsid w:val="00742971"/>
    <w:rsid w:val="00742E5F"/>
    <w:rsid w:val="007431A7"/>
    <w:rsid w:val="00743E35"/>
    <w:rsid w:val="00743FEA"/>
    <w:rsid w:val="00744884"/>
    <w:rsid w:val="00744A8D"/>
    <w:rsid w:val="00745639"/>
    <w:rsid w:val="00745785"/>
    <w:rsid w:val="007461A7"/>
    <w:rsid w:val="007467F5"/>
    <w:rsid w:val="00746B40"/>
    <w:rsid w:val="00746F18"/>
    <w:rsid w:val="00747032"/>
    <w:rsid w:val="0074756E"/>
    <w:rsid w:val="00747B65"/>
    <w:rsid w:val="00750AD3"/>
    <w:rsid w:val="0075233A"/>
    <w:rsid w:val="007525E3"/>
    <w:rsid w:val="00752742"/>
    <w:rsid w:val="00754502"/>
    <w:rsid w:val="0075480B"/>
    <w:rsid w:val="00754EED"/>
    <w:rsid w:val="00755065"/>
    <w:rsid w:val="00756877"/>
    <w:rsid w:val="00756B70"/>
    <w:rsid w:val="0076070B"/>
    <w:rsid w:val="007609F6"/>
    <w:rsid w:val="00760EF1"/>
    <w:rsid w:val="00761307"/>
    <w:rsid w:val="007628C5"/>
    <w:rsid w:val="00763171"/>
    <w:rsid w:val="00763C99"/>
    <w:rsid w:val="007640C3"/>
    <w:rsid w:val="00765116"/>
    <w:rsid w:val="00766D12"/>
    <w:rsid w:val="00766D9E"/>
    <w:rsid w:val="007675F4"/>
    <w:rsid w:val="00767E23"/>
    <w:rsid w:val="0077022F"/>
    <w:rsid w:val="00770478"/>
    <w:rsid w:val="007707C4"/>
    <w:rsid w:val="00771FB7"/>
    <w:rsid w:val="0077222F"/>
    <w:rsid w:val="00772C95"/>
    <w:rsid w:val="00773B6F"/>
    <w:rsid w:val="007745AC"/>
    <w:rsid w:val="00775DDF"/>
    <w:rsid w:val="00777045"/>
    <w:rsid w:val="007770BE"/>
    <w:rsid w:val="00777537"/>
    <w:rsid w:val="00777A31"/>
    <w:rsid w:val="0078115E"/>
    <w:rsid w:val="00781261"/>
    <w:rsid w:val="0078260D"/>
    <w:rsid w:val="0078263F"/>
    <w:rsid w:val="007827FF"/>
    <w:rsid w:val="0078290D"/>
    <w:rsid w:val="00782FA7"/>
    <w:rsid w:val="0078355B"/>
    <w:rsid w:val="00784C1B"/>
    <w:rsid w:val="00785275"/>
    <w:rsid w:val="0078569A"/>
    <w:rsid w:val="00785733"/>
    <w:rsid w:val="00785C29"/>
    <w:rsid w:val="00786347"/>
    <w:rsid w:val="00787A80"/>
    <w:rsid w:val="00787AEF"/>
    <w:rsid w:val="00787F89"/>
    <w:rsid w:val="0079012F"/>
    <w:rsid w:val="00790970"/>
    <w:rsid w:val="007929E5"/>
    <w:rsid w:val="007935B9"/>
    <w:rsid w:val="00793731"/>
    <w:rsid w:val="00794517"/>
    <w:rsid w:val="007958E5"/>
    <w:rsid w:val="0079618F"/>
    <w:rsid w:val="007976D4"/>
    <w:rsid w:val="007977A8"/>
    <w:rsid w:val="007A0321"/>
    <w:rsid w:val="007A06FD"/>
    <w:rsid w:val="007A23E5"/>
    <w:rsid w:val="007A36FE"/>
    <w:rsid w:val="007A5B7B"/>
    <w:rsid w:val="007A6488"/>
    <w:rsid w:val="007A6CA2"/>
    <w:rsid w:val="007B0718"/>
    <w:rsid w:val="007B081D"/>
    <w:rsid w:val="007B0DE1"/>
    <w:rsid w:val="007B0FA8"/>
    <w:rsid w:val="007B201A"/>
    <w:rsid w:val="007B206A"/>
    <w:rsid w:val="007B2508"/>
    <w:rsid w:val="007B2A83"/>
    <w:rsid w:val="007B2A92"/>
    <w:rsid w:val="007B2AD1"/>
    <w:rsid w:val="007B2F09"/>
    <w:rsid w:val="007B36E9"/>
    <w:rsid w:val="007B3F44"/>
    <w:rsid w:val="007B4013"/>
    <w:rsid w:val="007B40A2"/>
    <w:rsid w:val="007B4111"/>
    <w:rsid w:val="007B518C"/>
    <w:rsid w:val="007B5763"/>
    <w:rsid w:val="007B65FD"/>
    <w:rsid w:val="007B7020"/>
    <w:rsid w:val="007B74FA"/>
    <w:rsid w:val="007C134F"/>
    <w:rsid w:val="007C148E"/>
    <w:rsid w:val="007C1A9B"/>
    <w:rsid w:val="007C1B9F"/>
    <w:rsid w:val="007C1BC1"/>
    <w:rsid w:val="007C2143"/>
    <w:rsid w:val="007C2423"/>
    <w:rsid w:val="007C2774"/>
    <w:rsid w:val="007C2EB8"/>
    <w:rsid w:val="007C3597"/>
    <w:rsid w:val="007C51FC"/>
    <w:rsid w:val="007C556F"/>
    <w:rsid w:val="007C5CB6"/>
    <w:rsid w:val="007C62AA"/>
    <w:rsid w:val="007C6A3D"/>
    <w:rsid w:val="007C6C95"/>
    <w:rsid w:val="007C7052"/>
    <w:rsid w:val="007D0BE0"/>
    <w:rsid w:val="007D1C7F"/>
    <w:rsid w:val="007D2D91"/>
    <w:rsid w:val="007D406A"/>
    <w:rsid w:val="007D5253"/>
    <w:rsid w:val="007D5421"/>
    <w:rsid w:val="007D55FF"/>
    <w:rsid w:val="007D5CE9"/>
    <w:rsid w:val="007D6473"/>
    <w:rsid w:val="007D6AB6"/>
    <w:rsid w:val="007D6D53"/>
    <w:rsid w:val="007D70AF"/>
    <w:rsid w:val="007D77C1"/>
    <w:rsid w:val="007D79D2"/>
    <w:rsid w:val="007E149A"/>
    <w:rsid w:val="007E1DEA"/>
    <w:rsid w:val="007E28A4"/>
    <w:rsid w:val="007E3041"/>
    <w:rsid w:val="007E3A52"/>
    <w:rsid w:val="007E3B41"/>
    <w:rsid w:val="007E3CF5"/>
    <w:rsid w:val="007E40D8"/>
    <w:rsid w:val="007E44F6"/>
    <w:rsid w:val="007E4C1A"/>
    <w:rsid w:val="007E4D89"/>
    <w:rsid w:val="007E4DDC"/>
    <w:rsid w:val="007E5E74"/>
    <w:rsid w:val="007E73EC"/>
    <w:rsid w:val="007E7E0A"/>
    <w:rsid w:val="007F06BC"/>
    <w:rsid w:val="007F1CFA"/>
    <w:rsid w:val="007F1E80"/>
    <w:rsid w:val="007F2EF9"/>
    <w:rsid w:val="007F3387"/>
    <w:rsid w:val="007F3ACD"/>
    <w:rsid w:val="007F3DF0"/>
    <w:rsid w:val="007F3E5F"/>
    <w:rsid w:val="007F547F"/>
    <w:rsid w:val="007F563D"/>
    <w:rsid w:val="007F58FB"/>
    <w:rsid w:val="007F66FF"/>
    <w:rsid w:val="007F72D1"/>
    <w:rsid w:val="007F7BEA"/>
    <w:rsid w:val="007F7BED"/>
    <w:rsid w:val="007F7F24"/>
    <w:rsid w:val="00800589"/>
    <w:rsid w:val="00800E78"/>
    <w:rsid w:val="0080133F"/>
    <w:rsid w:val="008013F7"/>
    <w:rsid w:val="00801AD9"/>
    <w:rsid w:val="00802AB4"/>
    <w:rsid w:val="00802E8A"/>
    <w:rsid w:val="00802FCA"/>
    <w:rsid w:val="00803705"/>
    <w:rsid w:val="00803803"/>
    <w:rsid w:val="00804716"/>
    <w:rsid w:val="0080498F"/>
    <w:rsid w:val="00804D33"/>
    <w:rsid w:val="00804D6C"/>
    <w:rsid w:val="00804EBC"/>
    <w:rsid w:val="008101A8"/>
    <w:rsid w:val="00810364"/>
    <w:rsid w:val="00810485"/>
    <w:rsid w:val="008107CD"/>
    <w:rsid w:val="0081168B"/>
    <w:rsid w:val="00811FE4"/>
    <w:rsid w:val="0081286D"/>
    <w:rsid w:val="0081292F"/>
    <w:rsid w:val="00812E57"/>
    <w:rsid w:val="008139A8"/>
    <w:rsid w:val="00814A08"/>
    <w:rsid w:val="00820353"/>
    <w:rsid w:val="00820C15"/>
    <w:rsid w:val="0082105B"/>
    <w:rsid w:val="00821B37"/>
    <w:rsid w:val="00821B96"/>
    <w:rsid w:val="00822F90"/>
    <w:rsid w:val="00824251"/>
    <w:rsid w:val="00824358"/>
    <w:rsid w:val="0082566E"/>
    <w:rsid w:val="00825992"/>
    <w:rsid w:val="00825F95"/>
    <w:rsid w:val="00825F98"/>
    <w:rsid w:val="00825FB3"/>
    <w:rsid w:val="0082663A"/>
    <w:rsid w:val="00826F55"/>
    <w:rsid w:val="0082766A"/>
    <w:rsid w:val="00827818"/>
    <w:rsid w:val="00827D1C"/>
    <w:rsid w:val="00831261"/>
    <w:rsid w:val="00832088"/>
    <w:rsid w:val="008321F7"/>
    <w:rsid w:val="00832D0D"/>
    <w:rsid w:val="00833C3E"/>
    <w:rsid w:val="0083414B"/>
    <w:rsid w:val="008343BB"/>
    <w:rsid w:val="008346D3"/>
    <w:rsid w:val="00835C8B"/>
    <w:rsid w:val="00837DF1"/>
    <w:rsid w:val="00840272"/>
    <w:rsid w:val="008429B7"/>
    <w:rsid w:val="00842C14"/>
    <w:rsid w:val="00842F5E"/>
    <w:rsid w:val="00843087"/>
    <w:rsid w:val="008438DA"/>
    <w:rsid w:val="008439E0"/>
    <w:rsid w:val="00843F98"/>
    <w:rsid w:val="008442C8"/>
    <w:rsid w:val="00844E5F"/>
    <w:rsid w:val="008466FE"/>
    <w:rsid w:val="0084674F"/>
    <w:rsid w:val="0084684F"/>
    <w:rsid w:val="00846D43"/>
    <w:rsid w:val="00847D1A"/>
    <w:rsid w:val="008503D8"/>
    <w:rsid w:val="00850D18"/>
    <w:rsid w:val="0085137B"/>
    <w:rsid w:val="008520C4"/>
    <w:rsid w:val="00852567"/>
    <w:rsid w:val="00852885"/>
    <w:rsid w:val="00852C18"/>
    <w:rsid w:val="00855AC0"/>
    <w:rsid w:val="0085614E"/>
    <w:rsid w:val="00857B4C"/>
    <w:rsid w:val="00860654"/>
    <w:rsid w:val="008607CF"/>
    <w:rsid w:val="00861B0E"/>
    <w:rsid w:val="00861CCE"/>
    <w:rsid w:val="00862712"/>
    <w:rsid w:val="008635F0"/>
    <w:rsid w:val="008642EF"/>
    <w:rsid w:val="008643F1"/>
    <w:rsid w:val="00864957"/>
    <w:rsid w:val="00864DD3"/>
    <w:rsid w:val="00864E86"/>
    <w:rsid w:val="00865BA9"/>
    <w:rsid w:val="00865D37"/>
    <w:rsid w:val="00865FE7"/>
    <w:rsid w:val="008666AF"/>
    <w:rsid w:val="00866CC5"/>
    <w:rsid w:val="0086729E"/>
    <w:rsid w:val="00867E79"/>
    <w:rsid w:val="008700BD"/>
    <w:rsid w:val="00870D92"/>
    <w:rsid w:val="00870E5B"/>
    <w:rsid w:val="0087178B"/>
    <w:rsid w:val="00871A12"/>
    <w:rsid w:val="00871F29"/>
    <w:rsid w:val="00872892"/>
    <w:rsid w:val="008730CF"/>
    <w:rsid w:val="0087317F"/>
    <w:rsid w:val="008749B0"/>
    <w:rsid w:val="008751C6"/>
    <w:rsid w:val="008759ED"/>
    <w:rsid w:val="008777FD"/>
    <w:rsid w:val="00877D7C"/>
    <w:rsid w:val="008801B2"/>
    <w:rsid w:val="0088118D"/>
    <w:rsid w:val="00881AAD"/>
    <w:rsid w:val="00882CB4"/>
    <w:rsid w:val="00883073"/>
    <w:rsid w:val="00883E84"/>
    <w:rsid w:val="0088463C"/>
    <w:rsid w:val="00884BA4"/>
    <w:rsid w:val="00884DEF"/>
    <w:rsid w:val="00885248"/>
    <w:rsid w:val="008854EE"/>
    <w:rsid w:val="008861BF"/>
    <w:rsid w:val="00886205"/>
    <w:rsid w:val="00886292"/>
    <w:rsid w:val="00886BE5"/>
    <w:rsid w:val="00887021"/>
    <w:rsid w:val="0088775B"/>
    <w:rsid w:val="00887C9C"/>
    <w:rsid w:val="008909D9"/>
    <w:rsid w:val="00891F68"/>
    <w:rsid w:val="008921C8"/>
    <w:rsid w:val="00892AA9"/>
    <w:rsid w:val="00892AF9"/>
    <w:rsid w:val="00892F06"/>
    <w:rsid w:val="00893D5C"/>
    <w:rsid w:val="008941B9"/>
    <w:rsid w:val="0089492F"/>
    <w:rsid w:val="0089497B"/>
    <w:rsid w:val="00894D8E"/>
    <w:rsid w:val="00894EBC"/>
    <w:rsid w:val="008951AB"/>
    <w:rsid w:val="00895D14"/>
    <w:rsid w:val="00895F1F"/>
    <w:rsid w:val="008965C6"/>
    <w:rsid w:val="00897C07"/>
    <w:rsid w:val="008A03D9"/>
    <w:rsid w:val="008A0FD1"/>
    <w:rsid w:val="008A0FF9"/>
    <w:rsid w:val="008A10DF"/>
    <w:rsid w:val="008A17AD"/>
    <w:rsid w:val="008A231B"/>
    <w:rsid w:val="008A2A5C"/>
    <w:rsid w:val="008A32F6"/>
    <w:rsid w:val="008A3B18"/>
    <w:rsid w:val="008A3E98"/>
    <w:rsid w:val="008A4680"/>
    <w:rsid w:val="008A5A06"/>
    <w:rsid w:val="008A70A0"/>
    <w:rsid w:val="008A744B"/>
    <w:rsid w:val="008A75EF"/>
    <w:rsid w:val="008B0359"/>
    <w:rsid w:val="008B057A"/>
    <w:rsid w:val="008B0C65"/>
    <w:rsid w:val="008B0DAF"/>
    <w:rsid w:val="008B1827"/>
    <w:rsid w:val="008B2289"/>
    <w:rsid w:val="008B2F21"/>
    <w:rsid w:val="008B35FE"/>
    <w:rsid w:val="008B39AE"/>
    <w:rsid w:val="008B3CBC"/>
    <w:rsid w:val="008B450D"/>
    <w:rsid w:val="008B46DA"/>
    <w:rsid w:val="008B4CAA"/>
    <w:rsid w:val="008B62FE"/>
    <w:rsid w:val="008B635B"/>
    <w:rsid w:val="008B63AD"/>
    <w:rsid w:val="008B63B5"/>
    <w:rsid w:val="008B69F6"/>
    <w:rsid w:val="008B70E0"/>
    <w:rsid w:val="008B77B9"/>
    <w:rsid w:val="008B784D"/>
    <w:rsid w:val="008B7BE3"/>
    <w:rsid w:val="008C1E16"/>
    <w:rsid w:val="008C255F"/>
    <w:rsid w:val="008C2B33"/>
    <w:rsid w:val="008C3231"/>
    <w:rsid w:val="008C3425"/>
    <w:rsid w:val="008C3A54"/>
    <w:rsid w:val="008C4065"/>
    <w:rsid w:val="008C5CC7"/>
    <w:rsid w:val="008C6C7E"/>
    <w:rsid w:val="008C6F5E"/>
    <w:rsid w:val="008C71E7"/>
    <w:rsid w:val="008C740E"/>
    <w:rsid w:val="008C7E00"/>
    <w:rsid w:val="008C7EC1"/>
    <w:rsid w:val="008D009F"/>
    <w:rsid w:val="008D27B7"/>
    <w:rsid w:val="008D29DD"/>
    <w:rsid w:val="008D3117"/>
    <w:rsid w:val="008D37F0"/>
    <w:rsid w:val="008D3914"/>
    <w:rsid w:val="008D518B"/>
    <w:rsid w:val="008D68DB"/>
    <w:rsid w:val="008D76CD"/>
    <w:rsid w:val="008E0855"/>
    <w:rsid w:val="008E1081"/>
    <w:rsid w:val="008E192A"/>
    <w:rsid w:val="008E20C1"/>
    <w:rsid w:val="008E3B72"/>
    <w:rsid w:val="008E47F4"/>
    <w:rsid w:val="008E49C5"/>
    <w:rsid w:val="008E4B3A"/>
    <w:rsid w:val="008E4F65"/>
    <w:rsid w:val="008E5BFB"/>
    <w:rsid w:val="008E5DA1"/>
    <w:rsid w:val="008E5F8B"/>
    <w:rsid w:val="008E5FD7"/>
    <w:rsid w:val="008E730D"/>
    <w:rsid w:val="008E7CBD"/>
    <w:rsid w:val="008F08C7"/>
    <w:rsid w:val="008F164D"/>
    <w:rsid w:val="008F21C7"/>
    <w:rsid w:val="008F3E80"/>
    <w:rsid w:val="008F4211"/>
    <w:rsid w:val="008F52EE"/>
    <w:rsid w:val="008F58A3"/>
    <w:rsid w:val="008F5AFC"/>
    <w:rsid w:val="008F5E34"/>
    <w:rsid w:val="008F6275"/>
    <w:rsid w:val="008F668E"/>
    <w:rsid w:val="008F6D97"/>
    <w:rsid w:val="008F71C3"/>
    <w:rsid w:val="00900357"/>
    <w:rsid w:val="00900995"/>
    <w:rsid w:val="00901182"/>
    <w:rsid w:val="00901318"/>
    <w:rsid w:val="0090142C"/>
    <w:rsid w:val="0090253D"/>
    <w:rsid w:val="00902F3C"/>
    <w:rsid w:val="00903467"/>
    <w:rsid w:val="00903B69"/>
    <w:rsid w:val="00904812"/>
    <w:rsid w:val="00904BF1"/>
    <w:rsid w:val="009058F1"/>
    <w:rsid w:val="0090643E"/>
    <w:rsid w:val="009064F0"/>
    <w:rsid w:val="0090698A"/>
    <w:rsid w:val="00906EAA"/>
    <w:rsid w:val="009100AA"/>
    <w:rsid w:val="00910C70"/>
    <w:rsid w:val="00910DF9"/>
    <w:rsid w:val="00911062"/>
    <w:rsid w:val="0091146B"/>
    <w:rsid w:val="00911572"/>
    <w:rsid w:val="00912947"/>
    <w:rsid w:val="00912963"/>
    <w:rsid w:val="00917B2D"/>
    <w:rsid w:val="00920FA9"/>
    <w:rsid w:val="0092118D"/>
    <w:rsid w:val="009213D6"/>
    <w:rsid w:val="00921CCD"/>
    <w:rsid w:val="00921F6A"/>
    <w:rsid w:val="009223F8"/>
    <w:rsid w:val="00922618"/>
    <w:rsid w:val="00923162"/>
    <w:rsid w:val="00924133"/>
    <w:rsid w:val="009241F6"/>
    <w:rsid w:val="009242CB"/>
    <w:rsid w:val="00924BEA"/>
    <w:rsid w:val="00924EA5"/>
    <w:rsid w:val="0092528A"/>
    <w:rsid w:val="00925428"/>
    <w:rsid w:val="00925576"/>
    <w:rsid w:val="0092574B"/>
    <w:rsid w:val="00925FE2"/>
    <w:rsid w:val="0092637B"/>
    <w:rsid w:val="009269D2"/>
    <w:rsid w:val="00927585"/>
    <w:rsid w:val="00927657"/>
    <w:rsid w:val="00927A57"/>
    <w:rsid w:val="009300B7"/>
    <w:rsid w:val="0093047F"/>
    <w:rsid w:val="00930DAB"/>
    <w:rsid w:val="009320E7"/>
    <w:rsid w:val="009338B0"/>
    <w:rsid w:val="00934671"/>
    <w:rsid w:val="00935161"/>
    <w:rsid w:val="0093547E"/>
    <w:rsid w:val="00936ABC"/>
    <w:rsid w:val="00936B23"/>
    <w:rsid w:val="00936BB0"/>
    <w:rsid w:val="0093741D"/>
    <w:rsid w:val="009406B2"/>
    <w:rsid w:val="00940FC2"/>
    <w:rsid w:val="00941361"/>
    <w:rsid w:val="00943821"/>
    <w:rsid w:val="009448B8"/>
    <w:rsid w:val="00944FA2"/>
    <w:rsid w:val="00945E3E"/>
    <w:rsid w:val="00945F9A"/>
    <w:rsid w:val="00946391"/>
    <w:rsid w:val="00946DFC"/>
    <w:rsid w:val="0094709C"/>
    <w:rsid w:val="00947589"/>
    <w:rsid w:val="00947859"/>
    <w:rsid w:val="00947F03"/>
    <w:rsid w:val="00950621"/>
    <w:rsid w:val="00950DAE"/>
    <w:rsid w:val="009514C6"/>
    <w:rsid w:val="00952922"/>
    <w:rsid w:val="00952FE4"/>
    <w:rsid w:val="00954047"/>
    <w:rsid w:val="00954BC1"/>
    <w:rsid w:val="00954CF3"/>
    <w:rsid w:val="009568C1"/>
    <w:rsid w:val="009579D3"/>
    <w:rsid w:val="00957A6E"/>
    <w:rsid w:val="00960000"/>
    <w:rsid w:val="009605D4"/>
    <w:rsid w:val="009610CD"/>
    <w:rsid w:val="0096123D"/>
    <w:rsid w:val="0096128D"/>
    <w:rsid w:val="00961602"/>
    <w:rsid w:val="009616E5"/>
    <w:rsid w:val="00961C6B"/>
    <w:rsid w:val="009627A6"/>
    <w:rsid w:val="00963E16"/>
    <w:rsid w:val="00963EF1"/>
    <w:rsid w:val="00963F68"/>
    <w:rsid w:val="00965EBA"/>
    <w:rsid w:val="0096641C"/>
    <w:rsid w:val="009666C3"/>
    <w:rsid w:val="00966B17"/>
    <w:rsid w:val="00966D6E"/>
    <w:rsid w:val="0096789B"/>
    <w:rsid w:val="00967BDE"/>
    <w:rsid w:val="00970457"/>
    <w:rsid w:val="00970DD2"/>
    <w:rsid w:val="00970F91"/>
    <w:rsid w:val="009718C6"/>
    <w:rsid w:val="00972109"/>
    <w:rsid w:val="0097214A"/>
    <w:rsid w:val="009724DA"/>
    <w:rsid w:val="00972AC5"/>
    <w:rsid w:val="00972BAB"/>
    <w:rsid w:val="00972EC8"/>
    <w:rsid w:val="0097376E"/>
    <w:rsid w:val="00973C11"/>
    <w:rsid w:val="00977633"/>
    <w:rsid w:val="009804E4"/>
    <w:rsid w:val="00980B9A"/>
    <w:rsid w:val="00981BBC"/>
    <w:rsid w:val="009836D0"/>
    <w:rsid w:val="00984005"/>
    <w:rsid w:val="0098406D"/>
    <w:rsid w:val="0098450B"/>
    <w:rsid w:val="00985778"/>
    <w:rsid w:val="009857E5"/>
    <w:rsid w:val="00985F92"/>
    <w:rsid w:val="00986E09"/>
    <w:rsid w:val="0098745D"/>
    <w:rsid w:val="009901F9"/>
    <w:rsid w:val="0099163A"/>
    <w:rsid w:val="00991E52"/>
    <w:rsid w:val="009923F9"/>
    <w:rsid w:val="0099264D"/>
    <w:rsid w:val="00992742"/>
    <w:rsid w:val="00992795"/>
    <w:rsid w:val="00992B03"/>
    <w:rsid w:val="00993F8F"/>
    <w:rsid w:val="00995970"/>
    <w:rsid w:val="00995987"/>
    <w:rsid w:val="00996204"/>
    <w:rsid w:val="00996A59"/>
    <w:rsid w:val="00996EA5"/>
    <w:rsid w:val="009972C1"/>
    <w:rsid w:val="00997E32"/>
    <w:rsid w:val="009A0266"/>
    <w:rsid w:val="009A098E"/>
    <w:rsid w:val="009A0D30"/>
    <w:rsid w:val="009A147F"/>
    <w:rsid w:val="009A2270"/>
    <w:rsid w:val="009A2A31"/>
    <w:rsid w:val="009A35D5"/>
    <w:rsid w:val="009A4803"/>
    <w:rsid w:val="009A6625"/>
    <w:rsid w:val="009A7E38"/>
    <w:rsid w:val="009A7E60"/>
    <w:rsid w:val="009B024C"/>
    <w:rsid w:val="009B0895"/>
    <w:rsid w:val="009B097F"/>
    <w:rsid w:val="009B152A"/>
    <w:rsid w:val="009B171E"/>
    <w:rsid w:val="009B1973"/>
    <w:rsid w:val="009B1B4B"/>
    <w:rsid w:val="009B1DF0"/>
    <w:rsid w:val="009B2B50"/>
    <w:rsid w:val="009B2CEA"/>
    <w:rsid w:val="009B2E2B"/>
    <w:rsid w:val="009B2E7A"/>
    <w:rsid w:val="009B314E"/>
    <w:rsid w:val="009B3617"/>
    <w:rsid w:val="009B3AE2"/>
    <w:rsid w:val="009B40A9"/>
    <w:rsid w:val="009B4161"/>
    <w:rsid w:val="009B41CC"/>
    <w:rsid w:val="009B45DE"/>
    <w:rsid w:val="009B4E9D"/>
    <w:rsid w:val="009B4FA2"/>
    <w:rsid w:val="009B5820"/>
    <w:rsid w:val="009B58C1"/>
    <w:rsid w:val="009B60F4"/>
    <w:rsid w:val="009B7337"/>
    <w:rsid w:val="009C00B5"/>
    <w:rsid w:val="009C093D"/>
    <w:rsid w:val="009C0E9F"/>
    <w:rsid w:val="009C146C"/>
    <w:rsid w:val="009C1BCE"/>
    <w:rsid w:val="009C1ED3"/>
    <w:rsid w:val="009C3080"/>
    <w:rsid w:val="009C38B6"/>
    <w:rsid w:val="009C44D9"/>
    <w:rsid w:val="009C4609"/>
    <w:rsid w:val="009C4FF4"/>
    <w:rsid w:val="009C654B"/>
    <w:rsid w:val="009C65DF"/>
    <w:rsid w:val="009C69BB"/>
    <w:rsid w:val="009C6CF4"/>
    <w:rsid w:val="009C78C2"/>
    <w:rsid w:val="009D06E4"/>
    <w:rsid w:val="009D07AB"/>
    <w:rsid w:val="009D0D83"/>
    <w:rsid w:val="009D0E23"/>
    <w:rsid w:val="009D0F85"/>
    <w:rsid w:val="009D109A"/>
    <w:rsid w:val="009D14CB"/>
    <w:rsid w:val="009D15F1"/>
    <w:rsid w:val="009D1AC0"/>
    <w:rsid w:val="009D2B10"/>
    <w:rsid w:val="009D36B0"/>
    <w:rsid w:val="009D3D9A"/>
    <w:rsid w:val="009D3D9F"/>
    <w:rsid w:val="009D3FC3"/>
    <w:rsid w:val="009D4C9D"/>
    <w:rsid w:val="009D4CC6"/>
    <w:rsid w:val="009D6E71"/>
    <w:rsid w:val="009D70E6"/>
    <w:rsid w:val="009D7E74"/>
    <w:rsid w:val="009E007D"/>
    <w:rsid w:val="009E095B"/>
    <w:rsid w:val="009E0A00"/>
    <w:rsid w:val="009E0BC6"/>
    <w:rsid w:val="009E1BA5"/>
    <w:rsid w:val="009E259E"/>
    <w:rsid w:val="009E4AB8"/>
    <w:rsid w:val="009E5719"/>
    <w:rsid w:val="009E5CC6"/>
    <w:rsid w:val="009E5FB4"/>
    <w:rsid w:val="009E5FEE"/>
    <w:rsid w:val="009E6254"/>
    <w:rsid w:val="009F0BCA"/>
    <w:rsid w:val="009F0C54"/>
    <w:rsid w:val="009F1AF1"/>
    <w:rsid w:val="009F2DE2"/>
    <w:rsid w:val="009F2FAC"/>
    <w:rsid w:val="009F3CE7"/>
    <w:rsid w:val="009F3F0E"/>
    <w:rsid w:val="009F49A4"/>
    <w:rsid w:val="009F4F25"/>
    <w:rsid w:val="009F57F7"/>
    <w:rsid w:val="009F5AA8"/>
    <w:rsid w:val="009F60D2"/>
    <w:rsid w:val="009F610F"/>
    <w:rsid w:val="009F6770"/>
    <w:rsid w:val="009F76B8"/>
    <w:rsid w:val="009F791F"/>
    <w:rsid w:val="009F7A2B"/>
    <w:rsid w:val="009F7D9A"/>
    <w:rsid w:val="00A02B9A"/>
    <w:rsid w:val="00A02D6A"/>
    <w:rsid w:val="00A02E1C"/>
    <w:rsid w:val="00A032DE"/>
    <w:rsid w:val="00A0384D"/>
    <w:rsid w:val="00A0413A"/>
    <w:rsid w:val="00A050EA"/>
    <w:rsid w:val="00A06755"/>
    <w:rsid w:val="00A06DFB"/>
    <w:rsid w:val="00A0798D"/>
    <w:rsid w:val="00A10F91"/>
    <w:rsid w:val="00A11330"/>
    <w:rsid w:val="00A11A31"/>
    <w:rsid w:val="00A12111"/>
    <w:rsid w:val="00A125C7"/>
    <w:rsid w:val="00A130CB"/>
    <w:rsid w:val="00A131DA"/>
    <w:rsid w:val="00A13875"/>
    <w:rsid w:val="00A13976"/>
    <w:rsid w:val="00A13999"/>
    <w:rsid w:val="00A13A7B"/>
    <w:rsid w:val="00A13DD8"/>
    <w:rsid w:val="00A13EA5"/>
    <w:rsid w:val="00A15B16"/>
    <w:rsid w:val="00A1703F"/>
    <w:rsid w:val="00A1747D"/>
    <w:rsid w:val="00A1759C"/>
    <w:rsid w:val="00A17B52"/>
    <w:rsid w:val="00A17D78"/>
    <w:rsid w:val="00A17FD3"/>
    <w:rsid w:val="00A2040F"/>
    <w:rsid w:val="00A216BD"/>
    <w:rsid w:val="00A2199C"/>
    <w:rsid w:val="00A21A12"/>
    <w:rsid w:val="00A22445"/>
    <w:rsid w:val="00A23D7E"/>
    <w:rsid w:val="00A23F5A"/>
    <w:rsid w:val="00A24370"/>
    <w:rsid w:val="00A2573D"/>
    <w:rsid w:val="00A25BD3"/>
    <w:rsid w:val="00A26584"/>
    <w:rsid w:val="00A269EA"/>
    <w:rsid w:val="00A26EEC"/>
    <w:rsid w:val="00A274B0"/>
    <w:rsid w:val="00A275AC"/>
    <w:rsid w:val="00A278C7"/>
    <w:rsid w:val="00A3068E"/>
    <w:rsid w:val="00A3072F"/>
    <w:rsid w:val="00A307AA"/>
    <w:rsid w:val="00A30978"/>
    <w:rsid w:val="00A320D0"/>
    <w:rsid w:val="00A327D3"/>
    <w:rsid w:val="00A32C9C"/>
    <w:rsid w:val="00A32F8E"/>
    <w:rsid w:val="00A33442"/>
    <w:rsid w:val="00A334E0"/>
    <w:rsid w:val="00A33918"/>
    <w:rsid w:val="00A33928"/>
    <w:rsid w:val="00A348A5"/>
    <w:rsid w:val="00A3532F"/>
    <w:rsid w:val="00A3623B"/>
    <w:rsid w:val="00A36D3B"/>
    <w:rsid w:val="00A36E32"/>
    <w:rsid w:val="00A37089"/>
    <w:rsid w:val="00A37138"/>
    <w:rsid w:val="00A40185"/>
    <w:rsid w:val="00A402C6"/>
    <w:rsid w:val="00A40D8F"/>
    <w:rsid w:val="00A41A99"/>
    <w:rsid w:val="00A41F33"/>
    <w:rsid w:val="00A42715"/>
    <w:rsid w:val="00A427B4"/>
    <w:rsid w:val="00A432DA"/>
    <w:rsid w:val="00A435A2"/>
    <w:rsid w:val="00A43896"/>
    <w:rsid w:val="00A44142"/>
    <w:rsid w:val="00A44794"/>
    <w:rsid w:val="00A4507A"/>
    <w:rsid w:val="00A45376"/>
    <w:rsid w:val="00A45C07"/>
    <w:rsid w:val="00A45CF7"/>
    <w:rsid w:val="00A467BD"/>
    <w:rsid w:val="00A469F3"/>
    <w:rsid w:val="00A474C0"/>
    <w:rsid w:val="00A51401"/>
    <w:rsid w:val="00A52538"/>
    <w:rsid w:val="00A535CE"/>
    <w:rsid w:val="00A53C05"/>
    <w:rsid w:val="00A5406F"/>
    <w:rsid w:val="00A54B35"/>
    <w:rsid w:val="00A54FC1"/>
    <w:rsid w:val="00A55546"/>
    <w:rsid w:val="00A5656F"/>
    <w:rsid w:val="00A57E3D"/>
    <w:rsid w:val="00A57E4D"/>
    <w:rsid w:val="00A60220"/>
    <w:rsid w:val="00A60326"/>
    <w:rsid w:val="00A61D82"/>
    <w:rsid w:val="00A61D95"/>
    <w:rsid w:val="00A620E0"/>
    <w:rsid w:val="00A62281"/>
    <w:rsid w:val="00A6244E"/>
    <w:rsid w:val="00A62485"/>
    <w:rsid w:val="00A62F4B"/>
    <w:rsid w:val="00A659E8"/>
    <w:rsid w:val="00A66498"/>
    <w:rsid w:val="00A670FE"/>
    <w:rsid w:val="00A672A2"/>
    <w:rsid w:val="00A67A6B"/>
    <w:rsid w:val="00A67CA4"/>
    <w:rsid w:val="00A67D96"/>
    <w:rsid w:val="00A7032E"/>
    <w:rsid w:val="00A710B2"/>
    <w:rsid w:val="00A71557"/>
    <w:rsid w:val="00A71BD0"/>
    <w:rsid w:val="00A723E2"/>
    <w:rsid w:val="00A72552"/>
    <w:rsid w:val="00A72707"/>
    <w:rsid w:val="00A72DFF"/>
    <w:rsid w:val="00A73580"/>
    <w:rsid w:val="00A73D33"/>
    <w:rsid w:val="00A74804"/>
    <w:rsid w:val="00A74AC2"/>
    <w:rsid w:val="00A75B06"/>
    <w:rsid w:val="00A75E1D"/>
    <w:rsid w:val="00A76020"/>
    <w:rsid w:val="00A76508"/>
    <w:rsid w:val="00A7779E"/>
    <w:rsid w:val="00A779F4"/>
    <w:rsid w:val="00A80084"/>
    <w:rsid w:val="00A81B7B"/>
    <w:rsid w:val="00A81FC4"/>
    <w:rsid w:val="00A8259A"/>
    <w:rsid w:val="00A825FE"/>
    <w:rsid w:val="00A8275A"/>
    <w:rsid w:val="00A82B48"/>
    <w:rsid w:val="00A82E2A"/>
    <w:rsid w:val="00A83402"/>
    <w:rsid w:val="00A838CE"/>
    <w:rsid w:val="00A83F0D"/>
    <w:rsid w:val="00A84171"/>
    <w:rsid w:val="00A85361"/>
    <w:rsid w:val="00A85B3F"/>
    <w:rsid w:val="00A85EB9"/>
    <w:rsid w:val="00A86175"/>
    <w:rsid w:val="00A90245"/>
    <w:rsid w:val="00A907C6"/>
    <w:rsid w:val="00A909B0"/>
    <w:rsid w:val="00A909EF"/>
    <w:rsid w:val="00A91094"/>
    <w:rsid w:val="00A910EC"/>
    <w:rsid w:val="00A92C0A"/>
    <w:rsid w:val="00A93B8F"/>
    <w:rsid w:val="00A94BE8"/>
    <w:rsid w:val="00A94C56"/>
    <w:rsid w:val="00A94EED"/>
    <w:rsid w:val="00A95478"/>
    <w:rsid w:val="00A9571B"/>
    <w:rsid w:val="00A9573A"/>
    <w:rsid w:val="00A95DB7"/>
    <w:rsid w:val="00A962FC"/>
    <w:rsid w:val="00A964EE"/>
    <w:rsid w:val="00A96CCF"/>
    <w:rsid w:val="00A970B0"/>
    <w:rsid w:val="00AA001D"/>
    <w:rsid w:val="00AA02D5"/>
    <w:rsid w:val="00AA0564"/>
    <w:rsid w:val="00AA0579"/>
    <w:rsid w:val="00AA0AC4"/>
    <w:rsid w:val="00AA0C14"/>
    <w:rsid w:val="00AA0F23"/>
    <w:rsid w:val="00AA0F43"/>
    <w:rsid w:val="00AA152A"/>
    <w:rsid w:val="00AA32F1"/>
    <w:rsid w:val="00AA32F5"/>
    <w:rsid w:val="00AA3457"/>
    <w:rsid w:val="00AA4371"/>
    <w:rsid w:val="00AA4A5B"/>
    <w:rsid w:val="00AA4EF7"/>
    <w:rsid w:val="00AA5216"/>
    <w:rsid w:val="00AA5531"/>
    <w:rsid w:val="00AA5B59"/>
    <w:rsid w:val="00AA7DE3"/>
    <w:rsid w:val="00AB00E3"/>
    <w:rsid w:val="00AB0592"/>
    <w:rsid w:val="00AB2267"/>
    <w:rsid w:val="00AB241B"/>
    <w:rsid w:val="00AB2925"/>
    <w:rsid w:val="00AB3BC9"/>
    <w:rsid w:val="00AB3C07"/>
    <w:rsid w:val="00AB6040"/>
    <w:rsid w:val="00AB6216"/>
    <w:rsid w:val="00AB624E"/>
    <w:rsid w:val="00AB72DD"/>
    <w:rsid w:val="00AB75AB"/>
    <w:rsid w:val="00AB7F7A"/>
    <w:rsid w:val="00AC0A8C"/>
    <w:rsid w:val="00AC0F13"/>
    <w:rsid w:val="00AC1131"/>
    <w:rsid w:val="00AC19D3"/>
    <w:rsid w:val="00AC29D0"/>
    <w:rsid w:val="00AC2D38"/>
    <w:rsid w:val="00AC4A97"/>
    <w:rsid w:val="00AC4B9B"/>
    <w:rsid w:val="00AC4D5F"/>
    <w:rsid w:val="00AC5816"/>
    <w:rsid w:val="00AC5939"/>
    <w:rsid w:val="00AC5DFB"/>
    <w:rsid w:val="00AC62AE"/>
    <w:rsid w:val="00AC642A"/>
    <w:rsid w:val="00AC6679"/>
    <w:rsid w:val="00AC6EA1"/>
    <w:rsid w:val="00AC76AD"/>
    <w:rsid w:val="00AC7B22"/>
    <w:rsid w:val="00AC7DB2"/>
    <w:rsid w:val="00AD00ED"/>
    <w:rsid w:val="00AD00F1"/>
    <w:rsid w:val="00AD0842"/>
    <w:rsid w:val="00AD0873"/>
    <w:rsid w:val="00AD3032"/>
    <w:rsid w:val="00AD36DD"/>
    <w:rsid w:val="00AD4352"/>
    <w:rsid w:val="00AD525B"/>
    <w:rsid w:val="00AD68BD"/>
    <w:rsid w:val="00AD68DB"/>
    <w:rsid w:val="00AD7525"/>
    <w:rsid w:val="00AD7CC3"/>
    <w:rsid w:val="00AE09D3"/>
    <w:rsid w:val="00AE0FD8"/>
    <w:rsid w:val="00AE14C0"/>
    <w:rsid w:val="00AE1556"/>
    <w:rsid w:val="00AE23B2"/>
    <w:rsid w:val="00AE2BB8"/>
    <w:rsid w:val="00AE4CB6"/>
    <w:rsid w:val="00AE54B7"/>
    <w:rsid w:val="00AE5885"/>
    <w:rsid w:val="00AE734D"/>
    <w:rsid w:val="00AF0720"/>
    <w:rsid w:val="00AF0F7F"/>
    <w:rsid w:val="00AF18B1"/>
    <w:rsid w:val="00AF1A19"/>
    <w:rsid w:val="00AF1DC6"/>
    <w:rsid w:val="00AF1E92"/>
    <w:rsid w:val="00AF1ED5"/>
    <w:rsid w:val="00AF2477"/>
    <w:rsid w:val="00AF2A4F"/>
    <w:rsid w:val="00AF2CEC"/>
    <w:rsid w:val="00AF31DA"/>
    <w:rsid w:val="00AF4922"/>
    <w:rsid w:val="00AF50BC"/>
    <w:rsid w:val="00AF5411"/>
    <w:rsid w:val="00AF5900"/>
    <w:rsid w:val="00AF5EB2"/>
    <w:rsid w:val="00AF64D6"/>
    <w:rsid w:val="00AF6D3E"/>
    <w:rsid w:val="00AF700E"/>
    <w:rsid w:val="00AF70B6"/>
    <w:rsid w:val="00AF7124"/>
    <w:rsid w:val="00AF73C3"/>
    <w:rsid w:val="00AF7E3A"/>
    <w:rsid w:val="00B00114"/>
    <w:rsid w:val="00B001A8"/>
    <w:rsid w:val="00B00A64"/>
    <w:rsid w:val="00B00ECE"/>
    <w:rsid w:val="00B01A60"/>
    <w:rsid w:val="00B01C24"/>
    <w:rsid w:val="00B025D7"/>
    <w:rsid w:val="00B02B5F"/>
    <w:rsid w:val="00B03D8C"/>
    <w:rsid w:val="00B042D8"/>
    <w:rsid w:val="00B04605"/>
    <w:rsid w:val="00B04C02"/>
    <w:rsid w:val="00B060C1"/>
    <w:rsid w:val="00B076CC"/>
    <w:rsid w:val="00B07975"/>
    <w:rsid w:val="00B1022F"/>
    <w:rsid w:val="00B108D3"/>
    <w:rsid w:val="00B112F0"/>
    <w:rsid w:val="00B122EE"/>
    <w:rsid w:val="00B125F3"/>
    <w:rsid w:val="00B12EC7"/>
    <w:rsid w:val="00B13110"/>
    <w:rsid w:val="00B13255"/>
    <w:rsid w:val="00B14AB4"/>
    <w:rsid w:val="00B16520"/>
    <w:rsid w:val="00B170FF"/>
    <w:rsid w:val="00B17636"/>
    <w:rsid w:val="00B20092"/>
    <w:rsid w:val="00B207FE"/>
    <w:rsid w:val="00B208B9"/>
    <w:rsid w:val="00B20B11"/>
    <w:rsid w:val="00B210C2"/>
    <w:rsid w:val="00B21ADC"/>
    <w:rsid w:val="00B22192"/>
    <w:rsid w:val="00B22366"/>
    <w:rsid w:val="00B226B8"/>
    <w:rsid w:val="00B2280E"/>
    <w:rsid w:val="00B2283F"/>
    <w:rsid w:val="00B22A87"/>
    <w:rsid w:val="00B22B69"/>
    <w:rsid w:val="00B22FB5"/>
    <w:rsid w:val="00B24037"/>
    <w:rsid w:val="00B24B28"/>
    <w:rsid w:val="00B25519"/>
    <w:rsid w:val="00B255A7"/>
    <w:rsid w:val="00B260ED"/>
    <w:rsid w:val="00B26C78"/>
    <w:rsid w:val="00B279DC"/>
    <w:rsid w:val="00B27C04"/>
    <w:rsid w:val="00B27D70"/>
    <w:rsid w:val="00B31BE6"/>
    <w:rsid w:val="00B3225F"/>
    <w:rsid w:val="00B322EB"/>
    <w:rsid w:val="00B328BF"/>
    <w:rsid w:val="00B32AA2"/>
    <w:rsid w:val="00B3315B"/>
    <w:rsid w:val="00B34843"/>
    <w:rsid w:val="00B34A58"/>
    <w:rsid w:val="00B352E9"/>
    <w:rsid w:val="00B368F2"/>
    <w:rsid w:val="00B37456"/>
    <w:rsid w:val="00B37741"/>
    <w:rsid w:val="00B3799E"/>
    <w:rsid w:val="00B37E91"/>
    <w:rsid w:val="00B37EA1"/>
    <w:rsid w:val="00B40174"/>
    <w:rsid w:val="00B404D3"/>
    <w:rsid w:val="00B4094D"/>
    <w:rsid w:val="00B4105F"/>
    <w:rsid w:val="00B41635"/>
    <w:rsid w:val="00B4221A"/>
    <w:rsid w:val="00B4243C"/>
    <w:rsid w:val="00B42C26"/>
    <w:rsid w:val="00B4473E"/>
    <w:rsid w:val="00B4480D"/>
    <w:rsid w:val="00B44C1F"/>
    <w:rsid w:val="00B4504A"/>
    <w:rsid w:val="00B46528"/>
    <w:rsid w:val="00B46B61"/>
    <w:rsid w:val="00B46EE6"/>
    <w:rsid w:val="00B47BA0"/>
    <w:rsid w:val="00B5084A"/>
    <w:rsid w:val="00B50F4C"/>
    <w:rsid w:val="00B522BA"/>
    <w:rsid w:val="00B5244D"/>
    <w:rsid w:val="00B533DF"/>
    <w:rsid w:val="00B5357A"/>
    <w:rsid w:val="00B536E6"/>
    <w:rsid w:val="00B53E79"/>
    <w:rsid w:val="00B54176"/>
    <w:rsid w:val="00B54789"/>
    <w:rsid w:val="00B55414"/>
    <w:rsid w:val="00B55BE7"/>
    <w:rsid w:val="00B55C32"/>
    <w:rsid w:val="00B562E4"/>
    <w:rsid w:val="00B566E5"/>
    <w:rsid w:val="00B603A2"/>
    <w:rsid w:val="00B608AD"/>
    <w:rsid w:val="00B611F3"/>
    <w:rsid w:val="00B6135B"/>
    <w:rsid w:val="00B61D3E"/>
    <w:rsid w:val="00B654E6"/>
    <w:rsid w:val="00B65B16"/>
    <w:rsid w:val="00B6658C"/>
    <w:rsid w:val="00B67FA5"/>
    <w:rsid w:val="00B70728"/>
    <w:rsid w:val="00B70CBE"/>
    <w:rsid w:val="00B70E12"/>
    <w:rsid w:val="00B72097"/>
    <w:rsid w:val="00B72B31"/>
    <w:rsid w:val="00B7335B"/>
    <w:rsid w:val="00B73B61"/>
    <w:rsid w:val="00B73BAC"/>
    <w:rsid w:val="00B73CDB"/>
    <w:rsid w:val="00B73DED"/>
    <w:rsid w:val="00B73ED0"/>
    <w:rsid w:val="00B73EF5"/>
    <w:rsid w:val="00B73EFF"/>
    <w:rsid w:val="00B74AC4"/>
    <w:rsid w:val="00B74E79"/>
    <w:rsid w:val="00B7585B"/>
    <w:rsid w:val="00B75D76"/>
    <w:rsid w:val="00B761A3"/>
    <w:rsid w:val="00B76758"/>
    <w:rsid w:val="00B76D86"/>
    <w:rsid w:val="00B80C7E"/>
    <w:rsid w:val="00B81862"/>
    <w:rsid w:val="00B8197C"/>
    <w:rsid w:val="00B834BB"/>
    <w:rsid w:val="00B83DD8"/>
    <w:rsid w:val="00B8562D"/>
    <w:rsid w:val="00B85A3B"/>
    <w:rsid w:val="00B85A95"/>
    <w:rsid w:val="00B85AAE"/>
    <w:rsid w:val="00B86171"/>
    <w:rsid w:val="00B86AA2"/>
    <w:rsid w:val="00B86E1C"/>
    <w:rsid w:val="00B86E4F"/>
    <w:rsid w:val="00B876F8"/>
    <w:rsid w:val="00B91347"/>
    <w:rsid w:val="00B9136D"/>
    <w:rsid w:val="00B93FB6"/>
    <w:rsid w:val="00B95601"/>
    <w:rsid w:val="00B95CE3"/>
    <w:rsid w:val="00B95EFB"/>
    <w:rsid w:val="00B96591"/>
    <w:rsid w:val="00B96CCB"/>
    <w:rsid w:val="00B96F4E"/>
    <w:rsid w:val="00B97927"/>
    <w:rsid w:val="00BA005C"/>
    <w:rsid w:val="00BA0A66"/>
    <w:rsid w:val="00BA0E10"/>
    <w:rsid w:val="00BA0E38"/>
    <w:rsid w:val="00BA1686"/>
    <w:rsid w:val="00BA1A1A"/>
    <w:rsid w:val="00BA3585"/>
    <w:rsid w:val="00BA374E"/>
    <w:rsid w:val="00BA379C"/>
    <w:rsid w:val="00BA44B5"/>
    <w:rsid w:val="00BA4D5E"/>
    <w:rsid w:val="00BA5A40"/>
    <w:rsid w:val="00BA60D4"/>
    <w:rsid w:val="00BA650D"/>
    <w:rsid w:val="00BA6BF7"/>
    <w:rsid w:val="00BA6EA6"/>
    <w:rsid w:val="00BA7789"/>
    <w:rsid w:val="00BB09D3"/>
    <w:rsid w:val="00BB23E8"/>
    <w:rsid w:val="00BB2A60"/>
    <w:rsid w:val="00BB360F"/>
    <w:rsid w:val="00BB5960"/>
    <w:rsid w:val="00BB647A"/>
    <w:rsid w:val="00BB6A1F"/>
    <w:rsid w:val="00BB6AE5"/>
    <w:rsid w:val="00BB6E62"/>
    <w:rsid w:val="00BB7715"/>
    <w:rsid w:val="00BC00E2"/>
    <w:rsid w:val="00BC0E53"/>
    <w:rsid w:val="00BC0FD1"/>
    <w:rsid w:val="00BC13B0"/>
    <w:rsid w:val="00BC1772"/>
    <w:rsid w:val="00BC28EE"/>
    <w:rsid w:val="00BC29AC"/>
    <w:rsid w:val="00BC2B09"/>
    <w:rsid w:val="00BC2C6D"/>
    <w:rsid w:val="00BC2FEC"/>
    <w:rsid w:val="00BC3696"/>
    <w:rsid w:val="00BC4D5F"/>
    <w:rsid w:val="00BC5A09"/>
    <w:rsid w:val="00BC5A68"/>
    <w:rsid w:val="00BC6974"/>
    <w:rsid w:val="00BC6E4C"/>
    <w:rsid w:val="00BC7498"/>
    <w:rsid w:val="00BC7678"/>
    <w:rsid w:val="00BC7AC4"/>
    <w:rsid w:val="00BD0DE0"/>
    <w:rsid w:val="00BD0DF7"/>
    <w:rsid w:val="00BD158B"/>
    <w:rsid w:val="00BD2F11"/>
    <w:rsid w:val="00BD41E1"/>
    <w:rsid w:val="00BD506A"/>
    <w:rsid w:val="00BD56EC"/>
    <w:rsid w:val="00BD5704"/>
    <w:rsid w:val="00BD571D"/>
    <w:rsid w:val="00BD5AF6"/>
    <w:rsid w:val="00BD7CDE"/>
    <w:rsid w:val="00BD7EA5"/>
    <w:rsid w:val="00BE12DC"/>
    <w:rsid w:val="00BE2B43"/>
    <w:rsid w:val="00BE2C53"/>
    <w:rsid w:val="00BE37E6"/>
    <w:rsid w:val="00BE38CB"/>
    <w:rsid w:val="00BE3EB9"/>
    <w:rsid w:val="00BE5D89"/>
    <w:rsid w:val="00BE69EC"/>
    <w:rsid w:val="00BE724D"/>
    <w:rsid w:val="00BF0203"/>
    <w:rsid w:val="00BF0647"/>
    <w:rsid w:val="00BF0A23"/>
    <w:rsid w:val="00BF0FAD"/>
    <w:rsid w:val="00BF1028"/>
    <w:rsid w:val="00BF1B66"/>
    <w:rsid w:val="00BF211D"/>
    <w:rsid w:val="00BF2AA5"/>
    <w:rsid w:val="00BF2AC6"/>
    <w:rsid w:val="00BF2D6C"/>
    <w:rsid w:val="00BF2ED1"/>
    <w:rsid w:val="00BF3035"/>
    <w:rsid w:val="00BF344E"/>
    <w:rsid w:val="00BF3865"/>
    <w:rsid w:val="00BF3A50"/>
    <w:rsid w:val="00BF47B2"/>
    <w:rsid w:val="00BF49B3"/>
    <w:rsid w:val="00BF50CF"/>
    <w:rsid w:val="00BF60F0"/>
    <w:rsid w:val="00BF6424"/>
    <w:rsid w:val="00BF6C5C"/>
    <w:rsid w:val="00BF6FBF"/>
    <w:rsid w:val="00BF7310"/>
    <w:rsid w:val="00C0096A"/>
    <w:rsid w:val="00C00D34"/>
    <w:rsid w:val="00C00DF9"/>
    <w:rsid w:val="00C02589"/>
    <w:rsid w:val="00C02E6C"/>
    <w:rsid w:val="00C031B1"/>
    <w:rsid w:val="00C03573"/>
    <w:rsid w:val="00C035AB"/>
    <w:rsid w:val="00C03DE0"/>
    <w:rsid w:val="00C03E72"/>
    <w:rsid w:val="00C05374"/>
    <w:rsid w:val="00C05390"/>
    <w:rsid w:val="00C05645"/>
    <w:rsid w:val="00C0579E"/>
    <w:rsid w:val="00C05D1C"/>
    <w:rsid w:val="00C05E3E"/>
    <w:rsid w:val="00C05F08"/>
    <w:rsid w:val="00C0748C"/>
    <w:rsid w:val="00C07DD6"/>
    <w:rsid w:val="00C1013E"/>
    <w:rsid w:val="00C1094C"/>
    <w:rsid w:val="00C110CD"/>
    <w:rsid w:val="00C1161C"/>
    <w:rsid w:val="00C14D00"/>
    <w:rsid w:val="00C14F8A"/>
    <w:rsid w:val="00C15406"/>
    <w:rsid w:val="00C1574C"/>
    <w:rsid w:val="00C15855"/>
    <w:rsid w:val="00C159E3"/>
    <w:rsid w:val="00C15BD1"/>
    <w:rsid w:val="00C15EFE"/>
    <w:rsid w:val="00C1656B"/>
    <w:rsid w:val="00C16A1F"/>
    <w:rsid w:val="00C16B91"/>
    <w:rsid w:val="00C16E89"/>
    <w:rsid w:val="00C17DAF"/>
    <w:rsid w:val="00C201E4"/>
    <w:rsid w:val="00C20768"/>
    <w:rsid w:val="00C20913"/>
    <w:rsid w:val="00C20ABD"/>
    <w:rsid w:val="00C210E0"/>
    <w:rsid w:val="00C214BE"/>
    <w:rsid w:val="00C216D9"/>
    <w:rsid w:val="00C218E7"/>
    <w:rsid w:val="00C2193A"/>
    <w:rsid w:val="00C21F89"/>
    <w:rsid w:val="00C22ABC"/>
    <w:rsid w:val="00C22EDB"/>
    <w:rsid w:val="00C23414"/>
    <w:rsid w:val="00C23542"/>
    <w:rsid w:val="00C242CB"/>
    <w:rsid w:val="00C24327"/>
    <w:rsid w:val="00C26085"/>
    <w:rsid w:val="00C272C6"/>
    <w:rsid w:val="00C27734"/>
    <w:rsid w:val="00C27986"/>
    <w:rsid w:val="00C27DF3"/>
    <w:rsid w:val="00C27F63"/>
    <w:rsid w:val="00C30476"/>
    <w:rsid w:val="00C307F9"/>
    <w:rsid w:val="00C30DE1"/>
    <w:rsid w:val="00C30F46"/>
    <w:rsid w:val="00C31DFA"/>
    <w:rsid w:val="00C31E14"/>
    <w:rsid w:val="00C31E89"/>
    <w:rsid w:val="00C32ED3"/>
    <w:rsid w:val="00C32EFD"/>
    <w:rsid w:val="00C344F2"/>
    <w:rsid w:val="00C363FE"/>
    <w:rsid w:val="00C36828"/>
    <w:rsid w:val="00C368A9"/>
    <w:rsid w:val="00C368C5"/>
    <w:rsid w:val="00C36EFB"/>
    <w:rsid w:val="00C37104"/>
    <w:rsid w:val="00C37311"/>
    <w:rsid w:val="00C404AA"/>
    <w:rsid w:val="00C4058F"/>
    <w:rsid w:val="00C4063D"/>
    <w:rsid w:val="00C40A3B"/>
    <w:rsid w:val="00C40A91"/>
    <w:rsid w:val="00C40EA7"/>
    <w:rsid w:val="00C4176E"/>
    <w:rsid w:val="00C41EAA"/>
    <w:rsid w:val="00C42516"/>
    <w:rsid w:val="00C42D37"/>
    <w:rsid w:val="00C42F3A"/>
    <w:rsid w:val="00C43362"/>
    <w:rsid w:val="00C434FD"/>
    <w:rsid w:val="00C451A2"/>
    <w:rsid w:val="00C45DDB"/>
    <w:rsid w:val="00C46B7E"/>
    <w:rsid w:val="00C47836"/>
    <w:rsid w:val="00C503A7"/>
    <w:rsid w:val="00C506C6"/>
    <w:rsid w:val="00C5132C"/>
    <w:rsid w:val="00C51E59"/>
    <w:rsid w:val="00C52092"/>
    <w:rsid w:val="00C5215F"/>
    <w:rsid w:val="00C524AA"/>
    <w:rsid w:val="00C52512"/>
    <w:rsid w:val="00C52C80"/>
    <w:rsid w:val="00C532D7"/>
    <w:rsid w:val="00C54788"/>
    <w:rsid w:val="00C548AE"/>
    <w:rsid w:val="00C54CB9"/>
    <w:rsid w:val="00C5534E"/>
    <w:rsid w:val="00C57954"/>
    <w:rsid w:val="00C579F3"/>
    <w:rsid w:val="00C57EB2"/>
    <w:rsid w:val="00C6016C"/>
    <w:rsid w:val="00C60BE0"/>
    <w:rsid w:val="00C60CE5"/>
    <w:rsid w:val="00C61ADC"/>
    <w:rsid w:val="00C61E14"/>
    <w:rsid w:val="00C62B05"/>
    <w:rsid w:val="00C62B43"/>
    <w:rsid w:val="00C640B3"/>
    <w:rsid w:val="00C64993"/>
    <w:rsid w:val="00C64A73"/>
    <w:rsid w:val="00C64ACE"/>
    <w:rsid w:val="00C6556E"/>
    <w:rsid w:val="00C656B8"/>
    <w:rsid w:val="00C66771"/>
    <w:rsid w:val="00C67307"/>
    <w:rsid w:val="00C70398"/>
    <w:rsid w:val="00C7124F"/>
    <w:rsid w:val="00C713FA"/>
    <w:rsid w:val="00C7147A"/>
    <w:rsid w:val="00C7196A"/>
    <w:rsid w:val="00C73845"/>
    <w:rsid w:val="00C74882"/>
    <w:rsid w:val="00C74FC5"/>
    <w:rsid w:val="00C75039"/>
    <w:rsid w:val="00C75599"/>
    <w:rsid w:val="00C75656"/>
    <w:rsid w:val="00C75BE9"/>
    <w:rsid w:val="00C75C76"/>
    <w:rsid w:val="00C76566"/>
    <w:rsid w:val="00C76786"/>
    <w:rsid w:val="00C76791"/>
    <w:rsid w:val="00C768FC"/>
    <w:rsid w:val="00C7768E"/>
    <w:rsid w:val="00C77D99"/>
    <w:rsid w:val="00C80237"/>
    <w:rsid w:val="00C808A3"/>
    <w:rsid w:val="00C80C23"/>
    <w:rsid w:val="00C80CC4"/>
    <w:rsid w:val="00C81D6B"/>
    <w:rsid w:val="00C8239E"/>
    <w:rsid w:val="00C82567"/>
    <w:rsid w:val="00C8356C"/>
    <w:rsid w:val="00C83890"/>
    <w:rsid w:val="00C844F9"/>
    <w:rsid w:val="00C84742"/>
    <w:rsid w:val="00C84ABC"/>
    <w:rsid w:val="00C84D9E"/>
    <w:rsid w:val="00C85A29"/>
    <w:rsid w:val="00C86BE6"/>
    <w:rsid w:val="00C879DB"/>
    <w:rsid w:val="00C879DD"/>
    <w:rsid w:val="00C87E63"/>
    <w:rsid w:val="00C90239"/>
    <w:rsid w:val="00C902CF"/>
    <w:rsid w:val="00C902D8"/>
    <w:rsid w:val="00C90DEB"/>
    <w:rsid w:val="00C91E47"/>
    <w:rsid w:val="00C91FFC"/>
    <w:rsid w:val="00C923F6"/>
    <w:rsid w:val="00C92625"/>
    <w:rsid w:val="00C92D7A"/>
    <w:rsid w:val="00C9344A"/>
    <w:rsid w:val="00C93904"/>
    <w:rsid w:val="00C93B69"/>
    <w:rsid w:val="00C93F2D"/>
    <w:rsid w:val="00C94010"/>
    <w:rsid w:val="00C9431B"/>
    <w:rsid w:val="00C94F5E"/>
    <w:rsid w:val="00C95A7E"/>
    <w:rsid w:val="00C97048"/>
    <w:rsid w:val="00C97219"/>
    <w:rsid w:val="00C97E88"/>
    <w:rsid w:val="00CA141C"/>
    <w:rsid w:val="00CA2363"/>
    <w:rsid w:val="00CA23BC"/>
    <w:rsid w:val="00CA25C8"/>
    <w:rsid w:val="00CA281A"/>
    <w:rsid w:val="00CA2DED"/>
    <w:rsid w:val="00CA2F84"/>
    <w:rsid w:val="00CA3309"/>
    <w:rsid w:val="00CA3699"/>
    <w:rsid w:val="00CA3DA4"/>
    <w:rsid w:val="00CA3ED2"/>
    <w:rsid w:val="00CA50DE"/>
    <w:rsid w:val="00CA59C3"/>
    <w:rsid w:val="00CA6B5D"/>
    <w:rsid w:val="00CA7CA2"/>
    <w:rsid w:val="00CB0242"/>
    <w:rsid w:val="00CB086D"/>
    <w:rsid w:val="00CB0992"/>
    <w:rsid w:val="00CB13FC"/>
    <w:rsid w:val="00CB1DE1"/>
    <w:rsid w:val="00CB2211"/>
    <w:rsid w:val="00CB226D"/>
    <w:rsid w:val="00CB2E4C"/>
    <w:rsid w:val="00CB32D8"/>
    <w:rsid w:val="00CB389E"/>
    <w:rsid w:val="00CB3E83"/>
    <w:rsid w:val="00CB3EBD"/>
    <w:rsid w:val="00CB49B6"/>
    <w:rsid w:val="00CB4A28"/>
    <w:rsid w:val="00CB59A8"/>
    <w:rsid w:val="00CB5D61"/>
    <w:rsid w:val="00CB690B"/>
    <w:rsid w:val="00CB6FE5"/>
    <w:rsid w:val="00CB70A9"/>
    <w:rsid w:val="00CB76CA"/>
    <w:rsid w:val="00CC04E8"/>
    <w:rsid w:val="00CC12EA"/>
    <w:rsid w:val="00CC1764"/>
    <w:rsid w:val="00CC2F4E"/>
    <w:rsid w:val="00CC3375"/>
    <w:rsid w:val="00CC430E"/>
    <w:rsid w:val="00CC50F5"/>
    <w:rsid w:val="00CC5141"/>
    <w:rsid w:val="00CC522C"/>
    <w:rsid w:val="00CC6815"/>
    <w:rsid w:val="00CC684E"/>
    <w:rsid w:val="00CC6CD5"/>
    <w:rsid w:val="00CC6D74"/>
    <w:rsid w:val="00CC7726"/>
    <w:rsid w:val="00CC7A35"/>
    <w:rsid w:val="00CD0FF5"/>
    <w:rsid w:val="00CD1541"/>
    <w:rsid w:val="00CD16D7"/>
    <w:rsid w:val="00CD1923"/>
    <w:rsid w:val="00CD1AE1"/>
    <w:rsid w:val="00CD2DF4"/>
    <w:rsid w:val="00CD346A"/>
    <w:rsid w:val="00CD3B0A"/>
    <w:rsid w:val="00CD4768"/>
    <w:rsid w:val="00CD5164"/>
    <w:rsid w:val="00CD5267"/>
    <w:rsid w:val="00CD62BD"/>
    <w:rsid w:val="00CD668F"/>
    <w:rsid w:val="00CD7046"/>
    <w:rsid w:val="00CD71C2"/>
    <w:rsid w:val="00CD7BAB"/>
    <w:rsid w:val="00CD7D4F"/>
    <w:rsid w:val="00CD7F8E"/>
    <w:rsid w:val="00CE0968"/>
    <w:rsid w:val="00CE0CA5"/>
    <w:rsid w:val="00CE1485"/>
    <w:rsid w:val="00CE193E"/>
    <w:rsid w:val="00CE3335"/>
    <w:rsid w:val="00CE4177"/>
    <w:rsid w:val="00CE41B1"/>
    <w:rsid w:val="00CE4C36"/>
    <w:rsid w:val="00CE5087"/>
    <w:rsid w:val="00CE5838"/>
    <w:rsid w:val="00CE5F04"/>
    <w:rsid w:val="00CE642C"/>
    <w:rsid w:val="00CE68F2"/>
    <w:rsid w:val="00CE695B"/>
    <w:rsid w:val="00CE6FEA"/>
    <w:rsid w:val="00CE7199"/>
    <w:rsid w:val="00CF0127"/>
    <w:rsid w:val="00CF028D"/>
    <w:rsid w:val="00CF05B7"/>
    <w:rsid w:val="00CF06A2"/>
    <w:rsid w:val="00CF15A0"/>
    <w:rsid w:val="00CF282E"/>
    <w:rsid w:val="00CF2E0F"/>
    <w:rsid w:val="00CF33CF"/>
    <w:rsid w:val="00CF4619"/>
    <w:rsid w:val="00CF5FE4"/>
    <w:rsid w:val="00CF68C4"/>
    <w:rsid w:val="00CF6AC3"/>
    <w:rsid w:val="00CF720A"/>
    <w:rsid w:val="00D004E1"/>
    <w:rsid w:val="00D00D79"/>
    <w:rsid w:val="00D01441"/>
    <w:rsid w:val="00D01716"/>
    <w:rsid w:val="00D0246A"/>
    <w:rsid w:val="00D0377A"/>
    <w:rsid w:val="00D04433"/>
    <w:rsid w:val="00D04718"/>
    <w:rsid w:val="00D052DA"/>
    <w:rsid w:val="00D059DD"/>
    <w:rsid w:val="00D05A13"/>
    <w:rsid w:val="00D0610D"/>
    <w:rsid w:val="00D07AE4"/>
    <w:rsid w:val="00D07B99"/>
    <w:rsid w:val="00D10164"/>
    <w:rsid w:val="00D11157"/>
    <w:rsid w:val="00D11CAE"/>
    <w:rsid w:val="00D1278A"/>
    <w:rsid w:val="00D12B9A"/>
    <w:rsid w:val="00D132B9"/>
    <w:rsid w:val="00D13B25"/>
    <w:rsid w:val="00D15AF3"/>
    <w:rsid w:val="00D15C28"/>
    <w:rsid w:val="00D15CCB"/>
    <w:rsid w:val="00D16409"/>
    <w:rsid w:val="00D16674"/>
    <w:rsid w:val="00D16ADC"/>
    <w:rsid w:val="00D1750D"/>
    <w:rsid w:val="00D17A59"/>
    <w:rsid w:val="00D20095"/>
    <w:rsid w:val="00D20135"/>
    <w:rsid w:val="00D209CB"/>
    <w:rsid w:val="00D21035"/>
    <w:rsid w:val="00D210F2"/>
    <w:rsid w:val="00D21FA4"/>
    <w:rsid w:val="00D22EF3"/>
    <w:rsid w:val="00D2326C"/>
    <w:rsid w:val="00D238B4"/>
    <w:rsid w:val="00D24221"/>
    <w:rsid w:val="00D246CD"/>
    <w:rsid w:val="00D256FB"/>
    <w:rsid w:val="00D2609F"/>
    <w:rsid w:val="00D2627C"/>
    <w:rsid w:val="00D26349"/>
    <w:rsid w:val="00D26392"/>
    <w:rsid w:val="00D264F6"/>
    <w:rsid w:val="00D267D7"/>
    <w:rsid w:val="00D26A64"/>
    <w:rsid w:val="00D27C28"/>
    <w:rsid w:val="00D27D50"/>
    <w:rsid w:val="00D30253"/>
    <w:rsid w:val="00D304C5"/>
    <w:rsid w:val="00D30CF6"/>
    <w:rsid w:val="00D3101B"/>
    <w:rsid w:val="00D31053"/>
    <w:rsid w:val="00D31BF5"/>
    <w:rsid w:val="00D326EB"/>
    <w:rsid w:val="00D33162"/>
    <w:rsid w:val="00D33473"/>
    <w:rsid w:val="00D3395C"/>
    <w:rsid w:val="00D33C9A"/>
    <w:rsid w:val="00D34EA0"/>
    <w:rsid w:val="00D358E3"/>
    <w:rsid w:val="00D35A37"/>
    <w:rsid w:val="00D37B44"/>
    <w:rsid w:val="00D40918"/>
    <w:rsid w:val="00D40A41"/>
    <w:rsid w:val="00D40DFC"/>
    <w:rsid w:val="00D4114B"/>
    <w:rsid w:val="00D41805"/>
    <w:rsid w:val="00D41D18"/>
    <w:rsid w:val="00D41EBA"/>
    <w:rsid w:val="00D420E8"/>
    <w:rsid w:val="00D4364C"/>
    <w:rsid w:val="00D446CF"/>
    <w:rsid w:val="00D44F2B"/>
    <w:rsid w:val="00D45128"/>
    <w:rsid w:val="00D45B9A"/>
    <w:rsid w:val="00D45F51"/>
    <w:rsid w:val="00D4625B"/>
    <w:rsid w:val="00D46A7E"/>
    <w:rsid w:val="00D46C29"/>
    <w:rsid w:val="00D46E94"/>
    <w:rsid w:val="00D47E55"/>
    <w:rsid w:val="00D5011A"/>
    <w:rsid w:val="00D506A0"/>
    <w:rsid w:val="00D50FC8"/>
    <w:rsid w:val="00D51236"/>
    <w:rsid w:val="00D52352"/>
    <w:rsid w:val="00D52768"/>
    <w:rsid w:val="00D52950"/>
    <w:rsid w:val="00D5391C"/>
    <w:rsid w:val="00D53A5A"/>
    <w:rsid w:val="00D53D58"/>
    <w:rsid w:val="00D53D71"/>
    <w:rsid w:val="00D54550"/>
    <w:rsid w:val="00D54556"/>
    <w:rsid w:val="00D54E1D"/>
    <w:rsid w:val="00D551BF"/>
    <w:rsid w:val="00D55AF2"/>
    <w:rsid w:val="00D56236"/>
    <w:rsid w:val="00D572F4"/>
    <w:rsid w:val="00D57E74"/>
    <w:rsid w:val="00D602F7"/>
    <w:rsid w:val="00D604EC"/>
    <w:rsid w:val="00D60E71"/>
    <w:rsid w:val="00D61844"/>
    <w:rsid w:val="00D61B3F"/>
    <w:rsid w:val="00D61D85"/>
    <w:rsid w:val="00D61F05"/>
    <w:rsid w:val="00D6200A"/>
    <w:rsid w:val="00D62AC3"/>
    <w:rsid w:val="00D6399C"/>
    <w:rsid w:val="00D63C8B"/>
    <w:rsid w:val="00D64BF9"/>
    <w:rsid w:val="00D6508D"/>
    <w:rsid w:val="00D654CF"/>
    <w:rsid w:val="00D655D0"/>
    <w:rsid w:val="00D67AD7"/>
    <w:rsid w:val="00D67CC5"/>
    <w:rsid w:val="00D70C73"/>
    <w:rsid w:val="00D72E61"/>
    <w:rsid w:val="00D7312F"/>
    <w:rsid w:val="00D74701"/>
    <w:rsid w:val="00D75248"/>
    <w:rsid w:val="00D75753"/>
    <w:rsid w:val="00D757F8"/>
    <w:rsid w:val="00D75ACF"/>
    <w:rsid w:val="00D761FB"/>
    <w:rsid w:val="00D7708D"/>
    <w:rsid w:val="00D77DF3"/>
    <w:rsid w:val="00D804A8"/>
    <w:rsid w:val="00D8081C"/>
    <w:rsid w:val="00D80846"/>
    <w:rsid w:val="00D80B77"/>
    <w:rsid w:val="00D81C08"/>
    <w:rsid w:val="00D82663"/>
    <w:rsid w:val="00D82715"/>
    <w:rsid w:val="00D82854"/>
    <w:rsid w:val="00D82C7E"/>
    <w:rsid w:val="00D83C02"/>
    <w:rsid w:val="00D83C31"/>
    <w:rsid w:val="00D84008"/>
    <w:rsid w:val="00D844CF"/>
    <w:rsid w:val="00D84762"/>
    <w:rsid w:val="00D85282"/>
    <w:rsid w:val="00D852AB"/>
    <w:rsid w:val="00D856BD"/>
    <w:rsid w:val="00D85717"/>
    <w:rsid w:val="00D86260"/>
    <w:rsid w:val="00D862F6"/>
    <w:rsid w:val="00D866AF"/>
    <w:rsid w:val="00D8676A"/>
    <w:rsid w:val="00D869E3"/>
    <w:rsid w:val="00D8706B"/>
    <w:rsid w:val="00D875D6"/>
    <w:rsid w:val="00D905CF"/>
    <w:rsid w:val="00D90E01"/>
    <w:rsid w:val="00D91246"/>
    <w:rsid w:val="00D932F0"/>
    <w:rsid w:val="00D94C00"/>
    <w:rsid w:val="00D97289"/>
    <w:rsid w:val="00D977C7"/>
    <w:rsid w:val="00D97D23"/>
    <w:rsid w:val="00DA0012"/>
    <w:rsid w:val="00DA0C43"/>
    <w:rsid w:val="00DA1BF3"/>
    <w:rsid w:val="00DA1D46"/>
    <w:rsid w:val="00DA1D70"/>
    <w:rsid w:val="00DA2728"/>
    <w:rsid w:val="00DA3ED1"/>
    <w:rsid w:val="00DA408A"/>
    <w:rsid w:val="00DA4572"/>
    <w:rsid w:val="00DA4B86"/>
    <w:rsid w:val="00DA51EE"/>
    <w:rsid w:val="00DA5238"/>
    <w:rsid w:val="00DA5284"/>
    <w:rsid w:val="00DA5C01"/>
    <w:rsid w:val="00DA7AC4"/>
    <w:rsid w:val="00DA7BA4"/>
    <w:rsid w:val="00DB07CB"/>
    <w:rsid w:val="00DB0BAF"/>
    <w:rsid w:val="00DB1016"/>
    <w:rsid w:val="00DB138B"/>
    <w:rsid w:val="00DB1578"/>
    <w:rsid w:val="00DB1628"/>
    <w:rsid w:val="00DB1A18"/>
    <w:rsid w:val="00DB1FB9"/>
    <w:rsid w:val="00DB2098"/>
    <w:rsid w:val="00DB26CA"/>
    <w:rsid w:val="00DB351B"/>
    <w:rsid w:val="00DB46B6"/>
    <w:rsid w:val="00DB4810"/>
    <w:rsid w:val="00DB4E47"/>
    <w:rsid w:val="00DB5C13"/>
    <w:rsid w:val="00DB5CB4"/>
    <w:rsid w:val="00DB6A72"/>
    <w:rsid w:val="00DB7065"/>
    <w:rsid w:val="00DC06D3"/>
    <w:rsid w:val="00DC0A1F"/>
    <w:rsid w:val="00DC11CD"/>
    <w:rsid w:val="00DC1856"/>
    <w:rsid w:val="00DC1AC9"/>
    <w:rsid w:val="00DC2848"/>
    <w:rsid w:val="00DC38AA"/>
    <w:rsid w:val="00DC4B5F"/>
    <w:rsid w:val="00DC5C5D"/>
    <w:rsid w:val="00DC7F63"/>
    <w:rsid w:val="00DC7FFB"/>
    <w:rsid w:val="00DD0411"/>
    <w:rsid w:val="00DD0F77"/>
    <w:rsid w:val="00DD12C3"/>
    <w:rsid w:val="00DD198D"/>
    <w:rsid w:val="00DD1F2A"/>
    <w:rsid w:val="00DD225C"/>
    <w:rsid w:val="00DD23D2"/>
    <w:rsid w:val="00DD29E0"/>
    <w:rsid w:val="00DD2B0B"/>
    <w:rsid w:val="00DD2F07"/>
    <w:rsid w:val="00DD394F"/>
    <w:rsid w:val="00DD3BD4"/>
    <w:rsid w:val="00DD42A3"/>
    <w:rsid w:val="00DD4633"/>
    <w:rsid w:val="00DD51A0"/>
    <w:rsid w:val="00DD58DF"/>
    <w:rsid w:val="00DD5ACF"/>
    <w:rsid w:val="00DD609C"/>
    <w:rsid w:val="00DD6268"/>
    <w:rsid w:val="00DD66BD"/>
    <w:rsid w:val="00DD6907"/>
    <w:rsid w:val="00DD74AF"/>
    <w:rsid w:val="00DD7526"/>
    <w:rsid w:val="00DD783A"/>
    <w:rsid w:val="00DD7DAF"/>
    <w:rsid w:val="00DD7E2E"/>
    <w:rsid w:val="00DE0BB3"/>
    <w:rsid w:val="00DE0C7D"/>
    <w:rsid w:val="00DE1A8B"/>
    <w:rsid w:val="00DE2546"/>
    <w:rsid w:val="00DE2D94"/>
    <w:rsid w:val="00DE2EFC"/>
    <w:rsid w:val="00DE3065"/>
    <w:rsid w:val="00DE3532"/>
    <w:rsid w:val="00DE4240"/>
    <w:rsid w:val="00DE501F"/>
    <w:rsid w:val="00DE5C2E"/>
    <w:rsid w:val="00DE5EDF"/>
    <w:rsid w:val="00DE65F2"/>
    <w:rsid w:val="00DE6D7E"/>
    <w:rsid w:val="00DE7705"/>
    <w:rsid w:val="00DF0CC0"/>
    <w:rsid w:val="00DF0F76"/>
    <w:rsid w:val="00DF15CE"/>
    <w:rsid w:val="00DF1DBE"/>
    <w:rsid w:val="00DF2075"/>
    <w:rsid w:val="00DF2EB1"/>
    <w:rsid w:val="00DF34FF"/>
    <w:rsid w:val="00DF49ED"/>
    <w:rsid w:val="00DF5D42"/>
    <w:rsid w:val="00DF5E25"/>
    <w:rsid w:val="00DF6357"/>
    <w:rsid w:val="00DF6A1B"/>
    <w:rsid w:val="00DF6F8A"/>
    <w:rsid w:val="00DF72C9"/>
    <w:rsid w:val="00DF7575"/>
    <w:rsid w:val="00E00673"/>
    <w:rsid w:val="00E025E6"/>
    <w:rsid w:val="00E03CCE"/>
    <w:rsid w:val="00E03D44"/>
    <w:rsid w:val="00E03EC4"/>
    <w:rsid w:val="00E04269"/>
    <w:rsid w:val="00E044D6"/>
    <w:rsid w:val="00E04B75"/>
    <w:rsid w:val="00E05329"/>
    <w:rsid w:val="00E05FFA"/>
    <w:rsid w:val="00E06268"/>
    <w:rsid w:val="00E066E0"/>
    <w:rsid w:val="00E101E2"/>
    <w:rsid w:val="00E10C08"/>
    <w:rsid w:val="00E1101F"/>
    <w:rsid w:val="00E121CB"/>
    <w:rsid w:val="00E12E06"/>
    <w:rsid w:val="00E13904"/>
    <w:rsid w:val="00E14215"/>
    <w:rsid w:val="00E14395"/>
    <w:rsid w:val="00E14942"/>
    <w:rsid w:val="00E14FEE"/>
    <w:rsid w:val="00E1613B"/>
    <w:rsid w:val="00E1632C"/>
    <w:rsid w:val="00E1663E"/>
    <w:rsid w:val="00E1694E"/>
    <w:rsid w:val="00E17391"/>
    <w:rsid w:val="00E177C1"/>
    <w:rsid w:val="00E20FB1"/>
    <w:rsid w:val="00E2135D"/>
    <w:rsid w:val="00E21B8F"/>
    <w:rsid w:val="00E223DA"/>
    <w:rsid w:val="00E223F2"/>
    <w:rsid w:val="00E23406"/>
    <w:rsid w:val="00E2343B"/>
    <w:rsid w:val="00E2357C"/>
    <w:rsid w:val="00E23AF1"/>
    <w:rsid w:val="00E23CAB"/>
    <w:rsid w:val="00E23FE3"/>
    <w:rsid w:val="00E2528C"/>
    <w:rsid w:val="00E26204"/>
    <w:rsid w:val="00E26A53"/>
    <w:rsid w:val="00E26F21"/>
    <w:rsid w:val="00E27795"/>
    <w:rsid w:val="00E27D30"/>
    <w:rsid w:val="00E27E75"/>
    <w:rsid w:val="00E308CD"/>
    <w:rsid w:val="00E31297"/>
    <w:rsid w:val="00E312C0"/>
    <w:rsid w:val="00E317CE"/>
    <w:rsid w:val="00E31B34"/>
    <w:rsid w:val="00E326A7"/>
    <w:rsid w:val="00E329B5"/>
    <w:rsid w:val="00E34090"/>
    <w:rsid w:val="00E34893"/>
    <w:rsid w:val="00E348FD"/>
    <w:rsid w:val="00E361DE"/>
    <w:rsid w:val="00E366C0"/>
    <w:rsid w:val="00E370BC"/>
    <w:rsid w:val="00E373AE"/>
    <w:rsid w:val="00E37988"/>
    <w:rsid w:val="00E40648"/>
    <w:rsid w:val="00E418FD"/>
    <w:rsid w:val="00E43007"/>
    <w:rsid w:val="00E436B7"/>
    <w:rsid w:val="00E43F34"/>
    <w:rsid w:val="00E44C22"/>
    <w:rsid w:val="00E44C92"/>
    <w:rsid w:val="00E44E48"/>
    <w:rsid w:val="00E4522A"/>
    <w:rsid w:val="00E452E6"/>
    <w:rsid w:val="00E453BE"/>
    <w:rsid w:val="00E46686"/>
    <w:rsid w:val="00E470FE"/>
    <w:rsid w:val="00E4729C"/>
    <w:rsid w:val="00E47CD9"/>
    <w:rsid w:val="00E51979"/>
    <w:rsid w:val="00E51C5E"/>
    <w:rsid w:val="00E51C77"/>
    <w:rsid w:val="00E51F35"/>
    <w:rsid w:val="00E52246"/>
    <w:rsid w:val="00E52500"/>
    <w:rsid w:val="00E528D1"/>
    <w:rsid w:val="00E52F7F"/>
    <w:rsid w:val="00E53057"/>
    <w:rsid w:val="00E536E6"/>
    <w:rsid w:val="00E537BC"/>
    <w:rsid w:val="00E53E4A"/>
    <w:rsid w:val="00E544AF"/>
    <w:rsid w:val="00E544BA"/>
    <w:rsid w:val="00E5498F"/>
    <w:rsid w:val="00E553F4"/>
    <w:rsid w:val="00E559E2"/>
    <w:rsid w:val="00E55FD2"/>
    <w:rsid w:val="00E5679C"/>
    <w:rsid w:val="00E57C92"/>
    <w:rsid w:val="00E60303"/>
    <w:rsid w:val="00E60331"/>
    <w:rsid w:val="00E606C4"/>
    <w:rsid w:val="00E617C7"/>
    <w:rsid w:val="00E61998"/>
    <w:rsid w:val="00E626AF"/>
    <w:rsid w:val="00E63A1A"/>
    <w:rsid w:val="00E642DC"/>
    <w:rsid w:val="00E642F5"/>
    <w:rsid w:val="00E64DCE"/>
    <w:rsid w:val="00E64E5F"/>
    <w:rsid w:val="00E64F44"/>
    <w:rsid w:val="00E6525C"/>
    <w:rsid w:val="00E65A9E"/>
    <w:rsid w:val="00E660C5"/>
    <w:rsid w:val="00E66175"/>
    <w:rsid w:val="00E66713"/>
    <w:rsid w:val="00E6703C"/>
    <w:rsid w:val="00E671C3"/>
    <w:rsid w:val="00E674DE"/>
    <w:rsid w:val="00E676F5"/>
    <w:rsid w:val="00E7000C"/>
    <w:rsid w:val="00E70AA9"/>
    <w:rsid w:val="00E70BB5"/>
    <w:rsid w:val="00E71601"/>
    <w:rsid w:val="00E72B0B"/>
    <w:rsid w:val="00E73656"/>
    <w:rsid w:val="00E7366D"/>
    <w:rsid w:val="00E74EC4"/>
    <w:rsid w:val="00E75C3F"/>
    <w:rsid w:val="00E7620A"/>
    <w:rsid w:val="00E7653A"/>
    <w:rsid w:val="00E76FF0"/>
    <w:rsid w:val="00E77E27"/>
    <w:rsid w:val="00E802D9"/>
    <w:rsid w:val="00E80570"/>
    <w:rsid w:val="00E8133B"/>
    <w:rsid w:val="00E81A8C"/>
    <w:rsid w:val="00E81E54"/>
    <w:rsid w:val="00E81F7A"/>
    <w:rsid w:val="00E82A3A"/>
    <w:rsid w:val="00E838BF"/>
    <w:rsid w:val="00E83CB2"/>
    <w:rsid w:val="00E8451D"/>
    <w:rsid w:val="00E84B08"/>
    <w:rsid w:val="00E84E4A"/>
    <w:rsid w:val="00E8505A"/>
    <w:rsid w:val="00E8667D"/>
    <w:rsid w:val="00E86827"/>
    <w:rsid w:val="00E8694D"/>
    <w:rsid w:val="00E869A3"/>
    <w:rsid w:val="00E87614"/>
    <w:rsid w:val="00E87982"/>
    <w:rsid w:val="00E90142"/>
    <w:rsid w:val="00E90192"/>
    <w:rsid w:val="00E906F1"/>
    <w:rsid w:val="00E907AD"/>
    <w:rsid w:val="00E9104C"/>
    <w:rsid w:val="00E9269E"/>
    <w:rsid w:val="00E9274B"/>
    <w:rsid w:val="00E92E2D"/>
    <w:rsid w:val="00E93005"/>
    <w:rsid w:val="00E935EF"/>
    <w:rsid w:val="00E93C5B"/>
    <w:rsid w:val="00E94E01"/>
    <w:rsid w:val="00E94EC7"/>
    <w:rsid w:val="00E958E6"/>
    <w:rsid w:val="00E961E5"/>
    <w:rsid w:val="00E96C93"/>
    <w:rsid w:val="00E96E72"/>
    <w:rsid w:val="00E9770C"/>
    <w:rsid w:val="00E977BD"/>
    <w:rsid w:val="00E97BAB"/>
    <w:rsid w:val="00EA0296"/>
    <w:rsid w:val="00EA0C29"/>
    <w:rsid w:val="00EA0C2D"/>
    <w:rsid w:val="00EA0F57"/>
    <w:rsid w:val="00EA162B"/>
    <w:rsid w:val="00EA1DDF"/>
    <w:rsid w:val="00EA21BA"/>
    <w:rsid w:val="00EA2FFD"/>
    <w:rsid w:val="00EA3C20"/>
    <w:rsid w:val="00EA3E14"/>
    <w:rsid w:val="00EA3F0C"/>
    <w:rsid w:val="00EA4030"/>
    <w:rsid w:val="00EA448A"/>
    <w:rsid w:val="00EA5BD7"/>
    <w:rsid w:val="00EA6150"/>
    <w:rsid w:val="00EA6907"/>
    <w:rsid w:val="00EA6F4F"/>
    <w:rsid w:val="00EA706C"/>
    <w:rsid w:val="00EA73CC"/>
    <w:rsid w:val="00EA79A1"/>
    <w:rsid w:val="00EA7A6A"/>
    <w:rsid w:val="00EB01E6"/>
    <w:rsid w:val="00EB061E"/>
    <w:rsid w:val="00EB0C43"/>
    <w:rsid w:val="00EB0D4E"/>
    <w:rsid w:val="00EB1CFF"/>
    <w:rsid w:val="00EB21BB"/>
    <w:rsid w:val="00EB270B"/>
    <w:rsid w:val="00EB2BFA"/>
    <w:rsid w:val="00EB2FAC"/>
    <w:rsid w:val="00EB32EB"/>
    <w:rsid w:val="00EB3FD7"/>
    <w:rsid w:val="00EB4F1D"/>
    <w:rsid w:val="00EB5359"/>
    <w:rsid w:val="00EB5364"/>
    <w:rsid w:val="00EB621B"/>
    <w:rsid w:val="00EB658A"/>
    <w:rsid w:val="00EB6904"/>
    <w:rsid w:val="00EB71F5"/>
    <w:rsid w:val="00EB77C0"/>
    <w:rsid w:val="00EB7DC1"/>
    <w:rsid w:val="00EC08D9"/>
    <w:rsid w:val="00EC1575"/>
    <w:rsid w:val="00EC240C"/>
    <w:rsid w:val="00EC2D28"/>
    <w:rsid w:val="00EC330A"/>
    <w:rsid w:val="00EC4740"/>
    <w:rsid w:val="00EC4EA5"/>
    <w:rsid w:val="00EC5203"/>
    <w:rsid w:val="00EC56C9"/>
    <w:rsid w:val="00EC57C3"/>
    <w:rsid w:val="00EC73EE"/>
    <w:rsid w:val="00ED0506"/>
    <w:rsid w:val="00ED0833"/>
    <w:rsid w:val="00ED1025"/>
    <w:rsid w:val="00ED272B"/>
    <w:rsid w:val="00ED311A"/>
    <w:rsid w:val="00ED3669"/>
    <w:rsid w:val="00ED4109"/>
    <w:rsid w:val="00ED45C6"/>
    <w:rsid w:val="00ED4726"/>
    <w:rsid w:val="00ED6353"/>
    <w:rsid w:val="00ED6D31"/>
    <w:rsid w:val="00ED7196"/>
    <w:rsid w:val="00EE09E0"/>
    <w:rsid w:val="00EE0B78"/>
    <w:rsid w:val="00EE1014"/>
    <w:rsid w:val="00EE155D"/>
    <w:rsid w:val="00EE47E1"/>
    <w:rsid w:val="00EE511F"/>
    <w:rsid w:val="00EE691A"/>
    <w:rsid w:val="00EE6E50"/>
    <w:rsid w:val="00EE7361"/>
    <w:rsid w:val="00EE7CF4"/>
    <w:rsid w:val="00EF0773"/>
    <w:rsid w:val="00EF1C1E"/>
    <w:rsid w:val="00EF1F1A"/>
    <w:rsid w:val="00EF2057"/>
    <w:rsid w:val="00EF3152"/>
    <w:rsid w:val="00EF39BF"/>
    <w:rsid w:val="00EF39CA"/>
    <w:rsid w:val="00EF4248"/>
    <w:rsid w:val="00EF4282"/>
    <w:rsid w:val="00EF4CC0"/>
    <w:rsid w:val="00EF4DD4"/>
    <w:rsid w:val="00EF5225"/>
    <w:rsid w:val="00EF5540"/>
    <w:rsid w:val="00EF577F"/>
    <w:rsid w:val="00EF5849"/>
    <w:rsid w:val="00EF5986"/>
    <w:rsid w:val="00EF5AA2"/>
    <w:rsid w:val="00EF5B46"/>
    <w:rsid w:val="00EF5F0C"/>
    <w:rsid w:val="00EF60A0"/>
    <w:rsid w:val="00EF7101"/>
    <w:rsid w:val="00EF7F96"/>
    <w:rsid w:val="00F0103A"/>
    <w:rsid w:val="00F0266F"/>
    <w:rsid w:val="00F02E3B"/>
    <w:rsid w:val="00F02F56"/>
    <w:rsid w:val="00F03232"/>
    <w:rsid w:val="00F03F2A"/>
    <w:rsid w:val="00F05038"/>
    <w:rsid w:val="00F051F8"/>
    <w:rsid w:val="00F0539D"/>
    <w:rsid w:val="00F057E3"/>
    <w:rsid w:val="00F058FD"/>
    <w:rsid w:val="00F0652F"/>
    <w:rsid w:val="00F06B38"/>
    <w:rsid w:val="00F06EE8"/>
    <w:rsid w:val="00F06F0F"/>
    <w:rsid w:val="00F07349"/>
    <w:rsid w:val="00F07515"/>
    <w:rsid w:val="00F07800"/>
    <w:rsid w:val="00F07FB7"/>
    <w:rsid w:val="00F10480"/>
    <w:rsid w:val="00F10B67"/>
    <w:rsid w:val="00F1102C"/>
    <w:rsid w:val="00F11252"/>
    <w:rsid w:val="00F113EF"/>
    <w:rsid w:val="00F11EAA"/>
    <w:rsid w:val="00F126F3"/>
    <w:rsid w:val="00F1345B"/>
    <w:rsid w:val="00F13FA9"/>
    <w:rsid w:val="00F14C84"/>
    <w:rsid w:val="00F152E3"/>
    <w:rsid w:val="00F156D8"/>
    <w:rsid w:val="00F15779"/>
    <w:rsid w:val="00F163FD"/>
    <w:rsid w:val="00F16657"/>
    <w:rsid w:val="00F169BD"/>
    <w:rsid w:val="00F17D9B"/>
    <w:rsid w:val="00F2169A"/>
    <w:rsid w:val="00F22272"/>
    <w:rsid w:val="00F2278B"/>
    <w:rsid w:val="00F22AE5"/>
    <w:rsid w:val="00F2381E"/>
    <w:rsid w:val="00F239AF"/>
    <w:rsid w:val="00F2487E"/>
    <w:rsid w:val="00F24D0E"/>
    <w:rsid w:val="00F252F4"/>
    <w:rsid w:val="00F25447"/>
    <w:rsid w:val="00F2565B"/>
    <w:rsid w:val="00F260DC"/>
    <w:rsid w:val="00F261DA"/>
    <w:rsid w:val="00F271B5"/>
    <w:rsid w:val="00F27305"/>
    <w:rsid w:val="00F27327"/>
    <w:rsid w:val="00F274A6"/>
    <w:rsid w:val="00F27593"/>
    <w:rsid w:val="00F27B6B"/>
    <w:rsid w:val="00F303F3"/>
    <w:rsid w:val="00F30DB6"/>
    <w:rsid w:val="00F31363"/>
    <w:rsid w:val="00F3149D"/>
    <w:rsid w:val="00F31B29"/>
    <w:rsid w:val="00F32E92"/>
    <w:rsid w:val="00F336C6"/>
    <w:rsid w:val="00F33EDC"/>
    <w:rsid w:val="00F345DC"/>
    <w:rsid w:val="00F348D0"/>
    <w:rsid w:val="00F351D8"/>
    <w:rsid w:val="00F368C1"/>
    <w:rsid w:val="00F37342"/>
    <w:rsid w:val="00F37429"/>
    <w:rsid w:val="00F40A29"/>
    <w:rsid w:val="00F411F9"/>
    <w:rsid w:val="00F41E64"/>
    <w:rsid w:val="00F42B06"/>
    <w:rsid w:val="00F4331F"/>
    <w:rsid w:val="00F4383C"/>
    <w:rsid w:val="00F438EA"/>
    <w:rsid w:val="00F43BC3"/>
    <w:rsid w:val="00F43C91"/>
    <w:rsid w:val="00F4420D"/>
    <w:rsid w:val="00F44EC1"/>
    <w:rsid w:val="00F45174"/>
    <w:rsid w:val="00F4597B"/>
    <w:rsid w:val="00F46224"/>
    <w:rsid w:val="00F4632F"/>
    <w:rsid w:val="00F46A39"/>
    <w:rsid w:val="00F4783D"/>
    <w:rsid w:val="00F50C50"/>
    <w:rsid w:val="00F5122A"/>
    <w:rsid w:val="00F51332"/>
    <w:rsid w:val="00F51430"/>
    <w:rsid w:val="00F51A28"/>
    <w:rsid w:val="00F533DA"/>
    <w:rsid w:val="00F5347E"/>
    <w:rsid w:val="00F54B45"/>
    <w:rsid w:val="00F54B54"/>
    <w:rsid w:val="00F5548E"/>
    <w:rsid w:val="00F5657A"/>
    <w:rsid w:val="00F56784"/>
    <w:rsid w:val="00F568F4"/>
    <w:rsid w:val="00F56A0E"/>
    <w:rsid w:val="00F576E7"/>
    <w:rsid w:val="00F5B0B1"/>
    <w:rsid w:val="00F60408"/>
    <w:rsid w:val="00F60A3B"/>
    <w:rsid w:val="00F60D62"/>
    <w:rsid w:val="00F61568"/>
    <w:rsid w:val="00F621CD"/>
    <w:rsid w:val="00F63FF1"/>
    <w:rsid w:val="00F64495"/>
    <w:rsid w:val="00F64549"/>
    <w:rsid w:val="00F64D68"/>
    <w:rsid w:val="00F64D7C"/>
    <w:rsid w:val="00F65555"/>
    <w:rsid w:val="00F65EDC"/>
    <w:rsid w:val="00F66C9B"/>
    <w:rsid w:val="00F6704C"/>
    <w:rsid w:val="00F67CFB"/>
    <w:rsid w:val="00F70BFD"/>
    <w:rsid w:val="00F70E71"/>
    <w:rsid w:val="00F7107C"/>
    <w:rsid w:val="00F7127A"/>
    <w:rsid w:val="00F71987"/>
    <w:rsid w:val="00F71D5B"/>
    <w:rsid w:val="00F728DB"/>
    <w:rsid w:val="00F7345F"/>
    <w:rsid w:val="00F7393F"/>
    <w:rsid w:val="00F745C2"/>
    <w:rsid w:val="00F75BD0"/>
    <w:rsid w:val="00F765C1"/>
    <w:rsid w:val="00F76C64"/>
    <w:rsid w:val="00F76F4A"/>
    <w:rsid w:val="00F76FD2"/>
    <w:rsid w:val="00F77FB7"/>
    <w:rsid w:val="00F8185D"/>
    <w:rsid w:val="00F822F9"/>
    <w:rsid w:val="00F82375"/>
    <w:rsid w:val="00F8254E"/>
    <w:rsid w:val="00F82786"/>
    <w:rsid w:val="00F829C0"/>
    <w:rsid w:val="00F829F6"/>
    <w:rsid w:val="00F8390E"/>
    <w:rsid w:val="00F83C1B"/>
    <w:rsid w:val="00F84F09"/>
    <w:rsid w:val="00F861E0"/>
    <w:rsid w:val="00F8662D"/>
    <w:rsid w:val="00F866E8"/>
    <w:rsid w:val="00F87D00"/>
    <w:rsid w:val="00F918F5"/>
    <w:rsid w:val="00F91912"/>
    <w:rsid w:val="00F91F9D"/>
    <w:rsid w:val="00F92AA2"/>
    <w:rsid w:val="00F92D68"/>
    <w:rsid w:val="00F93F39"/>
    <w:rsid w:val="00F94447"/>
    <w:rsid w:val="00F944DB"/>
    <w:rsid w:val="00F94D5F"/>
    <w:rsid w:val="00F95B61"/>
    <w:rsid w:val="00F960CF"/>
    <w:rsid w:val="00F964A6"/>
    <w:rsid w:val="00F96849"/>
    <w:rsid w:val="00F97101"/>
    <w:rsid w:val="00F9768D"/>
    <w:rsid w:val="00F97CFB"/>
    <w:rsid w:val="00FA17A9"/>
    <w:rsid w:val="00FA1978"/>
    <w:rsid w:val="00FA202F"/>
    <w:rsid w:val="00FA231B"/>
    <w:rsid w:val="00FA2E8F"/>
    <w:rsid w:val="00FA371C"/>
    <w:rsid w:val="00FA48FE"/>
    <w:rsid w:val="00FA4BA3"/>
    <w:rsid w:val="00FA6742"/>
    <w:rsid w:val="00FA7079"/>
    <w:rsid w:val="00FA721C"/>
    <w:rsid w:val="00FA792E"/>
    <w:rsid w:val="00FA79F5"/>
    <w:rsid w:val="00FB082B"/>
    <w:rsid w:val="00FB1B53"/>
    <w:rsid w:val="00FB1D55"/>
    <w:rsid w:val="00FB2513"/>
    <w:rsid w:val="00FB2845"/>
    <w:rsid w:val="00FB36C8"/>
    <w:rsid w:val="00FB41A6"/>
    <w:rsid w:val="00FB480C"/>
    <w:rsid w:val="00FB4B13"/>
    <w:rsid w:val="00FB52A4"/>
    <w:rsid w:val="00FB5450"/>
    <w:rsid w:val="00FB6310"/>
    <w:rsid w:val="00FB6AE8"/>
    <w:rsid w:val="00FB7940"/>
    <w:rsid w:val="00FB7F7B"/>
    <w:rsid w:val="00FC02C3"/>
    <w:rsid w:val="00FC2DB1"/>
    <w:rsid w:val="00FC2E28"/>
    <w:rsid w:val="00FC350A"/>
    <w:rsid w:val="00FC37D0"/>
    <w:rsid w:val="00FC486C"/>
    <w:rsid w:val="00FC495C"/>
    <w:rsid w:val="00FC521F"/>
    <w:rsid w:val="00FC531C"/>
    <w:rsid w:val="00FC560A"/>
    <w:rsid w:val="00FC571E"/>
    <w:rsid w:val="00FC703D"/>
    <w:rsid w:val="00FC759D"/>
    <w:rsid w:val="00FC79AD"/>
    <w:rsid w:val="00FC7F63"/>
    <w:rsid w:val="00FD0630"/>
    <w:rsid w:val="00FD07CA"/>
    <w:rsid w:val="00FD0F43"/>
    <w:rsid w:val="00FD1E22"/>
    <w:rsid w:val="00FD24DE"/>
    <w:rsid w:val="00FD2ED9"/>
    <w:rsid w:val="00FD2F7F"/>
    <w:rsid w:val="00FD2FEF"/>
    <w:rsid w:val="00FD33FF"/>
    <w:rsid w:val="00FD3863"/>
    <w:rsid w:val="00FD3A10"/>
    <w:rsid w:val="00FD4453"/>
    <w:rsid w:val="00FD494F"/>
    <w:rsid w:val="00FD4D79"/>
    <w:rsid w:val="00FD667B"/>
    <w:rsid w:val="00FD6AFD"/>
    <w:rsid w:val="00FD77D2"/>
    <w:rsid w:val="00FE068C"/>
    <w:rsid w:val="00FE0ED1"/>
    <w:rsid w:val="00FE1538"/>
    <w:rsid w:val="00FE3470"/>
    <w:rsid w:val="00FE4CD9"/>
    <w:rsid w:val="00FE571A"/>
    <w:rsid w:val="00FE583F"/>
    <w:rsid w:val="00FE64BE"/>
    <w:rsid w:val="00FE65CD"/>
    <w:rsid w:val="00FE6614"/>
    <w:rsid w:val="00FE6D34"/>
    <w:rsid w:val="00FF0274"/>
    <w:rsid w:val="00FF039F"/>
    <w:rsid w:val="00FF0BAE"/>
    <w:rsid w:val="00FF1198"/>
    <w:rsid w:val="00FF196F"/>
    <w:rsid w:val="00FF1AAF"/>
    <w:rsid w:val="00FF2715"/>
    <w:rsid w:val="00FF2ED8"/>
    <w:rsid w:val="00FF31A1"/>
    <w:rsid w:val="00FF31BC"/>
    <w:rsid w:val="00FF3861"/>
    <w:rsid w:val="00FF447C"/>
    <w:rsid w:val="00FF4D85"/>
    <w:rsid w:val="00FF53B5"/>
    <w:rsid w:val="00FF5E1D"/>
    <w:rsid w:val="00FF63A8"/>
    <w:rsid w:val="00FF71E3"/>
    <w:rsid w:val="00FF779C"/>
    <w:rsid w:val="00FF79F4"/>
    <w:rsid w:val="00FF7EAC"/>
    <w:rsid w:val="01031A3A"/>
    <w:rsid w:val="010C2D61"/>
    <w:rsid w:val="011DA321"/>
    <w:rsid w:val="012BBB6F"/>
    <w:rsid w:val="017EB247"/>
    <w:rsid w:val="02503367"/>
    <w:rsid w:val="02557EFE"/>
    <w:rsid w:val="029272DD"/>
    <w:rsid w:val="02FB27AE"/>
    <w:rsid w:val="03120BC4"/>
    <w:rsid w:val="031BCD10"/>
    <w:rsid w:val="039E0E63"/>
    <w:rsid w:val="03A8C89A"/>
    <w:rsid w:val="03BBA061"/>
    <w:rsid w:val="03C0B9E3"/>
    <w:rsid w:val="03D9C2E1"/>
    <w:rsid w:val="04159F11"/>
    <w:rsid w:val="04384F41"/>
    <w:rsid w:val="045C7F41"/>
    <w:rsid w:val="046649B4"/>
    <w:rsid w:val="0484D35A"/>
    <w:rsid w:val="04872FC1"/>
    <w:rsid w:val="04BB4F70"/>
    <w:rsid w:val="04D7FC46"/>
    <w:rsid w:val="04E730E8"/>
    <w:rsid w:val="04EE79FE"/>
    <w:rsid w:val="051B6A18"/>
    <w:rsid w:val="0529E5B3"/>
    <w:rsid w:val="05535D01"/>
    <w:rsid w:val="055F9A4D"/>
    <w:rsid w:val="05882816"/>
    <w:rsid w:val="05CD1D6A"/>
    <w:rsid w:val="05D1ECDC"/>
    <w:rsid w:val="0626A16D"/>
    <w:rsid w:val="065B6170"/>
    <w:rsid w:val="066265D9"/>
    <w:rsid w:val="0669D610"/>
    <w:rsid w:val="068D3134"/>
    <w:rsid w:val="076904A4"/>
    <w:rsid w:val="077923D6"/>
    <w:rsid w:val="0779E9C6"/>
    <w:rsid w:val="07A93C68"/>
    <w:rsid w:val="07BAB0E9"/>
    <w:rsid w:val="08599FB5"/>
    <w:rsid w:val="086FAB33"/>
    <w:rsid w:val="08E0322B"/>
    <w:rsid w:val="090384C9"/>
    <w:rsid w:val="092C521C"/>
    <w:rsid w:val="097726E8"/>
    <w:rsid w:val="0A14362A"/>
    <w:rsid w:val="0A1D8DF5"/>
    <w:rsid w:val="0A1EE150"/>
    <w:rsid w:val="0A5C7D83"/>
    <w:rsid w:val="0AB4D1AF"/>
    <w:rsid w:val="0ACFF859"/>
    <w:rsid w:val="0AF153B9"/>
    <w:rsid w:val="0B32617B"/>
    <w:rsid w:val="0B3BB3CE"/>
    <w:rsid w:val="0B3C1DB0"/>
    <w:rsid w:val="0B3FB591"/>
    <w:rsid w:val="0B4F754C"/>
    <w:rsid w:val="0B53D23E"/>
    <w:rsid w:val="0B5608F4"/>
    <w:rsid w:val="0B727934"/>
    <w:rsid w:val="0B7ECB34"/>
    <w:rsid w:val="0BAC853A"/>
    <w:rsid w:val="0BDF8EB0"/>
    <w:rsid w:val="0BF61FC1"/>
    <w:rsid w:val="0C134EC5"/>
    <w:rsid w:val="0C2FEE76"/>
    <w:rsid w:val="0C4C5B81"/>
    <w:rsid w:val="0C52F8FC"/>
    <w:rsid w:val="0C600598"/>
    <w:rsid w:val="0C7C56B5"/>
    <w:rsid w:val="0C7D3744"/>
    <w:rsid w:val="0C9506AD"/>
    <w:rsid w:val="0CBB34D7"/>
    <w:rsid w:val="0CC3DB55"/>
    <w:rsid w:val="0CE63251"/>
    <w:rsid w:val="0CE8BF65"/>
    <w:rsid w:val="0D110242"/>
    <w:rsid w:val="0D1B2E9B"/>
    <w:rsid w:val="0D36A7EB"/>
    <w:rsid w:val="0D3E4CAE"/>
    <w:rsid w:val="0D619833"/>
    <w:rsid w:val="0D64E18A"/>
    <w:rsid w:val="0D7673FD"/>
    <w:rsid w:val="0D87ED55"/>
    <w:rsid w:val="0DBA40B9"/>
    <w:rsid w:val="0DE42462"/>
    <w:rsid w:val="0E0917DA"/>
    <w:rsid w:val="0E24AEEC"/>
    <w:rsid w:val="0EBE4A10"/>
    <w:rsid w:val="0EC21567"/>
    <w:rsid w:val="0ECBFF85"/>
    <w:rsid w:val="0EE0FFCB"/>
    <w:rsid w:val="0EE8BF3C"/>
    <w:rsid w:val="0EEC69A4"/>
    <w:rsid w:val="0F38BAA3"/>
    <w:rsid w:val="0F60E242"/>
    <w:rsid w:val="0F706251"/>
    <w:rsid w:val="0F758577"/>
    <w:rsid w:val="0F7F2251"/>
    <w:rsid w:val="0FD87C4D"/>
    <w:rsid w:val="10678EE5"/>
    <w:rsid w:val="10B38E26"/>
    <w:rsid w:val="10C3DA00"/>
    <w:rsid w:val="113C5FFA"/>
    <w:rsid w:val="11473C8A"/>
    <w:rsid w:val="1156BB85"/>
    <w:rsid w:val="115C670A"/>
    <w:rsid w:val="116F4B38"/>
    <w:rsid w:val="11903061"/>
    <w:rsid w:val="11C72AFA"/>
    <w:rsid w:val="11E5A8C9"/>
    <w:rsid w:val="11F96854"/>
    <w:rsid w:val="1203C63F"/>
    <w:rsid w:val="120C1EB9"/>
    <w:rsid w:val="122ECC82"/>
    <w:rsid w:val="1247AF2A"/>
    <w:rsid w:val="124F3290"/>
    <w:rsid w:val="1256C6AE"/>
    <w:rsid w:val="12591C0C"/>
    <w:rsid w:val="132353D9"/>
    <w:rsid w:val="13371B45"/>
    <w:rsid w:val="140ACF67"/>
    <w:rsid w:val="14643595"/>
    <w:rsid w:val="14751DD8"/>
    <w:rsid w:val="14A23C92"/>
    <w:rsid w:val="14E1D5A6"/>
    <w:rsid w:val="15065E4E"/>
    <w:rsid w:val="1571BBEE"/>
    <w:rsid w:val="1599F92F"/>
    <w:rsid w:val="159F6695"/>
    <w:rsid w:val="15CE73AC"/>
    <w:rsid w:val="16BBEF9D"/>
    <w:rsid w:val="170A6B88"/>
    <w:rsid w:val="17177149"/>
    <w:rsid w:val="1750D447"/>
    <w:rsid w:val="176D9206"/>
    <w:rsid w:val="17B8A94D"/>
    <w:rsid w:val="17C541D8"/>
    <w:rsid w:val="17C60812"/>
    <w:rsid w:val="17FF004F"/>
    <w:rsid w:val="181B8583"/>
    <w:rsid w:val="18517236"/>
    <w:rsid w:val="185831A0"/>
    <w:rsid w:val="187043FD"/>
    <w:rsid w:val="18886818"/>
    <w:rsid w:val="18A904BA"/>
    <w:rsid w:val="18B9D7E6"/>
    <w:rsid w:val="18CE44D7"/>
    <w:rsid w:val="18ED9250"/>
    <w:rsid w:val="191D4B7A"/>
    <w:rsid w:val="193223B4"/>
    <w:rsid w:val="195C4FA1"/>
    <w:rsid w:val="197C7EBD"/>
    <w:rsid w:val="19EAD72D"/>
    <w:rsid w:val="19FA8B8C"/>
    <w:rsid w:val="1A3B9A35"/>
    <w:rsid w:val="1A88D4D2"/>
    <w:rsid w:val="1ADA4D77"/>
    <w:rsid w:val="1AFAD27B"/>
    <w:rsid w:val="1B324AA5"/>
    <w:rsid w:val="1BB0744F"/>
    <w:rsid w:val="1BCBAEDC"/>
    <w:rsid w:val="1BD2EDCE"/>
    <w:rsid w:val="1BD4566D"/>
    <w:rsid w:val="1BD663A9"/>
    <w:rsid w:val="1BFD036D"/>
    <w:rsid w:val="1C80AA6A"/>
    <w:rsid w:val="1CDCC09E"/>
    <w:rsid w:val="1D2E70ED"/>
    <w:rsid w:val="1D3EE0BF"/>
    <w:rsid w:val="1D436F46"/>
    <w:rsid w:val="1D5A9D1B"/>
    <w:rsid w:val="1D5C4921"/>
    <w:rsid w:val="1D948DB7"/>
    <w:rsid w:val="1DD31D41"/>
    <w:rsid w:val="1E3CC5C2"/>
    <w:rsid w:val="1E454723"/>
    <w:rsid w:val="1EC13F1F"/>
    <w:rsid w:val="1EC8367D"/>
    <w:rsid w:val="1ECA0F39"/>
    <w:rsid w:val="1F0CA9D8"/>
    <w:rsid w:val="1F706E2A"/>
    <w:rsid w:val="1FB78FE0"/>
    <w:rsid w:val="1FCD9FD7"/>
    <w:rsid w:val="1FDCC412"/>
    <w:rsid w:val="1FFB55C9"/>
    <w:rsid w:val="2047F071"/>
    <w:rsid w:val="20560D1B"/>
    <w:rsid w:val="20818A81"/>
    <w:rsid w:val="20886181"/>
    <w:rsid w:val="20E2A686"/>
    <w:rsid w:val="210AA7CD"/>
    <w:rsid w:val="2123A9BB"/>
    <w:rsid w:val="212A9707"/>
    <w:rsid w:val="21460E43"/>
    <w:rsid w:val="21C6FCDC"/>
    <w:rsid w:val="22068463"/>
    <w:rsid w:val="224030C8"/>
    <w:rsid w:val="22520C79"/>
    <w:rsid w:val="2258D0FA"/>
    <w:rsid w:val="227B62B1"/>
    <w:rsid w:val="22E21BB1"/>
    <w:rsid w:val="22FE042C"/>
    <w:rsid w:val="23170CB1"/>
    <w:rsid w:val="232F161C"/>
    <w:rsid w:val="2335D505"/>
    <w:rsid w:val="2338CAE8"/>
    <w:rsid w:val="2339DAB4"/>
    <w:rsid w:val="23821F64"/>
    <w:rsid w:val="238C27FD"/>
    <w:rsid w:val="239B2F53"/>
    <w:rsid w:val="23AF06DC"/>
    <w:rsid w:val="23E5B527"/>
    <w:rsid w:val="2427BB8F"/>
    <w:rsid w:val="24395701"/>
    <w:rsid w:val="243F78F5"/>
    <w:rsid w:val="247B943B"/>
    <w:rsid w:val="24B18D36"/>
    <w:rsid w:val="250D9796"/>
    <w:rsid w:val="251808AD"/>
    <w:rsid w:val="2539DEAE"/>
    <w:rsid w:val="256FE647"/>
    <w:rsid w:val="259F0B74"/>
    <w:rsid w:val="25A4F7AF"/>
    <w:rsid w:val="25AD4BB4"/>
    <w:rsid w:val="25BECAE9"/>
    <w:rsid w:val="25EA1943"/>
    <w:rsid w:val="2622DE83"/>
    <w:rsid w:val="265FEDA1"/>
    <w:rsid w:val="26866587"/>
    <w:rsid w:val="26F92DD2"/>
    <w:rsid w:val="2711391A"/>
    <w:rsid w:val="27184A14"/>
    <w:rsid w:val="27194716"/>
    <w:rsid w:val="271DABCA"/>
    <w:rsid w:val="273FD7D4"/>
    <w:rsid w:val="2747FD73"/>
    <w:rsid w:val="27AC46E4"/>
    <w:rsid w:val="27DEF1BB"/>
    <w:rsid w:val="28019783"/>
    <w:rsid w:val="2810523B"/>
    <w:rsid w:val="2816F388"/>
    <w:rsid w:val="285E439F"/>
    <w:rsid w:val="286525DD"/>
    <w:rsid w:val="2890D4FF"/>
    <w:rsid w:val="2895BD8C"/>
    <w:rsid w:val="28B9D722"/>
    <w:rsid w:val="28CBD6B7"/>
    <w:rsid w:val="28E794B4"/>
    <w:rsid w:val="28FC9D9F"/>
    <w:rsid w:val="290076D8"/>
    <w:rsid w:val="2909DC5A"/>
    <w:rsid w:val="290BF416"/>
    <w:rsid w:val="292A2D1F"/>
    <w:rsid w:val="29405A37"/>
    <w:rsid w:val="29B5E4EF"/>
    <w:rsid w:val="29FA0549"/>
    <w:rsid w:val="29FD64F1"/>
    <w:rsid w:val="2A07EA79"/>
    <w:rsid w:val="2A4EB60B"/>
    <w:rsid w:val="2A5252BA"/>
    <w:rsid w:val="2A5C9FA4"/>
    <w:rsid w:val="2A7A216E"/>
    <w:rsid w:val="2AA4EFAB"/>
    <w:rsid w:val="2AB681B3"/>
    <w:rsid w:val="2AB6E349"/>
    <w:rsid w:val="2AC014C3"/>
    <w:rsid w:val="2AE967D4"/>
    <w:rsid w:val="2AEDEE4F"/>
    <w:rsid w:val="2AFEA2BA"/>
    <w:rsid w:val="2B3508A1"/>
    <w:rsid w:val="2B8526C2"/>
    <w:rsid w:val="2BE742F0"/>
    <w:rsid w:val="2BF6603D"/>
    <w:rsid w:val="2C0BAF62"/>
    <w:rsid w:val="2C3A682E"/>
    <w:rsid w:val="2C4ADF2B"/>
    <w:rsid w:val="2C7400A8"/>
    <w:rsid w:val="2CBFE802"/>
    <w:rsid w:val="2CDAE059"/>
    <w:rsid w:val="2CE8C68C"/>
    <w:rsid w:val="2D35237D"/>
    <w:rsid w:val="2D4EE6D4"/>
    <w:rsid w:val="2D635B16"/>
    <w:rsid w:val="2D844573"/>
    <w:rsid w:val="2DD79DFD"/>
    <w:rsid w:val="2DF3B8A1"/>
    <w:rsid w:val="2DF665FB"/>
    <w:rsid w:val="2E4FC4D2"/>
    <w:rsid w:val="2E5034C4"/>
    <w:rsid w:val="2E7EB9A7"/>
    <w:rsid w:val="2E9B5C54"/>
    <w:rsid w:val="2EB8FDD2"/>
    <w:rsid w:val="2EBBF781"/>
    <w:rsid w:val="2EE3CCF9"/>
    <w:rsid w:val="2F3FB8B0"/>
    <w:rsid w:val="2F42A70C"/>
    <w:rsid w:val="2F624D75"/>
    <w:rsid w:val="2F9D98B3"/>
    <w:rsid w:val="2FA6E6CB"/>
    <w:rsid w:val="2FB26ECD"/>
    <w:rsid w:val="2FBA97D4"/>
    <w:rsid w:val="2FD8A643"/>
    <w:rsid w:val="30217197"/>
    <w:rsid w:val="303B82A9"/>
    <w:rsid w:val="30531C5F"/>
    <w:rsid w:val="305BB6BA"/>
    <w:rsid w:val="30642C04"/>
    <w:rsid w:val="306CA72B"/>
    <w:rsid w:val="308ED3F1"/>
    <w:rsid w:val="30B88A77"/>
    <w:rsid w:val="30D0C9C5"/>
    <w:rsid w:val="31249032"/>
    <w:rsid w:val="3138F9B2"/>
    <w:rsid w:val="31727F92"/>
    <w:rsid w:val="3187B1CE"/>
    <w:rsid w:val="31912664"/>
    <w:rsid w:val="31CE4DA7"/>
    <w:rsid w:val="31DBFC2A"/>
    <w:rsid w:val="324DDE05"/>
    <w:rsid w:val="325F1EA2"/>
    <w:rsid w:val="326175D9"/>
    <w:rsid w:val="3275CA81"/>
    <w:rsid w:val="327C9192"/>
    <w:rsid w:val="3286694B"/>
    <w:rsid w:val="3290F7DA"/>
    <w:rsid w:val="32C2709D"/>
    <w:rsid w:val="32CAC99E"/>
    <w:rsid w:val="32D6C0ED"/>
    <w:rsid w:val="32F57BF8"/>
    <w:rsid w:val="331E7BB4"/>
    <w:rsid w:val="337FE35D"/>
    <w:rsid w:val="338020B5"/>
    <w:rsid w:val="33D59284"/>
    <w:rsid w:val="33FF24E4"/>
    <w:rsid w:val="34139A92"/>
    <w:rsid w:val="34501D0E"/>
    <w:rsid w:val="34942B1C"/>
    <w:rsid w:val="34CB1924"/>
    <w:rsid w:val="34D73148"/>
    <w:rsid w:val="3525CBAF"/>
    <w:rsid w:val="35F0D3D8"/>
    <w:rsid w:val="36176AC5"/>
    <w:rsid w:val="361D98D4"/>
    <w:rsid w:val="364E36FD"/>
    <w:rsid w:val="36E82AB9"/>
    <w:rsid w:val="36F2A6AF"/>
    <w:rsid w:val="36F37235"/>
    <w:rsid w:val="373E8E58"/>
    <w:rsid w:val="37572C68"/>
    <w:rsid w:val="37FF87E3"/>
    <w:rsid w:val="38480C24"/>
    <w:rsid w:val="38A966C7"/>
    <w:rsid w:val="39312403"/>
    <w:rsid w:val="394366CA"/>
    <w:rsid w:val="394E0E4A"/>
    <w:rsid w:val="397F313B"/>
    <w:rsid w:val="39A64E0D"/>
    <w:rsid w:val="39C925A2"/>
    <w:rsid w:val="39CD0791"/>
    <w:rsid w:val="39DC4E2B"/>
    <w:rsid w:val="3A0D169A"/>
    <w:rsid w:val="3A7379B2"/>
    <w:rsid w:val="3AD5F67A"/>
    <w:rsid w:val="3AD63886"/>
    <w:rsid w:val="3B4855CC"/>
    <w:rsid w:val="3B78E467"/>
    <w:rsid w:val="3B8729FC"/>
    <w:rsid w:val="3BA1EF47"/>
    <w:rsid w:val="3BACDB1A"/>
    <w:rsid w:val="3BB58AC3"/>
    <w:rsid w:val="3BB5A6A5"/>
    <w:rsid w:val="3BCAD4D3"/>
    <w:rsid w:val="3C08BE6D"/>
    <w:rsid w:val="3C838204"/>
    <w:rsid w:val="3C8C1631"/>
    <w:rsid w:val="3C8D405F"/>
    <w:rsid w:val="3C8DE0F4"/>
    <w:rsid w:val="3CA7B04A"/>
    <w:rsid w:val="3D4A208E"/>
    <w:rsid w:val="3D72C55B"/>
    <w:rsid w:val="3D8FA729"/>
    <w:rsid w:val="3DC7C5D3"/>
    <w:rsid w:val="3DD8950B"/>
    <w:rsid w:val="3DE36D82"/>
    <w:rsid w:val="3DFAB722"/>
    <w:rsid w:val="3E247B6A"/>
    <w:rsid w:val="3E2BA6B4"/>
    <w:rsid w:val="3E2F93E8"/>
    <w:rsid w:val="3E3C1F13"/>
    <w:rsid w:val="3E9B046C"/>
    <w:rsid w:val="3EA0E85F"/>
    <w:rsid w:val="3F0BDFF2"/>
    <w:rsid w:val="3F16DB33"/>
    <w:rsid w:val="3F262059"/>
    <w:rsid w:val="3F275C72"/>
    <w:rsid w:val="3F5700CD"/>
    <w:rsid w:val="3F664B4E"/>
    <w:rsid w:val="3FB954BE"/>
    <w:rsid w:val="3FBB069D"/>
    <w:rsid w:val="3FC340FD"/>
    <w:rsid w:val="4031204A"/>
    <w:rsid w:val="403F9B12"/>
    <w:rsid w:val="404E3BBE"/>
    <w:rsid w:val="405A5F71"/>
    <w:rsid w:val="40A2D7D8"/>
    <w:rsid w:val="40DF524C"/>
    <w:rsid w:val="40E3AC8A"/>
    <w:rsid w:val="412BD8B1"/>
    <w:rsid w:val="4137E6C4"/>
    <w:rsid w:val="4138B780"/>
    <w:rsid w:val="4187A1B4"/>
    <w:rsid w:val="41CF9535"/>
    <w:rsid w:val="41EB92E5"/>
    <w:rsid w:val="41EE4E08"/>
    <w:rsid w:val="42179DAD"/>
    <w:rsid w:val="42198986"/>
    <w:rsid w:val="423B3D69"/>
    <w:rsid w:val="425E79B6"/>
    <w:rsid w:val="42633088"/>
    <w:rsid w:val="42DE9C97"/>
    <w:rsid w:val="430885F0"/>
    <w:rsid w:val="43165D04"/>
    <w:rsid w:val="432EC590"/>
    <w:rsid w:val="43672C85"/>
    <w:rsid w:val="4376FF08"/>
    <w:rsid w:val="4383FE94"/>
    <w:rsid w:val="4387F784"/>
    <w:rsid w:val="4403C43E"/>
    <w:rsid w:val="4422FD70"/>
    <w:rsid w:val="444D8FB2"/>
    <w:rsid w:val="44610764"/>
    <w:rsid w:val="447512CA"/>
    <w:rsid w:val="44A44508"/>
    <w:rsid w:val="44F46784"/>
    <w:rsid w:val="4503A621"/>
    <w:rsid w:val="456EB17F"/>
    <w:rsid w:val="45B158D0"/>
    <w:rsid w:val="45B9E302"/>
    <w:rsid w:val="45CB7184"/>
    <w:rsid w:val="45D6C520"/>
    <w:rsid w:val="45DC01FE"/>
    <w:rsid w:val="4607AE16"/>
    <w:rsid w:val="46145852"/>
    <w:rsid w:val="4693CBDE"/>
    <w:rsid w:val="46B8CB10"/>
    <w:rsid w:val="46BE0546"/>
    <w:rsid w:val="46CCCA90"/>
    <w:rsid w:val="4709D7E4"/>
    <w:rsid w:val="4718104D"/>
    <w:rsid w:val="4735EE77"/>
    <w:rsid w:val="4736AD07"/>
    <w:rsid w:val="476C4320"/>
    <w:rsid w:val="47B0AE0F"/>
    <w:rsid w:val="47D69720"/>
    <w:rsid w:val="47F157B2"/>
    <w:rsid w:val="47F70CF9"/>
    <w:rsid w:val="48019C8F"/>
    <w:rsid w:val="4841F79B"/>
    <w:rsid w:val="488A8DF2"/>
    <w:rsid w:val="48A2D069"/>
    <w:rsid w:val="48A762B2"/>
    <w:rsid w:val="48E43188"/>
    <w:rsid w:val="48E57A18"/>
    <w:rsid w:val="48FAD3A4"/>
    <w:rsid w:val="490454ED"/>
    <w:rsid w:val="49095AE7"/>
    <w:rsid w:val="4917296D"/>
    <w:rsid w:val="491CBB03"/>
    <w:rsid w:val="49257309"/>
    <w:rsid w:val="496952FD"/>
    <w:rsid w:val="496A2305"/>
    <w:rsid w:val="49DAFA01"/>
    <w:rsid w:val="4A39F0CC"/>
    <w:rsid w:val="4A4F2CF6"/>
    <w:rsid w:val="4A80A1BC"/>
    <w:rsid w:val="4A817E98"/>
    <w:rsid w:val="4A85A2A8"/>
    <w:rsid w:val="4A884590"/>
    <w:rsid w:val="4A907D0E"/>
    <w:rsid w:val="4ACB2874"/>
    <w:rsid w:val="4AEBBA52"/>
    <w:rsid w:val="4AFC37FB"/>
    <w:rsid w:val="4AFD76A8"/>
    <w:rsid w:val="4B0A29A1"/>
    <w:rsid w:val="4B2E6CC5"/>
    <w:rsid w:val="4B5C7376"/>
    <w:rsid w:val="4B5CF723"/>
    <w:rsid w:val="4BA9EE08"/>
    <w:rsid w:val="4BD701E9"/>
    <w:rsid w:val="4C579FAB"/>
    <w:rsid w:val="4CD236BC"/>
    <w:rsid w:val="4D2B9E2D"/>
    <w:rsid w:val="4D4432C0"/>
    <w:rsid w:val="4D4FCC8C"/>
    <w:rsid w:val="4D9065A1"/>
    <w:rsid w:val="4DDCB17A"/>
    <w:rsid w:val="4DDE4C84"/>
    <w:rsid w:val="4E5C27FD"/>
    <w:rsid w:val="4E73DB9F"/>
    <w:rsid w:val="4E82CA2B"/>
    <w:rsid w:val="4EDC49BD"/>
    <w:rsid w:val="4EF29E35"/>
    <w:rsid w:val="4EFA9557"/>
    <w:rsid w:val="4EFD39DB"/>
    <w:rsid w:val="4F09A1DB"/>
    <w:rsid w:val="4F2DB31C"/>
    <w:rsid w:val="4F6EEEB5"/>
    <w:rsid w:val="4F73A045"/>
    <w:rsid w:val="4F8B49B1"/>
    <w:rsid w:val="4F970307"/>
    <w:rsid w:val="4FA26A65"/>
    <w:rsid w:val="4FAF7C17"/>
    <w:rsid w:val="4FD2EDB7"/>
    <w:rsid w:val="50224BF8"/>
    <w:rsid w:val="504CB671"/>
    <w:rsid w:val="504FCA35"/>
    <w:rsid w:val="508A77F4"/>
    <w:rsid w:val="50DE33F6"/>
    <w:rsid w:val="50F307EE"/>
    <w:rsid w:val="510EC219"/>
    <w:rsid w:val="510F7A06"/>
    <w:rsid w:val="511BAACD"/>
    <w:rsid w:val="51414D87"/>
    <w:rsid w:val="51874DEF"/>
    <w:rsid w:val="518E7A3A"/>
    <w:rsid w:val="51B30A62"/>
    <w:rsid w:val="520F8CAF"/>
    <w:rsid w:val="5219B292"/>
    <w:rsid w:val="5227818B"/>
    <w:rsid w:val="522C2348"/>
    <w:rsid w:val="5255BB6B"/>
    <w:rsid w:val="5271133A"/>
    <w:rsid w:val="52A9686A"/>
    <w:rsid w:val="52E32199"/>
    <w:rsid w:val="52E8CAAC"/>
    <w:rsid w:val="52FE2D47"/>
    <w:rsid w:val="5343D14D"/>
    <w:rsid w:val="535A1054"/>
    <w:rsid w:val="535A8BDC"/>
    <w:rsid w:val="537B7A18"/>
    <w:rsid w:val="53D57098"/>
    <w:rsid w:val="540BE410"/>
    <w:rsid w:val="5412F381"/>
    <w:rsid w:val="542D506C"/>
    <w:rsid w:val="54D23795"/>
    <w:rsid w:val="5500DF93"/>
    <w:rsid w:val="5505CC7D"/>
    <w:rsid w:val="5547BA75"/>
    <w:rsid w:val="5591894E"/>
    <w:rsid w:val="5593F63A"/>
    <w:rsid w:val="55BCFBCA"/>
    <w:rsid w:val="55D741FD"/>
    <w:rsid w:val="55EF2898"/>
    <w:rsid w:val="5653403E"/>
    <w:rsid w:val="565407B5"/>
    <w:rsid w:val="565EC0BB"/>
    <w:rsid w:val="5674CEC0"/>
    <w:rsid w:val="56D5332D"/>
    <w:rsid w:val="56F53709"/>
    <w:rsid w:val="5704DCF2"/>
    <w:rsid w:val="5776C9B7"/>
    <w:rsid w:val="5777FFAC"/>
    <w:rsid w:val="578DD01A"/>
    <w:rsid w:val="579B3A94"/>
    <w:rsid w:val="57D3617A"/>
    <w:rsid w:val="57D4CFBD"/>
    <w:rsid w:val="57EA1EF8"/>
    <w:rsid w:val="583B759B"/>
    <w:rsid w:val="58431EA3"/>
    <w:rsid w:val="58875D83"/>
    <w:rsid w:val="58D9C71E"/>
    <w:rsid w:val="59519765"/>
    <w:rsid w:val="59CD03DC"/>
    <w:rsid w:val="5A495789"/>
    <w:rsid w:val="5A9C8E16"/>
    <w:rsid w:val="5AF23917"/>
    <w:rsid w:val="5B523257"/>
    <w:rsid w:val="5B78EAFC"/>
    <w:rsid w:val="5B7F3227"/>
    <w:rsid w:val="5BB1DDEC"/>
    <w:rsid w:val="5BDCDC5C"/>
    <w:rsid w:val="5BF804DC"/>
    <w:rsid w:val="5C082413"/>
    <w:rsid w:val="5C1D52A7"/>
    <w:rsid w:val="5C643CA2"/>
    <w:rsid w:val="5C650535"/>
    <w:rsid w:val="5CF9C296"/>
    <w:rsid w:val="5CFD90F7"/>
    <w:rsid w:val="5D0203FD"/>
    <w:rsid w:val="5D21C055"/>
    <w:rsid w:val="5D2A532A"/>
    <w:rsid w:val="5D359E9D"/>
    <w:rsid w:val="5D3D6B99"/>
    <w:rsid w:val="5D424514"/>
    <w:rsid w:val="5D4A018B"/>
    <w:rsid w:val="5D5FFE5F"/>
    <w:rsid w:val="5D787086"/>
    <w:rsid w:val="5DE3194C"/>
    <w:rsid w:val="5E003EAE"/>
    <w:rsid w:val="5E106CBA"/>
    <w:rsid w:val="5E87CF8B"/>
    <w:rsid w:val="5EC9D585"/>
    <w:rsid w:val="5F247F80"/>
    <w:rsid w:val="5F28D0CA"/>
    <w:rsid w:val="5F38FD49"/>
    <w:rsid w:val="5F3B2F58"/>
    <w:rsid w:val="5F858BCF"/>
    <w:rsid w:val="5FF0F281"/>
    <w:rsid w:val="607B19B1"/>
    <w:rsid w:val="609403B1"/>
    <w:rsid w:val="60D597A5"/>
    <w:rsid w:val="610C0A31"/>
    <w:rsid w:val="610EB335"/>
    <w:rsid w:val="6131EEC3"/>
    <w:rsid w:val="6135D77E"/>
    <w:rsid w:val="6199CD46"/>
    <w:rsid w:val="61FADE14"/>
    <w:rsid w:val="6206768B"/>
    <w:rsid w:val="621E8314"/>
    <w:rsid w:val="6250BEDD"/>
    <w:rsid w:val="62BEE671"/>
    <w:rsid w:val="62ECF252"/>
    <w:rsid w:val="6308FD5A"/>
    <w:rsid w:val="6328DF23"/>
    <w:rsid w:val="635D9E03"/>
    <w:rsid w:val="639C47EC"/>
    <w:rsid w:val="639EF711"/>
    <w:rsid w:val="63A0CD17"/>
    <w:rsid w:val="64067EFD"/>
    <w:rsid w:val="6406CFD1"/>
    <w:rsid w:val="640CEB88"/>
    <w:rsid w:val="6438D184"/>
    <w:rsid w:val="64738DA2"/>
    <w:rsid w:val="64B19EB3"/>
    <w:rsid w:val="64EB6941"/>
    <w:rsid w:val="653267F6"/>
    <w:rsid w:val="6554CF87"/>
    <w:rsid w:val="6574B421"/>
    <w:rsid w:val="658F5C0A"/>
    <w:rsid w:val="65BD6C7F"/>
    <w:rsid w:val="669270F2"/>
    <w:rsid w:val="66D40050"/>
    <w:rsid w:val="67005CEA"/>
    <w:rsid w:val="67106726"/>
    <w:rsid w:val="671BD07D"/>
    <w:rsid w:val="672834FC"/>
    <w:rsid w:val="6765070C"/>
    <w:rsid w:val="6794AF7A"/>
    <w:rsid w:val="67A9BF1A"/>
    <w:rsid w:val="67D840DA"/>
    <w:rsid w:val="6803094B"/>
    <w:rsid w:val="683487E0"/>
    <w:rsid w:val="68465744"/>
    <w:rsid w:val="684AA95D"/>
    <w:rsid w:val="68827289"/>
    <w:rsid w:val="68938044"/>
    <w:rsid w:val="68A3937D"/>
    <w:rsid w:val="68C070C5"/>
    <w:rsid w:val="69139D03"/>
    <w:rsid w:val="6936B87F"/>
    <w:rsid w:val="696E900D"/>
    <w:rsid w:val="698B27CA"/>
    <w:rsid w:val="69AC0FCB"/>
    <w:rsid w:val="69C01C00"/>
    <w:rsid w:val="69CA9C27"/>
    <w:rsid w:val="69F1E406"/>
    <w:rsid w:val="6A1C23D7"/>
    <w:rsid w:val="6A46F654"/>
    <w:rsid w:val="6A4D057E"/>
    <w:rsid w:val="6A53B52E"/>
    <w:rsid w:val="6A718E04"/>
    <w:rsid w:val="6A8651CD"/>
    <w:rsid w:val="6A8909A4"/>
    <w:rsid w:val="6A89FDF6"/>
    <w:rsid w:val="6ABD4175"/>
    <w:rsid w:val="6AD66FDC"/>
    <w:rsid w:val="6B1F64A4"/>
    <w:rsid w:val="6B93A88F"/>
    <w:rsid w:val="6BCEABF5"/>
    <w:rsid w:val="6BD23E4C"/>
    <w:rsid w:val="6BF5D163"/>
    <w:rsid w:val="6CA3A6E2"/>
    <w:rsid w:val="6CBF530C"/>
    <w:rsid w:val="6CE41A16"/>
    <w:rsid w:val="6D058E03"/>
    <w:rsid w:val="6D1A255B"/>
    <w:rsid w:val="6D1A87C8"/>
    <w:rsid w:val="6D3529E7"/>
    <w:rsid w:val="6D7E7419"/>
    <w:rsid w:val="6D8F766A"/>
    <w:rsid w:val="6D9647C7"/>
    <w:rsid w:val="6DD5EF3A"/>
    <w:rsid w:val="6E14F5D2"/>
    <w:rsid w:val="6E246D9D"/>
    <w:rsid w:val="6E40E64E"/>
    <w:rsid w:val="6E67BEF1"/>
    <w:rsid w:val="6E790FC2"/>
    <w:rsid w:val="6E8F2EA3"/>
    <w:rsid w:val="6EC01FC5"/>
    <w:rsid w:val="6EC08DF8"/>
    <w:rsid w:val="6ECEFBB6"/>
    <w:rsid w:val="6F087000"/>
    <w:rsid w:val="6F0AC2D8"/>
    <w:rsid w:val="6F8E6758"/>
    <w:rsid w:val="6FEBD323"/>
    <w:rsid w:val="703C3915"/>
    <w:rsid w:val="708B1D91"/>
    <w:rsid w:val="7091BC23"/>
    <w:rsid w:val="70989186"/>
    <w:rsid w:val="70C0D20F"/>
    <w:rsid w:val="70EFCA2E"/>
    <w:rsid w:val="70F8A13B"/>
    <w:rsid w:val="714EE2FC"/>
    <w:rsid w:val="717BF486"/>
    <w:rsid w:val="7187DFA6"/>
    <w:rsid w:val="71B50D08"/>
    <w:rsid w:val="71E4260E"/>
    <w:rsid w:val="725C3D27"/>
    <w:rsid w:val="727A00BD"/>
    <w:rsid w:val="7299F66A"/>
    <w:rsid w:val="72A69962"/>
    <w:rsid w:val="72A6E44E"/>
    <w:rsid w:val="72BFFA81"/>
    <w:rsid w:val="72C85381"/>
    <w:rsid w:val="72D35779"/>
    <w:rsid w:val="735BD2DC"/>
    <w:rsid w:val="7369B0D0"/>
    <w:rsid w:val="737B9A2F"/>
    <w:rsid w:val="73B7E73F"/>
    <w:rsid w:val="73C49F6F"/>
    <w:rsid w:val="7431B11E"/>
    <w:rsid w:val="7438C3E7"/>
    <w:rsid w:val="7453B373"/>
    <w:rsid w:val="745536B1"/>
    <w:rsid w:val="74689375"/>
    <w:rsid w:val="746B54D7"/>
    <w:rsid w:val="749281F9"/>
    <w:rsid w:val="749AED53"/>
    <w:rsid w:val="74A62AAC"/>
    <w:rsid w:val="74BE7FFD"/>
    <w:rsid w:val="74DC0F9D"/>
    <w:rsid w:val="7515B298"/>
    <w:rsid w:val="75194F2F"/>
    <w:rsid w:val="75984CFC"/>
    <w:rsid w:val="75CCACB7"/>
    <w:rsid w:val="75DECDA2"/>
    <w:rsid w:val="7613C207"/>
    <w:rsid w:val="7635F901"/>
    <w:rsid w:val="7680AC81"/>
    <w:rsid w:val="76A29B2F"/>
    <w:rsid w:val="76ABAEA3"/>
    <w:rsid w:val="76B0C3EC"/>
    <w:rsid w:val="76CE6071"/>
    <w:rsid w:val="77081EDA"/>
    <w:rsid w:val="770E5CDF"/>
    <w:rsid w:val="774DEFFD"/>
    <w:rsid w:val="777CC5F0"/>
    <w:rsid w:val="77C4768C"/>
    <w:rsid w:val="77DDA408"/>
    <w:rsid w:val="782496BE"/>
    <w:rsid w:val="784FFBAD"/>
    <w:rsid w:val="785036DE"/>
    <w:rsid w:val="7869D740"/>
    <w:rsid w:val="786E2F6A"/>
    <w:rsid w:val="7884D7C6"/>
    <w:rsid w:val="78A7DB3D"/>
    <w:rsid w:val="78DF6729"/>
    <w:rsid w:val="7932304D"/>
    <w:rsid w:val="7949C590"/>
    <w:rsid w:val="7976A477"/>
    <w:rsid w:val="799ADCCD"/>
    <w:rsid w:val="799F6207"/>
    <w:rsid w:val="79AB6EFF"/>
    <w:rsid w:val="79B68578"/>
    <w:rsid w:val="79CE876B"/>
    <w:rsid w:val="79FB7CE0"/>
    <w:rsid w:val="7A041564"/>
    <w:rsid w:val="7A047CBD"/>
    <w:rsid w:val="7A0734FA"/>
    <w:rsid w:val="7A2EEA80"/>
    <w:rsid w:val="7AAC82C2"/>
    <w:rsid w:val="7B150CBC"/>
    <w:rsid w:val="7B2B269F"/>
    <w:rsid w:val="7B2C1189"/>
    <w:rsid w:val="7B4F4CA1"/>
    <w:rsid w:val="7B729C69"/>
    <w:rsid w:val="7B7826CD"/>
    <w:rsid w:val="7BAC0C79"/>
    <w:rsid w:val="7BF327D1"/>
    <w:rsid w:val="7BF68161"/>
    <w:rsid w:val="7C6AB55E"/>
    <w:rsid w:val="7C84D5E1"/>
    <w:rsid w:val="7C9D271A"/>
    <w:rsid w:val="7CB51DE2"/>
    <w:rsid w:val="7D04F88E"/>
    <w:rsid w:val="7D153A5A"/>
    <w:rsid w:val="7D524046"/>
    <w:rsid w:val="7DA1B1AE"/>
    <w:rsid w:val="7DCF9662"/>
    <w:rsid w:val="7DE76F73"/>
    <w:rsid w:val="7E152F3F"/>
    <w:rsid w:val="7E20A605"/>
    <w:rsid w:val="7E279BC3"/>
    <w:rsid w:val="7E310D8B"/>
    <w:rsid w:val="7E3AA26D"/>
    <w:rsid w:val="7E6A50DE"/>
    <w:rsid w:val="7E8A203B"/>
    <w:rsid w:val="7E9666BC"/>
    <w:rsid w:val="7ECD15B9"/>
    <w:rsid w:val="7EE20582"/>
    <w:rsid w:val="7F3E7B44"/>
    <w:rsid w:val="7F40B346"/>
    <w:rsid w:val="7F7C2C24"/>
    <w:rsid w:val="7F9B0BA0"/>
    <w:rsid w:val="7FB3DEF4"/>
    <w:rsid w:val="7FE195F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487404"/>
  <w15:chartTrackingRefBased/>
  <w15:docId w15:val="{0EF1F534-CCFD-485C-AB9B-5789BC4A5E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kern w:val="2"/>
        <w:lang w:val="en-NZ"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qFormat="1"/>
    <w:lsdException w:name="heading 4" w:qFormat="1"/>
    <w:lsdException w:name="heading 5" w:semiHidden="1" w:uiPriority="9"/>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Number" w:semiHidden="1"/>
    <w:lsdException w:name="List 4" w:semiHidden="1" w:unhideWhenUsed="1"/>
    <w:lsdException w:name="List 5" w:semiHidden="1" w:unhideWhenUsed="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uiPriority="20"/>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Intense Emphasis" w:uiPriority="21"/>
    <w:lsdException w:name="Subtle Reference" w:uiPriority="31"/>
    <w:lsdException w:name="Intense Reference" w:uiPriority="32"/>
    <w:lsdException w:name="Book Title" w:uiPriority="33"/>
    <w:lsdException w:name="Bibliography" w:semiHidden="1" w:uiPriority="37"/>
    <w:lsdException w:name="TOC Heading" w:semiHidden="1" w:uiPriority="39"/>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4B35"/>
    <w:pPr>
      <w:spacing w:after="120" w:line="288" w:lineRule="auto"/>
    </w:pPr>
    <w:rPr>
      <w:rFonts w:ascii="Roboto" w:hAnsi="Roboto" w:cs="Arial"/>
      <w:sz w:val="24"/>
      <w:szCs w:val="22"/>
    </w:rPr>
  </w:style>
  <w:style w:type="paragraph" w:styleId="Heading1">
    <w:name w:val="heading 1"/>
    <w:basedOn w:val="Normal"/>
    <w:next w:val="Normal"/>
    <w:link w:val="Heading1Char"/>
    <w:uiPriority w:val="99"/>
    <w:qFormat/>
    <w:rsid w:val="0023499F"/>
    <w:pPr>
      <w:keepNext/>
      <w:keepLines/>
      <w:spacing w:before="360" w:after="240"/>
      <w:outlineLvl w:val="0"/>
    </w:pPr>
    <w:rPr>
      <w:rFonts w:ascii="Roboto Black" w:eastAsiaTheme="majorEastAsia" w:hAnsi="Roboto Black"/>
      <w:b/>
      <w:bCs/>
      <w:sz w:val="48"/>
      <w:szCs w:val="28"/>
    </w:rPr>
  </w:style>
  <w:style w:type="paragraph" w:styleId="Heading2">
    <w:name w:val="heading 2"/>
    <w:basedOn w:val="Normal"/>
    <w:next w:val="Normal"/>
    <w:link w:val="Heading2Char"/>
    <w:uiPriority w:val="99"/>
    <w:qFormat/>
    <w:rsid w:val="00A54B35"/>
    <w:pPr>
      <w:outlineLvl w:val="1"/>
    </w:pPr>
    <w:rPr>
      <w:rFonts w:ascii="Roboto Black" w:hAnsi="Roboto Black"/>
      <w:b/>
      <w:sz w:val="32"/>
      <w:szCs w:val="28"/>
    </w:rPr>
  </w:style>
  <w:style w:type="paragraph" w:styleId="Heading3">
    <w:name w:val="heading 3"/>
    <w:basedOn w:val="Heading2"/>
    <w:next w:val="Normal"/>
    <w:link w:val="Heading3Char"/>
    <w:uiPriority w:val="99"/>
    <w:qFormat/>
    <w:rsid w:val="00F126F3"/>
    <w:pPr>
      <w:outlineLvl w:val="2"/>
    </w:pPr>
    <w:rPr>
      <w:sz w:val="24"/>
      <w:szCs w:val="24"/>
    </w:rPr>
  </w:style>
  <w:style w:type="paragraph" w:styleId="Heading4">
    <w:name w:val="heading 4"/>
    <w:basedOn w:val="Heading3"/>
    <w:next w:val="Normal"/>
    <w:link w:val="Heading4Char"/>
    <w:uiPriority w:val="99"/>
    <w:qFormat/>
    <w:rsid w:val="00F126F3"/>
    <w:pPr>
      <w:outlineLvl w:val="3"/>
    </w:pPr>
    <w:rPr>
      <w:b w:val="0"/>
      <w:i/>
    </w:rPr>
  </w:style>
  <w:style w:type="paragraph" w:styleId="Heading5">
    <w:name w:val="heading 5"/>
    <w:basedOn w:val="Normal"/>
    <w:next w:val="Normal"/>
    <w:link w:val="Heading5Char"/>
    <w:uiPriority w:val="9"/>
    <w:semiHidden/>
    <w:unhideWhenUsed/>
    <w:rsid w:val="007F3ACD"/>
    <w:pPr>
      <w:keepNext/>
      <w:keepLines/>
      <w:numPr>
        <w:ilvl w:val="4"/>
        <w:numId w:val="22"/>
      </w:numPr>
      <w:spacing w:before="200"/>
      <w:outlineLvl w:val="4"/>
    </w:pPr>
    <w:rPr>
      <w:rFonts w:eastAsiaTheme="majorEastAsia" w:cstheme="majorBidi"/>
      <w:color w:val="243F60" w:themeColor="accent1" w:themeShade="7F"/>
    </w:rPr>
  </w:style>
  <w:style w:type="paragraph" w:styleId="Heading6">
    <w:name w:val="heading 6"/>
    <w:basedOn w:val="Normal"/>
    <w:next w:val="Normal"/>
    <w:link w:val="Heading6Char"/>
    <w:uiPriority w:val="9"/>
    <w:semiHidden/>
    <w:unhideWhenUsed/>
    <w:qFormat/>
    <w:rsid w:val="007F3ACD"/>
    <w:pPr>
      <w:keepNext/>
      <w:keepLines/>
      <w:spacing w:before="200" w:after="0"/>
      <w:outlineLvl w:val="5"/>
    </w:pPr>
    <w:rPr>
      <w:rFonts w:eastAsiaTheme="majorEastAsia" w:cstheme="majorBidi"/>
      <w:i/>
      <w:iCs/>
      <w:color w:val="243F60" w:themeColor="accent1" w:themeShade="7F"/>
    </w:rPr>
  </w:style>
  <w:style w:type="paragraph" w:styleId="Heading7">
    <w:name w:val="heading 7"/>
    <w:basedOn w:val="Normal"/>
    <w:next w:val="Normal"/>
    <w:link w:val="Heading7Char"/>
    <w:uiPriority w:val="9"/>
    <w:semiHidden/>
    <w:unhideWhenUsed/>
    <w:qFormat/>
    <w:rsid w:val="007F3ACD"/>
    <w:pPr>
      <w:keepNext/>
      <w:keepLines/>
      <w:spacing w:before="200" w:after="0"/>
      <w:outlineLvl w:val="6"/>
    </w:pPr>
    <w:rPr>
      <w:rFonts w:eastAsiaTheme="majorEastAsia" w:cstheme="majorBidi"/>
      <w:i/>
      <w:iCs/>
      <w:color w:val="404040" w:themeColor="text1" w:themeTint="BF"/>
    </w:rPr>
  </w:style>
  <w:style w:type="paragraph" w:styleId="Heading8">
    <w:name w:val="heading 8"/>
    <w:basedOn w:val="Normal"/>
    <w:next w:val="Normal"/>
    <w:link w:val="Heading8Char"/>
    <w:uiPriority w:val="9"/>
    <w:semiHidden/>
    <w:unhideWhenUsed/>
    <w:qFormat/>
    <w:rsid w:val="007F3ACD"/>
    <w:pPr>
      <w:keepNext/>
      <w:keepLines/>
      <w:spacing w:before="200" w:after="0"/>
      <w:outlineLvl w:val="7"/>
    </w:pPr>
    <w:rPr>
      <w:rFonts w:eastAsiaTheme="majorEastAsia" w:cstheme="majorBidi"/>
      <w:color w:val="404040" w:themeColor="text1" w:themeTint="BF"/>
      <w:szCs w:val="20"/>
    </w:rPr>
  </w:style>
  <w:style w:type="paragraph" w:styleId="Heading9">
    <w:name w:val="heading 9"/>
    <w:basedOn w:val="Normal"/>
    <w:next w:val="Normal"/>
    <w:link w:val="Heading9Char"/>
    <w:uiPriority w:val="9"/>
    <w:semiHidden/>
    <w:unhideWhenUsed/>
    <w:qFormat/>
    <w:rsid w:val="007F3ACD"/>
    <w:pPr>
      <w:keepNext/>
      <w:keepLines/>
      <w:spacing w:before="200" w:after="0"/>
      <w:outlineLvl w:val="8"/>
    </w:pPr>
    <w:rPr>
      <w:rFonts w:eastAsiaTheme="majorEastAsia"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23499F"/>
    <w:rPr>
      <w:rFonts w:ascii="Roboto Black" w:eastAsiaTheme="majorEastAsia" w:hAnsi="Roboto Black" w:cs="Arial"/>
      <w:b/>
      <w:bCs/>
      <w:sz w:val="48"/>
      <w:szCs w:val="28"/>
    </w:rPr>
  </w:style>
  <w:style w:type="character" w:customStyle="1" w:styleId="Heading2Char">
    <w:name w:val="Heading 2 Char"/>
    <w:basedOn w:val="DefaultParagraphFont"/>
    <w:link w:val="Heading2"/>
    <w:uiPriority w:val="99"/>
    <w:rsid w:val="00A54B35"/>
    <w:rPr>
      <w:rFonts w:ascii="Roboto Black" w:hAnsi="Roboto Black" w:cs="Arial"/>
      <w:b/>
      <w:sz w:val="32"/>
      <w:szCs w:val="28"/>
    </w:rPr>
  </w:style>
  <w:style w:type="character" w:customStyle="1" w:styleId="Heading3Char">
    <w:name w:val="Heading 3 Char"/>
    <w:basedOn w:val="DefaultParagraphFont"/>
    <w:link w:val="Heading3"/>
    <w:uiPriority w:val="99"/>
    <w:rsid w:val="00F126F3"/>
    <w:rPr>
      <w:rFonts w:ascii="Verdana" w:hAnsi="Verdana" w:cs="Arial"/>
      <w:b/>
      <w:sz w:val="24"/>
      <w:szCs w:val="24"/>
    </w:rPr>
  </w:style>
  <w:style w:type="character" w:customStyle="1" w:styleId="Heading4Char">
    <w:name w:val="Heading 4 Char"/>
    <w:basedOn w:val="DefaultParagraphFont"/>
    <w:link w:val="Heading4"/>
    <w:uiPriority w:val="99"/>
    <w:rsid w:val="00F126F3"/>
    <w:rPr>
      <w:rFonts w:ascii="Verdana" w:hAnsi="Verdana" w:cs="Arial"/>
      <w:i/>
      <w:sz w:val="24"/>
      <w:szCs w:val="24"/>
    </w:rPr>
  </w:style>
  <w:style w:type="paragraph" w:styleId="ListParagraph">
    <w:name w:val="List Paragraph"/>
    <w:basedOn w:val="Normal"/>
    <w:uiPriority w:val="34"/>
    <w:rsid w:val="00A43896"/>
    <w:pPr>
      <w:ind w:left="720"/>
      <w:contextualSpacing/>
    </w:pPr>
  </w:style>
  <w:style w:type="paragraph" w:styleId="List5">
    <w:name w:val="List 5"/>
    <w:basedOn w:val="Normal"/>
    <w:uiPriority w:val="99"/>
    <w:semiHidden/>
    <w:rsid w:val="00C5215F"/>
    <w:pPr>
      <w:numPr>
        <w:ilvl w:val="4"/>
        <w:numId w:val="20"/>
      </w:numPr>
      <w:contextualSpacing/>
    </w:pPr>
  </w:style>
  <w:style w:type="paragraph" w:styleId="List">
    <w:name w:val="List"/>
    <w:basedOn w:val="Normal"/>
    <w:uiPriority w:val="99"/>
    <w:rsid w:val="00F06EE8"/>
    <w:pPr>
      <w:numPr>
        <w:numId w:val="20"/>
      </w:numPr>
      <w:ind w:left="454" w:hanging="454"/>
    </w:pPr>
  </w:style>
  <w:style w:type="paragraph" w:styleId="List2">
    <w:name w:val="List 2"/>
    <w:basedOn w:val="Normal"/>
    <w:uiPriority w:val="99"/>
    <w:rsid w:val="00906EAA"/>
    <w:pPr>
      <w:numPr>
        <w:ilvl w:val="1"/>
        <w:numId w:val="20"/>
      </w:numPr>
      <w:ind w:left="908" w:hanging="454"/>
    </w:pPr>
  </w:style>
  <w:style w:type="table" w:styleId="TableGrid">
    <w:name w:val="Table Grid"/>
    <w:basedOn w:val="TableNormal"/>
    <w:uiPriority w:val="59"/>
    <w:rsid w:val="003E3722"/>
    <w:rPr>
      <w:rFonts w:ascii="Verdana" w:hAnsi="Verdana"/>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99"/>
    <w:rsid w:val="006B19BD"/>
    <w:pPr>
      <w:spacing w:after="300"/>
      <w:contextualSpacing/>
    </w:pPr>
    <w:rPr>
      <w:rFonts w:ascii="Georgia" w:eastAsiaTheme="majorEastAsia" w:hAnsi="Georgia" w:cs="Times New Roman"/>
      <w:spacing w:val="5"/>
      <w:kern w:val="28"/>
      <w:sz w:val="36"/>
      <w:szCs w:val="52"/>
    </w:rPr>
  </w:style>
  <w:style w:type="character" w:customStyle="1" w:styleId="TitleChar">
    <w:name w:val="Title Char"/>
    <w:basedOn w:val="DefaultParagraphFont"/>
    <w:link w:val="Title"/>
    <w:uiPriority w:val="99"/>
    <w:rsid w:val="006B19BD"/>
    <w:rPr>
      <w:rFonts w:ascii="Georgia" w:eastAsiaTheme="majorEastAsia" w:hAnsi="Georgia"/>
      <w:spacing w:val="5"/>
      <w:kern w:val="28"/>
      <w:sz w:val="36"/>
      <w:szCs w:val="52"/>
    </w:rPr>
  </w:style>
  <w:style w:type="paragraph" w:styleId="Subtitle">
    <w:name w:val="Subtitle"/>
    <w:basedOn w:val="Normal"/>
    <w:next w:val="Normal"/>
    <w:link w:val="SubtitleChar"/>
    <w:uiPriority w:val="99"/>
    <w:rsid w:val="006B19BD"/>
    <w:pPr>
      <w:numPr>
        <w:ilvl w:val="1"/>
      </w:numPr>
    </w:pPr>
    <w:rPr>
      <w:rFonts w:eastAsiaTheme="majorEastAsia" w:cs="Times New Roman"/>
      <w:b/>
      <w:iCs/>
      <w:spacing w:val="15"/>
      <w:sz w:val="28"/>
      <w:szCs w:val="24"/>
    </w:rPr>
  </w:style>
  <w:style w:type="character" w:customStyle="1" w:styleId="SubtitleChar">
    <w:name w:val="Subtitle Char"/>
    <w:basedOn w:val="DefaultParagraphFont"/>
    <w:link w:val="Subtitle"/>
    <w:uiPriority w:val="99"/>
    <w:rsid w:val="006B19BD"/>
    <w:rPr>
      <w:rFonts w:ascii="Verdana" w:eastAsiaTheme="majorEastAsia" w:hAnsi="Verdana"/>
      <w:b/>
      <w:iCs/>
      <w:spacing w:val="15"/>
      <w:sz w:val="28"/>
      <w:szCs w:val="24"/>
    </w:rPr>
  </w:style>
  <w:style w:type="character" w:styleId="SubtleEmphasis">
    <w:name w:val="Subtle Emphasis"/>
    <w:basedOn w:val="Heading4Char"/>
    <w:uiPriority w:val="99"/>
    <w:rsid w:val="006B19BD"/>
    <w:rPr>
      <w:rFonts w:ascii="Verdana" w:hAnsi="Verdana" w:cs="Times New Roman"/>
      <w:i/>
      <w:iCs/>
      <w:color w:val="auto"/>
      <w:sz w:val="20"/>
      <w:szCs w:val="24"/>
    </w:rPr>
  </w:style>
  <w:style w:type="paragraph" w:customStyle="1" w:styleId="Bullet1">
    <w:name w:val="Bullet1"/>
    <w:basedOn w:val="Normal"/>
    <w:qFormat/>
    <w:rsid w:val="00F113EF"/>
    <w:pPr>
      <w:numPr>
        <w:numId w:val="25"/>
      </w:numPr>
      <w:tabs>
        <w:tab w:val="left" w:pos="454"/>
      </w:tabs>
      <w:suppressAutoHyphens/>
      <w:autoSpaceDE w:val="0"/>
      <w:autoSpaceDN w:val="0"/>
      <w:adjustRightInd w:val="0"/>
      <w:ind w:left="567" w:hanging="567"/>
      <w:textAlignment w:val="center"/>
    </w:pPr>
    <w:rPr>
      <w:rFonts w:eastAsia="Times New Roman"/>
      <w:kern w:val="28"/>
      <w:szCs w:val="20"/>
      <w:lang w:val="en-US"/>
    </w:rPr>
  </w:style>
  <w:style w:type="paragraph" w:customStyle="1" w:styleId="Bullet2">
    <w:name w:val="Bullet2"/>
    <w:qFormat/>
    <w:rsid w:val="00F113EF"/>
    <w:pPr>
      <w:numPr>
        <w:numId w:val="6"/>
      </w:numPr>
      <w:spacing w:before="120"/>
    </w:pPr>
    <w:rPr>
      <w:rFonts w:ascii="Verdana" w:eastAsia="Times New Roman" w:hAnsi="Verdana"/>
    </w:rPr>
  </w:style>
  <w:style w:type="character" w:customStyle="1" w:styleId="Heading5Char">
    <w:name w:val="Heading 5 Char"/>
    <w:basedOn w:val="DefaultParagraphFont"/>
    <w:link w:val="Heading5"/>
    <w:uiPriority w:val="9"/>
    <w:semiHidden/>
    <w:rsid w:val="007F3ACD"/>
    <w:rPr>
      <w:rFonts w:ascii="Verdana" w:eastAsiaTheme="majorEastAsia" w:hAnsi="Verdana" w:cstheme="majorBidi"/>
      <w:color w:val="243F60" w:themeColor="accent1" w:themeShade="7F"/>
      <w:szCs w:val="22"/>
    </w:rPr>
  </w:style>
  <w:style w:type="character" w:styleId="Strong">
    <w:name w:val="Strong"/>
    <w:basedOn w:val="Heading4Char"/>
    <w:uiPriority w:val="22"/>
    <w:rsid w:val="007C2143"/>
    <w:rPr>
      <w:rFonts w:ascii="Verdana" w:hAnsi="Verdana" w:cs="Arial"/>
      <w:b/>
      <w:bCs/>
      <w:i/>
      <w:sz w:val="20"/>
      <w:szCs w:val="24"/>
    </w:rPr>
  </w:style>
  <w:style w:type="paragraph" w:styleId="TOCHeading">
    <w:name w:val="TOC Heading"/>
    <w:basedOn w:val="Heading1"/>
    <w:next w:val="Normal"/>
    <w:uiPriority w:val="39"/>
    <w:unhideWhenUsed/>
    <w:rsid w:val="003B0A38"/>
    <w:pPr>
      <w:spacing w:before="480" w:line="276" w:lineRule="auto"/>
      <w:outlineLvl w:val="9"/>
    </w:pPr>
    <w:rPr>
      <w:rFonts w:cstheme="majorBidi"/>
      <w:lang w:val="en-US" w:eastAsia="ja-JP"/>
    </w:rPr>
  </w:style>
  <w:style w:type="paragraph" w:styleId="NoSpacing">
    <w:name w:val="No Spacing"/>
    <w:basedOn w:val="BodyText"/>
    <w:uiPriority w:val="1"/>
    <w:rsid w:val="003B0A38"/>
  </w:style>
  <w:style w:type="paragraph" w:styleId="Quote">
    <w:name w:val="Quote"/>
    <w:basedOn w:val="Normal"/>
    <w:next w:val="Normal"/>
    <w:link w:val="QuoteChar"/>
    <w:uiPriority w:val="29"/>
    <w:rsid w:val="002D367B"/>
    <w:rPr>
      <w:i/>
      <w:iCs/>
      <w:color w:val="000000" w:themeColor="text1"/>
    </w:rPr>
  </w:style>
  <w:style w:type="character" w:customStyle="1" w:styleId="QuoteChar">
    <w:name w:val="Quote Char"/>
    <w:basedOn w:val="DefaultParagraphFont"/>
    <w:link w:val="Quote"/>
    <w:uiPriority w:val="29"/>
    <w:rsid w:val="002D367B"/>
    <w:rPr>
      <w:rFonts w:ascii="Verdana" w:hAnsi="Verdana" w:cs="Arial"/>
      <w:i/>
      <w:iCs/>
      <w:color w:val="000000" w:themeColor="text1"/>
      <w:sz w:val="22"/>
      <w:szCs w:val="22"/>
    </w:rPr>
  </w:style>
  <w:style w:type="character" w:styleId="Emphasis">
    <w:name w:val="Emphasis"/>
    <w:basedOn w:val="DefaultParagraphFont"/>
    <w:uiPriority w:val="20"/>
    <w:rsid w:val="000A576B"/>
    <w:rPr>
      <w:rFonts w:ascii="Verdana" w:hAnsi="Verdana"/>
      <w:b/>
      <w:sz w:val="20"/>
    </w:rPr>
  </w:style>
  <w:style w:type="paragraph" w:styleId="IntenseQuote">
    <w:name w:val="Intense Quote"/>
    <w:basedOn w:val="Normal"/>
    <w:next w:val="Normal"/>
    <w:link w:val="IntenseQuoteChar"/>
    <w:uiPriority w:val="30"/>
    <w:rsid w:val="003B0A38"/>
    <w:pPr>
      <w:pBdr>
        <w:bottom w:val="single" w:sz="4" w:space="4" w:color="4F81BD" w:themeColor="accent1"/>
      </w:pBdr>
      <w:spacing w:before="200" w:after="280"/>
      <w:ind w:left="936" w:right="936"/>
    </w:pPr>
    <w:rPr>
      <w:b/>
      <w:bCs/>
      <w:i/>
      <w:iCs/>
    </w:rPr>
  </w:style>
  <w:style w:type="character" w:customStyle="1" w:styleId="IntenseQuoteChar">
    <w:name w:val="Intense Quote Char"/>
    <w:basedOn w:val="DefaultParagraphFont"/>
    <w:link w:val="IntenseQuote"/>
    <w:uiPriority w:val="30"/>
    <w:rsid w:val="003B0A38"/>
    <w:rPr>
      <w:rFonts w:ascii="Verdana" w:hAnsi="Verdana" w:cs="Arial"/>
      <w:b/>
      <w:bCs/>
      <w:i/>
      <w:iCs/>
      <w:szCs w:val="22"/>
    </w:rPr>
  </w:style>
  <w:style w:type="paragraph" w:styleId="ListBullet2">
    <w:name w:val="List Bullet 2"/>
    <w:basedOn w:val="Normal"/>
    <w:uiPriority w:val="99"/>
    <w:rsid w:val="006B19BD"/>
    <w:pPr>
      <w:numPr>
        <w:numId w:val="18"/>
      </w:numPr>
      <w:tabs>
        <w:tab w:val="clear" w:pos="643"/>
      </w:tabs>
      <w:contextualSpacing/>
    </w:pPr>
  </w:style>
  <w:style w:type="paragraph" w:styleId="ListBullet">
    <w:name w:val="List Bullet"/>
    <w:basedOn w:val="Normal"/>
    <w:uiPriority w:val="99"/>
    <w:rsid w:val="003B0A38"/>
    <w:pPr>
      <w:numPr>
        <w:numId w:val="17"/>
      </w:numPr>
      <w:contextualSpacing/>
    </w:pPr>
  </w:style>
  <w:style w:type="character" w:styleId="BookTitle">
    <w:name w:val="Book Title"/>
    <w:basedOn w:val="DefaultParagraphFont"/>
    <w:uiPriority w:val="33"/>
    <w:rsid w:val="003E3722"/>
    <w:rPr>
      <w:rFonts w:ascii="Verdana" w:hAnsi="Verdana"/>
      <w:b w:val="0"/>
      <w:bCs/>
      <w:i/>
      <w:caps w:val="0"/>
      <w:smallCaps w:val="0"/>
      <w:spacing w:val="5"/>
      <w:sz w:val="20"/>
    </w:rPr>
  </w:style>
  <w:style w:type="character" w:styleId="IntenseReference">
    <w:name w:val="Intense Reference"/>
    <w:basedOn w:val="DefaultParagraphFont"/>
    <w:uiPriority w:val="32"/>
    <w:rsid w:val="003B0A38"/>
    <w:rPr>
      <w:b/>
      <w:bCs/>
      <w:smallCaps/>
      <w:spacing w:val="5"/>
    </w:rPr>
  </w:style>
  <w:style w:type="character" w:styleId="SubtleReference">
    <w:name w:val="Subtle Reference"/>
    <w:basedOn w:val="DefaultParagraphFont"/>
    <w:uiPriority w:val="31"/>
    <w:rsid w:val="003B0A38"/>
    <w:rPr>
      <w:smallCaps/>
    </w:rPr>
  </w:style>
  <w:style w:type="character" w:styleId="IntenseEmphasis">
    <w:name w:val="Intense Emphasis"/>
    <w:basedOn w:val="DefaultParagraphFont"/>
    <w:uiPriority w:val="21"/>
    <w:rsid w:val="003B0A38"/>
    <w:rPr>
      <w:b/>
      <w:bCs/>
      <w:i/>
      <w:iCs/>
      <w:color w:val="auto"/>
    </w:rPr>
  </w:style>
  <w:style w:type="paragraph" w:styleId="BlockText">
    <w:name w:val="Block Text"/>
    <w:basedOn w:val="Normal"/>
    <w:uiPriority w:val="99"/>
    <w:semiHidden/>
    <w:rsid w:val="003E3722"/>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eastAsiaTheme="minorEastAsia" w:cstheme="minorBidi"/>
      <w:iCs/>
    </w:rPr>
  </w:style>
  <w:style w:type="character" w:styleId="EndnoteReference">
    <w:name w:val="endnote reference"/>
    <w:basedOn w:val="DefaultParagraphFont"/>
    <w:uiPriority w:val="99"/>
    <w:semiHidden/>
    <w:rsid w:val="003B0A38"/>
    <w:rPr>
      <w:rFonts w:ascii="Verdana" w:hAnsi="Verdana"/>
      <w:sz w:val="18"/>
      <w:vertAlign w:val="superscript"/>
    </w:rPr>
  </w:style>
  <w:style w:type="paragraph" w:styleId="BodyText">
    <w:name w:val="Body Text"/>
    <w:basedOn w:val="Normal"/>
    <w:link w:val="BodyTextChar"/>
    <w:uiPriority w:val="99"/>
    <w:semiHidden/>
    <w:rsid w:val="003B0A38"/>
  </w:style>
  <w:style w:type="character" w:customStyle="1" w:styleId="BodyTextChar">
    <w:name w:val="Body Text Char"/>
    <w:basedOn w:val="DefaultParagraphFont"/>
    <w:link w:val="BodyText"/>
    <w:uiPriority w:val="99"/>
    <w:semiHidden/>
    <w:rsid w:val="003B0A38"/>
    <w:rPr>
      <w:rFonts w:ascii="Verdana" w:hAnsi="Verdana" w:cs="Arial"/>
      <w:szCs w:val="22"/>
    </w:rPr>
  </w:style>
  <w:style w:type="character" w:styleId="CommentReference">
    <w:name w:val="annotation reference"/>
    <w:basedOn w:val="DefaultParagraphFont"/>
    <w:uiPriority w:val="99"/>
    <w:semiHidden/>
    <w:rsid w:val="003B0A38"/>
    <w:rPr>
      <w:rFonts w:ascii="Verdana" w:hAnsi="Verdana"/>
      <w:sz w:val="16"/>
      <w:szCs w:val="16"/>
    </w:rPr>
  </w:style>
  <w:style w:type="paragraph" w:styleId="CommentText">
    <w:name w:val="annotation text"/>
    <w:basedOn w:val="Normal"/>
    <w:link w:val="CommentTextChar"/>
    <w:uiPriority w:val="99"/>
    <w:semiHidden/>
    <w:rsid w:val="003B0A38"/>
    <w:pPr>
      <w:spacing w:line="240" w:lineRule="auto"/>
    </w:pPr>
    <w:rPr>
      <w:szCs w:val="20"/>
    </w:rPr>
  </w:style>
  <w:style w:type="character" w:customStyle="1" w:styleId="CommentTextChar">
    <w:name w:val="Comment Text Char"/>
    <w:basedOn w:val="DefaultParagraphFont"/>
    <w:link w:val="CommentText"/>
    <w:uiPriority w:val="99"/>
    <w:semiHidden/>
    <w:rsid w:val="003B0A38"/>
    <w:rPr>
      <w:rFonts w:ascii="Verdana" w:hAnsi="Verdana" w:cs="Arial"/>
    </w:rPr>
  </w:style>
  <w:style w:type="paragraph" w:styleId="BodyText2">
    <w:name w:val="Body Text 2"/>
    <w:basedOn w:val="Normal"/>
    <w:link w:val="BodyText2Char"/>
    <w:uiPriority w:val="99"/>
    <w:semiHidden/>
    <w:rsid w:val="003B0A38"/>
    <w:pPr>
      <w:spacing w:line="480" w:lineRule="auto"/>
    </w:pPr>
  </w:style>
  <w:style w:type="character" w:customStyle="1" w:styleId="BodyText2Char">
    <w:name w:val="Body Text 2 Char"/>
    <w:basedOn w:val="DefaultParagraphFont"/>
    <w:link w:val="BodyText2"/>
    <w:uiPriority w:val="99"/>
    <w:semiHidden/>
    <w:rsid w:val="003B0A38"/>
    <w:rPr>
      <w:rFonts w:ascii="Verdana" w:hAnsi="Verdana" w:cs="Arial"/>
      <w:szCs w:val="22"/>
    </w:rPr>
  </w:style>
  <w:style w:type="paragraph" w:styleId="BodyText3">
    <w:name w:val="Body Text 3"/>
    <w:basedOn w:val="Normal"/>
    <w:link w:val="BodyText3Char"/>
    <w:uiPriority w:val="99"/>
    <w:semiHidden/>
    <w:rsid w:val="003B0A38"/>
    <w:rPr>
      <w:szCs w:val="16"/>
    </w:rPr>
  </w:style>
  <w:style w:type="character" w:customStyle="1" w:styleId="BodyText3Char">
    <w:name w:val="Body Text 3 Char"/>
    <w:basedOn w:val="DefaultParagraphFont"/>
    <w:link w:val="BodyText3"/>
    <w:uiPriority w:val="99"/>
    <w:semiHidden/>
    <w:rsid w:val="003B0A38"/>
    <w:rPr>
      <w:rFonts w:ascii="Verdana" w:hAnsi="Verdana" w:cs="Arial"/>
      <w:szCs w:val="16"/>
    </w:rPr>
  </w:style>
  <w:style w:type="paragraph" w:styleId="BodyTextIndent">
    <w:name w:val="Body Text Indent"/>
    <w:basedOn w:val="Normal"/>
    <w:link w:val="BodyTextIndentChar"/>
    <w:uiPriority w:val="99"/>
    <w:semiHidden/>
    <w:rsid w:val="003E3722"/>
    <w:pPr>
      <w:ind w:left="283"/>
    </w:pPr>
  </w:style>
  <w:style w:type="character" w:customStyle="1" w:styleId="BodyTextIndentChar">
    <w:name w:val="Body Text Indent Char"/>
    <w:basedOn w:val="DefaultParagraphFont"/>
    <w:link w:val="BodyTextIndent"/>
    <w:uiPriority w:val="99"/>
    <w:semiHidden/>
    <w:rsid w:val="003E3722"/>
    <w:rPr>
      <w:rFonts w:ascii="Verdana" w:hAnsi="Verdana" w:cs="Arial"/>
      <w:szCs w:val="22"/>
    </w:rPr>
  </w:style>
  <w:style w:type="paragraph" w:styleId="TOC1">
    <w:name w:val="toc 1"/>
    <w:basedOn w:val="Normal"/>
    <w:next w:val="Normal"/>
    <w:autoRedefine/>
    <w:uiPriority w:val="39"/>
    <w:semiHidden/>
    <w:rsid w:val="003E3722"/>
    <w:pPr>
      <w:spacing w:after="100"/>
    </w:pPr>
  </w:style>
  <w:style w:type="paragraph" w:styleId="TOC2">
    <w:name w:val="toc 2"/>
    <w:basedOn w:val="Normal"/>
    <w:next w:val="Normal"/>
    <w:autoRedefine/>
    <w:uiPriority w:val="39"/>
    <w:semiHidden/>
    <w:rsid w:val="003E3722"/>
    <w:pPr>
      <w:spacing w:after="100"/>
      <w:ind w:left="200"/>
    </w:pPr>
  </w:style>
  <w:style w:type="paragraph" w:styleId="TOC3">
    <w:name w:val="toc 3"/>
    <w:basedOn w:val="Normal"/>
    <w:next w:val="Normal"/>
    <w:autoRedefine/>
    <w:uiPriority w:val="39"/>
    <w:semiHidden/>
    <w:rsid w:val="003E3722"/>
    <w:pPr>
      <w:spacing w:after="100"/>
      <w:ind w:left="400"/>
    </w:pPr>
  </w:style>
  <w:style w:type="paragraph" w:styleId="TOC4">
    <w:name w:val="toc 4"/>
    <w:basedOn w:val="Normal"/>
    <w:next w:val="Normal"/>
    <w:autoRedefine/>
    <w:uiPriority w:val="39"/>
    <w:semiHidden/>
    <w:rsid w:val="003E3722"/>
    <w:pPr>
      <w:spacing w:after="100"/>
      <w:ind w:left="600"/>
    </w:pPr>
  </w:style>
  <w:style w:type="paragraph" w:styleId="TOC5">
    <w:name w:val="toc 5"/>
    <w:basedOn w:val="Normal"/>
    <w:next w:val="Normal"/>
    <w:autoRedefine/>
    <w:uiPriority w:val="39"/>
    <w:semiHidden/>
    <w:rsid w:val="003E3722"/>
    <w:pPr>
      <w:spacing w:after="100"/>
      <w:ind w:left="800"/>
    </w:pPr>
  </w:style>
  <w:style w:type="paragraph" w:styleId="TOC6">
    <w:name w:val="toc 6"/>
    <w:basedOn w:val="Normal"/>
    <w:next w:val="Normal"/>
    <w:autoRedefine/>
    <w:uiPriority w:val="39"/>
    <w:semiHidden/>
    <w:rsid w:val="003E3722"/>
    <w:pPr>
      <w:spacing w:after="100"/>
      <w:ind w:left="1000"/>
    </w:pPr>
  </w:style>
  <w:style w:type="paragraph" w:styleId="TOC7">
    <w:name w:val="toc 7"/>
    <w:basedOn w:val="Normal"/>
    <w:next w:val="Normal"/>
    <w:autoRedefine/>
    <w:uiPriority w:val="39"/>
    <w:semiHidden/>
    <w:rsid w:val="003E3722"/>
    <w:pPr>
      <w:spacing w:after="100"/>
      <w:ind w:left="1200"/>
    </w:pPr>
  </w:style>
  <w:style w:type="paragraph" w:styleId="TOC8">
    <w:name w:val="toc 8"/>
    <w:basedOn w:val="Normal"/>
    <w:next w:val="Normal"/>
    <w:autoRedefine/>
    <w:uiPriority w:val="39"/>
    <w:semiHidden/>
    <w:rsid w:val="003E3722"/>
    <w:pPr>
      <w:spacing w:after="100"/>
      <w:ind w:left="1400"/>
    </w:pPr>
  </w:style>
  <w:style w:type="paragraph" w:styleId="TOC9">
    <w:name w:val="toc 9"/>
    <w:basedOn w:val="Normal"/>
    <w:next w:val="Normal"/>
    <w:autoRedefine/>
    <w:uiPriority w:val="39"/>
    <w:semiHidden/>
    <w:rsid w:val="003E3722"/>
    <w:pPr>
      <w:spacing w:after="100"/>
      <w:ind w:left="1600"/>
    </w:pPr>
  </w:style>
  <w:style w:type="paragraph" w:styleId="BalloonText">
    <w:name w:val="Balloon Text"/>
    <w:basedOn w:val="Normal"/>
    <w:link w:val="BalloonTextChar"/>
    <w:uiPriority w:val="99"/>
    <w:semiHidden/>
    <w:rsid w:val="003E3722"/>
    <w:pPr>
      <w:spacing w:after="0" w:line="240" w:lineRule="auto"/>
    </w:pPr>
    <w:rPr>
      <w:rFonts w:cs="Tahoma"/>
      <w:sz w:val="16"/>
      <w:szCs w:val="16"/>
    </w:rPr>
  </w:style>
  <w:style w:type="character" w:customStyle="1" w:styleId="BalloonTextChar">
    <w:name w:val="Balloon Text Char"/>
    <w:basedOn w:val="DefaultParagraphFont"/>
    <w:link w:val="BalloonText"/>
    <w:uiPriority w:val="99"/>
    <w:semiHidden/>
    <w:rsid w:val="003E3722"/>
    <w:rPr>
      <w:rFonts w:ascii="Verdana" w:hAnsi="Verdana" w:cs="Tahoma"/>
      <w:sz w:val="16"/>
      <w:szCs w:val="16"/>
    </w:rPr>
  </w:style>
  <w:style w:type="table" w:styleId="LightShading">
    <w:name w:val="Light Shading"/>
    <w:basedOn w:val="TableNormal"/>
    <w:uiPriority w:val="60"/>
    <w:rsid w:val="003E3722"/>
    <w:rPr>
      <w:rFonts w:ascii="Verdana" w:hAnsi="Verdana"/>
      <w:color w:val="000000" w:themeColor="text1" w:themeShade="BF"/>
      <w:sz w:val="18"/>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3E3722"/>
    <w:rPr>
      <w:rFonts w:ascii="Verdana" w:hAnsi="Verdana"/>
      <w:color w:val="365F91" w:themeColor="accent1" w:themeShade="BF"/>
      <w:sz w:val="18"/>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3E3722"/>
    <w:rPr>
      <w:rFonts w:ascii="Verdana" w:hAnsi="Verdana"/>
      <w:color w:val="943634" w:themeColor="accent2" w:themeShade="BF"/>
      <w:sz w:val="18"/>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3E3722"/>
    <w:rPr>
      <w:rFonts w:ascii="Verdana" w:hAnsi="Verdana"/>
      <w:color w:val="76923C" w:themeColor="accent3" w:themeShade="BF"/>
      <w:sz w:val="18"/>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3E3722"/>
    <w:rPr>
      <w:rFonts w:ascii="Verdana" w:hAnsi="Verdana"/>
      <w:color w:val="5F497A" w:themeColor="accent4" w:themeShade="BF"/>
      <w:sz w:val="18"/>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3E3722"/>
    <w:rPr>
      <w:rFonts w:ascii="Verdana" w:hAnsi="Verdana"/>
      <w:color w:val="31849B" w:themeColor="accent5" w:themeShade="BF"/>
      <w:sz w:val="18"/>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3E3722"/>
    <w:rPr>
      <w:rFonts w:ascii="Verdana" w:hAnsi="Verdana"/>
      <w:color w:val="E36C0A" w:themeColor="accent6" w:themeShade="BF"/>
      <w:sz w:val="18"/>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3E3722"/>
    <w:rPr>
      <w:rFonts w:ascii="Verdana" w:hAnsi="Verdana"/>
      <w:sz w:val="18"/>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3E3722"/>
    <w:rPr>
      <w:rFonts w:ascii="Verdana" w:hAnsi="Verdana"/>
      <w:sz w:val="18"/>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3E3722"/>
    <w:rPr>
      <w:rFonts w:ascii="Verdana" w:hAnsi="Verdana"/>
      <w:sz w:val="18"/>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3E3722"/>
    <w:rPr>
      <w:rFonts w:ascii="Verdana" w:hAnsi="Verdana"/>
      <w:sz w:val="18"/>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3E3722"/>
    <w:rPr>
      <w:rFonts w:ascii="Verdana" w:hAnsi="Verdana"/>
      <w:sz w:val="18"/>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3E3722"/>
    <w:rPr>
      <w:rFonts w:ascii="Verdana" w:hAnsi="Verdana"/>
      <w:sz w:val="18"/>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3E3722"/>
    <w:rPr>
      <w:rFonts w:ascii="Verdana" w:hAnsi="Verdana"/>
      <w:sz w:val="18"/>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3E3722"/>
    <w:rPr>
      <w:rFonts w:ascii="Verdana" w:hAnsi="Verdana"/>
      <w:sz w:val="18"/>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3E3722"/>
    <w:rPr>
      <w:rFonts w:ascii="Verdana" w:hAnsi="Verdana"/>
      <w:sz w:val="18"/>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3E3722"/>
    <w:rPr>
      <w:rFonts w:ascii="Verdana" w:hAnsi="Verdana"/>
      <w:sz w:val="18"/>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3E3722"/>
    <w:rPr>
      <w:rFonts w:ascii="Verdana" w:hAnsi="Verdana"/>
      <w:sz w:val="18"/>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3E3722"/>
    <w:rPr>
      <w:rFonts w:ascii="Verdana" w:hAnsi="Verdana"/>
      <w:sz w:val="18"/>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3E3722"/>
    <w:rPr>
      <w:rFonts w:ascii="Verdana" w:hAnsi="Verdana"/>
      <w:sz w:val="18"/>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3E3722"/>
    <w:rPr>
      <w:rFonts w:ascii="Verdana" w:hAnsi="Verdana"/>
      <w:sz w:val="18"/>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3E3722"/>
    <w:rPr>
      <w:rFonts w:ascii="Verdana" w:hAnsi="Verdana"/>
      <w:sz w:val="18"/>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TableList1">
    <w:name w:val="Table List 1"/>
    <w:basedOn w:val="TableNormal"/>
    <w:uiPriority w:val="99"/>
    <w:semiHidden/>
    <w:unhideWhenUsed/>
    <w:rsid w:val="003E3722"/>
    <w:pPr>
      <w:spacing w:after="120" w:line="288" w:lineRule="auto"/>
    </w:pPr>
    <w:rPr>
      <w:rFonts w:ascii="Verdana" w:hAnsi="Verdana"/>
      <w:sz w:val="18"/>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Professional">
    <w:name w:val="Table Professional"/>
    <w:basedOn w:val="TableNormal"/>
    <w:uiPriority w:val="99"/>
    <w:semiHidden/>
    <w:unhideWhenUsed/>
    <w:rsid w:val="003E3722"/>
    <w:pPr>
      <w:spacing w:after="120" w:line="288" w:lineRule="auto"/>
    </w:pPr>
    <w:rPr>
      <w:rFonts w:ascii="Verdana" w:hAnsi="Verdana"/>
      <w:sz w:val="18"/>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3E3722"/>
    <w:pPr>
      <w:spacing w:after="120" w:line="288" w:lineRule="auto"/>
    </w:pPr>
    <w:rPr>
      <w:rFonts w:ascii="Verdana" w:hAnsi="Verdana"/>
      <w:sz w:val="18"/>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3E3722"/>
    <w:pPr>
      <w:spacing w:after="120" w:line="288" w:lineRule="auto"/>
    </w:pPr>
    <w:rPr>
      <w:rFonts w:ascii="Verdana" w:hAnsi="Verdana"/>
      <w:sz w:val="18"/>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3E3722"/>
    <w:pPr>
      <w:spacing w:after="120" w:line="288" w:lineRule="auto"/>
    </w:pPr>
    <w:rPr>
      <w:rFonts w:ascii="Verdana" w:hAnsi="Verdana"/>
      <w:sz w:val="18"/>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3E3722"/>
    <w:pPr>
      <w:spacing w:after="120" w:line="288" w:lineRule="auto"/>
    </w:pPr>
    <w:rPr>
      <w:rFonts w:ascii="Verdana" w:hAnsi="Verdana"/>
      <w:sz w:val="18"/>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3E3722"/>
    <w:pPr>
      <w:spacing w:after="120" w:line="288" w:lineRule="auto"/>
    </w:pPr>
    <w:rPr>
      <w:rFonts w:ascii="Verdana" w:hAnsi="Verdana"/>
      <w:sz w:val="18"/>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3E3722"/>
    <w:pPr>
      <w:spacing w:after="120" w:line="288" w:lineRule="auto"/>
    </w:pPr>
    <w:rPr>
      <w:rFonts w:ascii="Verdana" w:hAnsi="Verdana"/>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3E3722"/>
    <w:pPr>
      <w:spacing w:after="120" w:line="288" w:lineRule="auto"/>
    </w:pPr>
    <w:rPr>
      <w:rFonts w:ascii="Verdana" w:hAnsi="Verdana"/>
      <w:sz w:val="18"/>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3E3722"/>
    <w:pPr>
      <w:spacing w:after="120" w:line="288" w:lineRule="auto"/>
    </w:pPr>
    <w:rPr>
      <w:rFonts w:ascii="Verdana" w:hAnsi="Verdana"/>
      <w:sz w:val="18"/>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3E3722"/>
    <w:pPr>
      <w:spacing w:after="120" w:line="288" w:lineRule="auto"/>
    </w:pPr>
    <w:rPr>
      <w:rFonts w:ascii="Verdana" w:hAnsi="Verdana"/>
      <w:sz w:val="18"/>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3E3722"/>
    <w:pPr>
      <w:spacing w:after="120" w:line="288" w:lineRule="auto"/>
    </w:pPr>
    <w:rPr>
      <w:rFonts w:ascii="Verdana" w:hAnsi="Verdana"/>
      <w:sz w:val="18"/>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3E3722"/>
    <w:pPr>
      <w:spacing w:after="120" w:line="288" w:lineRule="auto"/>
    </w:pPr>
    <w:rPr>
      <w:rFonts w:ascii="Verdana" w:hAnsi="Verdana"/>
      <w:sz w:val="18"/>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3E3722"/>
    <w:pPr>
      <w:spacing w:after="120" w:line="288" w:lineRule="auto"/>
    </w:pPr>
    <w:rPr>
      <w:rFonts w:ascii="Verdana" w:hAnsi="Verdana"/>
      <w:sz w:val="18"/>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3E3722"/>
    <w:pPr>
      <w:spacing w:after="120" w:line="288" w:lineRule="auto"/>
    </w:pPr>
    <w:rPr>
      <w:rFonts w:ascii="Verdana" w:hAnsi="Verdana"/>
      <w:sz w:val="18"/>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3E3722"/>
    <w:pPr>
      <w:spacing w:after="120" w:line="288" w:lineRule="auto"/>
    </w:pPr>
    <w:rPr>
      <w:rFonts w:ascii="Verdana" w:hAnsi="Verdana"/>
      <w:sz w:val="18"/>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3E3722"/>
    <w:pPr>
      <w:spacing w:after="120" w:line="288" w:lineRule="auto"/>
    </w:pPr>
    <w:rPr>
      <w:rFonts w:ascii="Verdana" w:hAnsi="Verdana"/>
      <w:sz w:val="18"/>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3E3722"/>
    <w:pPr>
      <w:spacing w:after="120" w:line="288" w:lineRule="auto"/>
    </w:pPr>
    <w:rPr>
      <w:rFonts w:ascii="Verdana" w:hAnsi="Verdana"/>
      <w:sz w:val="18"/>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DocumentMap">
    <w:name w:val="Document Map"/>
    <w:basedOn w:val="Normal"/>
    <w:link w:val="DocumentMapChar"/>
    <w:uiPriority w:val="99"/>
    <w:semiHidden/>
    <w:rsid w:val="003E3722"/>
    <w:pPr>
      <w:spacing w:after="0" w:line="240" w:lineRule="auto"/>
    </w:pPr>
    <w:rPr>
      <w:rFonts w:cs="Tahoma"/>
      <w:sz w:val="16"/>
      <w:szCs w:val="16"/>
    </w:rPr>
  </w:style>
  <w:style w:type="character" w:customStyle="1" w:styleId="DocumentMapChar">
    <w:name w:val="Document Map Char"/>
    <w:basedOn w:val="DefaultParagraphFont"/>
    <w:link w:val="DocumentMap"/>
    <w:uiPriority w:val="99"/>
    <w:semiHidden/>
    <w:rsid w:val="003E3722"/>
    <w:rPr>
      <w:rFonts w:ascii="Verdana" w:hAnsi="Verdana" w:cs="Tahoma"/>
      <w:sz w:val="16"/>
      <w:szCs w:val="16"/>
    </w:rPr>
  </w:style>
  <w:style w:type="table" w:styleId="MediumShading1-Accent1">
    <w:name w:val="Medium Shading 1 Accent 1"/>
    <w:basedOn w:val="TableNormal"/>
    <w:uiPriority w:val="63"/>
    <w:rsid w:val="003E3722"/>
    <w:rPr>
      <w:rFonts w:ascii="Verdana" w:hAnsi="Verdana"/>
      <w:sz w:val="18"/>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3E3722"/>
    <w:rPr>
      <w:rFonts w:ascii="Verdana" w:hAnsi="Verdana"/>
      <w:sz w:val="18"/>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3E3722"/>
    <w:rPr>
      <w:rFonts w:ascii="Verdana" w:hAnsi="Verdana"/>
      <w:sz w:val="18"/>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3E3722"/>
    <w:rPr>
      <w:rFonts w:ascii="Verdana" w:hAnsi="Verdana"/>
      <w:sz w:val="18"/>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3E3722"/>
    <w:rPr>
      <w:rFonts w:ascii="Verdana" w:hAnsi="Verdana"/>
      <w:sz w:val="18"/>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3E3722"/>
    <w:rPr>
      <w:rFonts w:ascii="Verdana" w:hAnsi="Verdana"/>
      <w:sz w:val="18"/>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3E3722"/>
    <w:rPr>
      <w:rFonts w:ascii="Verdana" w:hAnsi="Verdana"/>
      <w:sz w:val="18"/>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3E3722"/>
    <w:rPr>
      <w:rFonts w:ascii="Verdana" w:hAnsi="Verdana"/>
      <w:sz w:val="18"/>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3E3722"/>
    <w:rPr>
      <w:rFonts w:ascii="Verdana" w:hAnsi="Verdana"/>
      <w:sz w:val="18"/>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3E3722"/>
    <w:rPr>
      <w:rFonts w:ascii="Verdana" w:hAnsi="Verdana"/>
      <w:sz w:val="18"/>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3E3722"/>
    <w:rPr>
      <w:rFonts w:ascii="Verdana" w:hAnsi="Verdana"/>
      <w:sz w:val="18"/>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3E3722"/>
    <w:rPr>
      <w:rFonts w:ascii="Verdana" w:hAnsi="Verdana"/>
      <w:sz w:val="18"/>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3E3722"/>
    <w:rPr>
      <w:rFonts w:ascii="Verdana" w:hAnsi="Verdana"/>
      <w:sz w:val="18"/>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3E3722"/>
    <w:rPr>
      <w:rFonts w:ascii="Verdana" w:hAnsi="Verdana"/>
      <w:color w:val="000000" w:themeColor="text1"/>
      <w:sz w:val="18"/>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3E3722"/>
    <w:rPr>
      <w:rFonts w:ascii="Verdana" w:hAnsi="Verdana"/>
      <w:color w:val="000000" w:themeColor="text1"/>
      <w:sz w:val="18"/>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3E3722"/>
    <w:rPr>
      <w:rFonts w:ascii="Verdana" w:hAnsi="Verdana"/>
      <w:color w:val="000000" w:themeColor="text1"/>
      <w:sz w:val="18"/>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3E3722"/>
    <w:rPr>
      <w:rFonts w:ascii="Verdana" w:hAnsi="Verdana"/>
      <w:color w:val="000000" w:themeColor="text1"/>
      <w:sz w:val="18"/>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3E3722"/>
    <w:rPr>
      <w:rFonts w:ascii="Verdana" w:hAnsi="Verdana"/>
      <w:color w:val="000000" w:themeColor="text1"/>
      <w:sz w:val="18"/>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3E3722"/>
    <w:rPr>
      <w:rFonts w:ascii="Verdana" w:hAnsi="Verdana"/>
      <w:color w:val="000000" w:themeColor="text1"/>
      <w:sz w:val="18"/>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3E3722"/>
    <w:rPr>
      <w:rFonts w:ascii="Verdana" w:hAnsi="Verdana"/>
      <w:color w:val="000000" w:themeColor="text1"/>
      <w:sz w:val="18"/>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Grid1">
    <w:name w:val="Medium Grid 1"/>
    <w:basedOn w:val="TableNormal"/>
    <w:uiPriority w:val="67"/>
    <w:rsid w:val="003E3722"/>
    <w:rPr>
      <w:rFonts w:ascii="Verdana" w:hAnsi="Verdana"/>
      <w:sz w:val="18"/>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3E3722"/>
    <w:rPr>
      <w:rFonts w:ascii="Verdana" w:hAnsi="Verdana"/>
      <w:sz w:val="18"/>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3E3722"/>
    <w:rPr>
      <w:rFonts w:ascii="Verdana" w:hAnsi="Verdana"/>
      <w:sz w:val="18"/>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3E3722"/>
    <w:rPr>
      <w:rFonts w:ascii="Verdana" w:hAnsi="Verdana"/>
      <w:sz w:val="18"/>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3E3722"/>
    <w:rPr>
      <w:rFonts w:ascii="Verdana" w:hAnsi="Verdana"/>
      <w:sz w:val="18"/>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3E3722"/>
    <w:rPr>
      <w:rFonts w:ascii="Verdana" w:hAnsi="Verdana"/>
      <w:sz w:val="18"/>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3E3722"/>
    <w:rPr>
      <w:rFonts w:ascii="Verdana" w:hAnsi="Verdana"/>
      <w:sz w:val="18"/>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List2">
    <w:name w:val="Medium List 2"/>
    <w:basedOn w:val="TableNormal"/>
    <w:uiPriority w:val="66"/>
    <w:rsid w:val="003E3722"/>
    <w:rPr>
      <w:rFonts w:ascii="Verdana" w:eastAsiaTheme="majorEastAsia" w:hAnsi="Verdan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3E3722"/>
    <w:rPr>
      <w:rFonts w:ascii="Verdana" w:eastAsiaTheme="majorEastAsia" w:hAnsi="Verdana"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3E3722"/>
    <w:rPr>
      <w:rFonts w:ascii="Verdana" w:eastAsiaTheme="majorEastAsia" w:hAnsi="Verdana"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3E3722"/>
    <w:rPr>
      <w:rFonts w:ascii="Verdana" w:eastAsiaTheme="majorEastAsia" w:hAnsi="Verdana"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3E3722"/>
    <w:rPr>
      <w:rFonts w:ascii="Verdana" w:eastAsiaTheme="majorEastAsia" w:hAnsi="Verdana"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3E3722"/>
    <w:rPr>
      <w:rFonts w:ascii="Verdana" w:eastAsiaTheme="majorEastAsia" w:hAnsi="Verdana"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3E3722"/>
    <w:rPr>
      <w:rFonts w:ascii="Verdana" w:eastAsiaTheme="majorEastAsia" w:hAnsi="Verdana"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2">
    <w:name w:val="Medium Grid 2"/>
    <w:basedOn w:val="TableNormal"/>
    <w:uiPriority w:val="68"/>
    <w:rsid w:val="003E3722"/>
    <w:rPr>
      <w:rFonts w:ascii="Verdana" w:eastAsiaTheme="majorEastAsia" w:hAnsi="Verdan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3E3722"/>
    <w:rPr>
      <w:rFonts w:ascii="Verdana" w:eastAsiaTheme="majorEastAsia" w:hAnsi="Verdana"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3E3722"/>
    <w:rPr>
      <w:rFonts w:ascii="Verdana" w:eastAsiaTheme="majorEastAsia" w:hAnsi="Verdana"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3E3722"/>
    <w:rPr>
      <w:rFonts w:ascii="Verdana" w:eastAsiaTheme="majorEastAsia" w:hAnsi="Verdana"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3E3722"/>
    <w:rPr>
      <w:rFonts w:ascii="Verdana" w:eastAsiaTheme="majorEastAsia" w:hAnsi="Verdana"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3E3722"/>
    <w:rPr>
      <w:rFonts w:ascii="Verdana" w:eastAsiaTheme="majorEastAsia" w:hAnsi="Verdana"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3E3722"/>
    <w:rPr>
      <w:rFonts w:ascii="Verdana" w:eastAsiaTheme="majorEastAsia" w:hAnsi="Verdana"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3E3722"/>
    <w:rPr>
      <w:rFonts w:ascii="Verdana" w:hAnsi="Verdan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3E3722"/>
    <w:rPr>
      <w:rFonts w:ascii="Verdana" w:hAnsi="Verdan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3E3722"/>
    <w:rPr>
      <w:rFonts w:ascii="Verdana" w:hAnsi="Verdan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3E3722"/>
    <w:rPr>
      <w:rFonts w:ascii="Verdana" w:hAnsi="Verdan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3E3722"/>
    <w:rPr>
      <w:rFonts w:ascii="Verdana" w:hAnsi="Verdan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3E3722"/>
    <w:rPr>
      <w:rFonts w:ascii="Verdana" w:hAnsi="Verdan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3E3722"/>
    <w:rPr>
      <w:rFonts w:ascii="Verdana" w:hAnsi="Verdan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3E3722"/>
    <w:rPr>
      <w:rFonts w:ascii="Verdana" w:hAnsi="Verdana"/>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3E3722"/>
    <w:rPr>
      <w:rFonts w:ascii="Verdana" w:hAnsi="Verdana"/>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3E3722"/>
    <w:rPr>
      <w:rFonts w:ascii="Verdana" w:hAnsi="Verdana"/>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3E3722"/>
    <w:rPr>
      <w:rFonts w:ascii="Verdana" w:hAnsi="Verdana"/>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3E3722"/>
    <w:rPr>
      <w:rFonts w:ascii="Verdana" w:hAnsi="Verdana"/>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3E3722"/>
    <w:rPr>
      <w:rFonts w:ascii="Verdana" w:hAnsi="Verdana"/>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3E3722"/>
    <w:rPr>
      <w:rFonts w:ascii="Verdana" w:hAnsi="Verdana"/>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3E3722"/>
    <w:rPr>
      <w:rFonts w:ascii="Verdana" w:hAnsi="Verdana"/>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3E3722"/>
    <w:rPr>
      <w:rFonts w:ascii="Verdana" w:hAnsi="Verdana"/>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3E3722"/>
    <w:rPr>
      <w:rFonts w:ascii="Verdana" w:hAnsi="Verdana"/>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3E3722"/>
    <w:rPr>
      <w:rFonts w:ascii="Verdana" w:hAnsi="Verdana"/>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3E3722"/>
    <w:rPr>
      <w:rFonts w:ascii="Verdana" w:hAnsi="Verdana"/>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3E3722"/>
    <w:rPr>
      <w:rFonts w:ascii="Verdana" w:hAnsi="Verdana"/>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3E3722"/>
    <w:rPr>
      <w:rFonts w:ascii="Verdana" w:hAnsi="Verdana"/>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3E3722"/>
    <w:rPr>
      <w:rFonts w:ascii="Verdana" w:hAnsi="Verdana"/>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3E3722"/>
    <w:rPr>
      <w:rFonts w:ascii="Verdana" w:hAnsi="Verdana"/>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3E3722"/>
    <w:rPr>
      <w:rFonts w:ascii="Verdana" w:hAnsi="Verdana"/>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3E3722"/>
    <w:rPr>
      <w:rFonts w:ascii="Verdana" w:hAnsi="Verdana"/>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3E3722"/>
    <w:rPr>
      <w:rFonts w:ascii="Verdana" w:hAnsi="Verdana"/>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3E3722"/>
    <w:rPr>
      <w:rFonts w:ascii="Verdana" w:hAnsi="Verdana"/>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3E3722"/>
    <w:rPr>
      <w:rFonts w:ascii="Verdana" w:hAnsi="Verdana"/>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3E3722"/>
    <w:rPr>
      <w:rFonts w:ascii="Verdana" w:hAnsi="Verdana"/>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3E3722"/>
    <w:rPr>
      <w:rFonts w:ascii="Verdana" w:hAnsi="Verdana"/>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3E3722"/>
    <w:rPr>
      <w:rFonts w:ascii="Verdana" w:hAnsi="Verdana"/>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3E3722"/>
    <w:rPr>
      <w:rFonts w:ascii="Verdana" w:hAnsi="Verdana"/>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3E3722"/>
    <w:rPr>
      <w:rFonts w:ascii="Verdana" w:hAnsi="Verdana"/>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3E3722"/>
    <w:rPr>
      <w:rFonts w:ascii="Verdana" w:hAnsi="Verdana"/>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3E3722"/>
    <w:rPr>
      <w:rFonts w:ascii="Verdana" w:hAnsi="Verdana"/>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EnvelopeAddress">
    <w:name w:val="envelope address"/>
    <w:basedOn w:val="Normal"/>
    <w:uiPriority w:val="99"/>
    <w:semiHidden/>
    <w:rsid w:val="003E3722"/>
    <w:pPr>
      <w:framePr w:w="7920" w:h="1980" w:hRule="exact" w:hSpace="180" w:wrap="auto" w:hAnchor="page" w:xAlign="center" w:yAlign="bottom"/>
      <w:spacing w:after="0" w:line="240" w:lineRule="auto"/>
      <w:ind w:left="2880"/>
    </w:pPr>
    <w:rPr>
      <w:rFonts w:eastAsiaTheme="majorEastAsia" w:cstheme="majorBidi"/>
      <w:sz w:val="22"/>
      <w:szCs w:val="24"/>
    </w:rPr>
  </w:style>
  <w:style w:type="paragraph" w:styleId="EnvelopeReturn">
    <w:name w:val="envelope return"/>
    <w:basedOn w:val="Normal"/>
    <w:uiPriority w:val="99"/>
    <w:semiHidden/>
    <w:rsid w:val="003E3722"/>
    <w:pPr>
      <w:spacing w:after="0" w:line="240" w:lineRule="auto"/>
    </w:pPr>
    <w:rPr>
      <w:rFonts w:eastAsiaTheme="majorEastAsia" w:cstheme="majorBidi"/>
      <w:sz w:val="18"/>
      <w:szCs w:val="20"/>
    </w:rPr>
  </w:style>
  <w:style w:type="paragraph" w:styleId="Footer">
    <w:name w:val="footer"/>
    <w:basedOn w:val="Normal"/>
    <w:link w:val="FooterChar"/>
    <w:uiPriority w:val="99"/>
    <w:semiHidden/>
    <w:rsid w:val="003E3722"/>
    <w:pPr>
      <w:tabs>
        <w:tab w:val="center" w:pos="4513"/>
        <w:tab w:val="right" w:pos="9026"/>
      </w:tabs>
      <w:spacing w:after="0" w:line="240" w:lineRule="auto"/>
    </w:pPr>
    <w:rPr>
      <w:sz w:val="18"/>
    </w:rPr>
  </w:style>
  <w:style w:type="character" w:customStyle="1" w:styleId="FooterChar">
    <w:name w:val="Footer Char"/>
    <w:basedOn w:val="DefaultParagraphFont"/>
    <w:link w:val="Footer"/>
    <w:uiPriority w:val="99"/>
    <w:semiHidden/>
    <w:rsid w:val="003E3722"/>
    <w:rPr>
      <w:rFonts w:ascii="Verdana" w:hAnsi="Verdana" w:cs="Arial"/>
      <w:sz w:val="18"/>
      <w:szCs w:val="22"/>
    </w:rPr>
  </w:style>
  <w:style w:type="paragraph" w:styleId="FootnoteText">
    <w:name w:val="footnote text"/>
    <w:basedOn w:val="Normal"/>
    <w:link w:val="FootnoteTextChar"/>
    <w:uiPriority w:val="99"/>
    <w:semiHidden/>
    <w:rsid w:val="003E3722"/>
    <w:pPr>
      <w:spacing w:after="0" w:line="240" w:lineRule="auto"/>
    </w:pPr>
    <w:rPr>
      <w:sz w:val="18"/>
      <w:szCs w:val="20"/>
    </w:rPr>
  </w:style>
  <w:style w:type="character" w:customStyle="1" w:styleId="FootnoteTextChar">
    <w:name w:val="Footnote Text Char"/>
    <w:basedOn w:val="DefaultParagraphFont"/>
    <w:link w:val="FootnoteText"/>
    <w:uiPriority w:val="99"/>
    <w:semiHidden/>
    <w:rsid w:val="003E3722"/>
    <w:rPr>
      <w:rFonts w:ascii="Verdana" w:hAnsi="Verdana" w:cs="Arial"/>
      <w:sz w:val="18"/>
    </w:rPr>
  </w:style>
  <w:style w:type="paragraph" w:styleId="Index1">
    <w:name w:val="index 1"/>
    <w:basedOn w:val="Normal"/>
    <w:next w:val="Normal"/>
    <w:autoRedefine/>
    <w:uiPriority w:val="99"/>
    <w:semiHidden/>
    <w:rsid w:val="003E3722"/>
    <w:pPr>
      <w:spacing w:after="0" w:line="240" w:lineRule="auto"/>
      <w:ind w:left="200" w:hanging="200"/>
    </w:pPr>
  </w:style>
  <w:style w:type="paragraph" w:styleId="IndexHeading">
    <w:name w:val="index heading"/>
    <w:basedOn w:val="Normal"/>
    <w:next w:val="Index1"/>
    <w:uiPriority w:val="99"/>
    <w:semiHidden/>
    <w:rsid w:val="003E3722"/>
    <w:rPr>
      <w:rFonts w:eastAsiaTheme="majorEastAsia" w:cstheme="majorBidi"/>
      <w:b/>
      <w:bCs/>
      <w:sz w:val="18"/>
    </w:rPr>
  </w:style>
  <w:style w:type="paragraph" w:styleId="MessageHeader">
    <w:name w:val="Message Header"/>
    <w:basedOn w:val="Normal"/>
    <w:link w:val="MessageHeaderChar"/>
    <w:uiPriority w:val="99"/>
    <w:semiHidden/>
    <w:rsid w:val="003E3722"/>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eastAsiaTheme="majorEastAsia" w:cstheme="majorBidi"/>
      <w:sz w:val="22"/>
      <w:szCs w:val="24"/>
    </w:rPr>
  </w:style>
  <w:style w:type="character" w:customStyle="1" w:styleId="MessageHeaderChar">
    <w:name w:val="Message Header Char"/>
    <w:basedOn w:val="DefaultParagraphFont"/>
    <w:link w:val="MessageHeader"/>
    <w:uiPriority w:val="99"/>
    <w:semiHidden/>
    <w:rsid w:val="003E3722"/>
    <w:rPr>
      <w:rFonts w:ascii="Verdana" w:eastAsiaTheme="majorEastAsia" w:hAnsi="Verdana" w:cstheme="majorBidi"/>
      <w:sz w:val="22"/>
      <w:szCs w:val="24"/>
      <w:shd w:val="pct20" w:color="auto" w:fill="auto"/>
    </w:rPr>
  </w:style>
  <w:style w:type="paragraph" w:styleId="NormalWeb">
    <w:name w:val="Normal (Web)"/>
    <w:basedOn w:val="Normal"/>
    <w:uiPriority w:val="99"/>
    <w:semiHidden/>
    <w:rsid w:val="003E3722"/>
    <w:rPr>
      <w:rFonts w:cs="Times New Roman"/>
      <w:szCs w:val="24"/>
    </w:rPr>
  </w:style>
  <w:style w:type="paragraph" w:styleId="PlainText">
    <w:name w:val="Plain Text"/>
    <w:basedOn w:val="Normal"/>
    <w:link w:val="PlainTextChar"/>
    <w:uiPriority w:val="99"/>
    <w:semiHidden/>
    <w:rsid w:val="003E3722"/>
    <w:pPr>
      <w:spacing w:after="0" w:line="240" w:lineRule="auto"/>
    </w:pPr>
    <w:rPr>
      <w:rFonts w:cs="Consolas"/>
      <w:szCs w:val="21"/>
    </w:rPr>
  </w:style>
  <w:style w:type="character" w:customStyle="1" w:styleId="PlainTextChar">
    <w:name w:val="Plain Text Char"/>
    <w:basedOn w:val="DefaultParagraphFont"/>
    <w:link w:val="PlainText"/>
    <w:uiPriority w:val="99"/>
    <w:semiHidden/>
    <w:rsid w:val="003E3722"/>
    <w:rPr>
      <w:rFonts w:ascii="Verdana" w:hAnsi="Verdana" w:cs="Consolas"/>
      <w:szCs w:val="21"/>
    </w:rPr>
  </w:style>
  <w:style w:type="table" w:styleId="Table3Deffects1">
    <w:name w:val="Table 3D effects 1"/>
    <w:basedOn w:val="TableNormal"/>
    <w:uiPriority w:val="99"/>
    <w:semiHidden/>
    <w:unhideWhenUsed/>
    <w:rsid w:val="003E3722"/>
    <w:pPr>
      <w:spacing w:after="120" w:line="288" w:lineRule="auto"/>
    </w:pPr>
    <w:rPr>
      <w:rFonts w:ascii="Verdana" w:hAnsi="Verdana"/>
      <w:sz w:val="18"/>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3E3722"/>
    <w:pPr>
      <w:spacing w:after="120" w:line="288" w:lineRule="auto"/>
    </w:pPr>
    <w:rPr>
      <w:rFonts w:ascii="Verdana" w:hAnsi="Verdana"/>
      <w:sz w:val="18"/>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3E3722"/>
    <w:pPr>
      <w:spacing w:after="120" w:line="288" w:lineRule="auto"/>
    </w:pPr>
    <w:rPr>
      <w:rFonts w:ascii="Verdana" w:hAnsi="Verdana"/>
      <w:sz w:val="18"/>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3E3722"/>
    <w:pPr>
      <w:spacing w:after="120" w:line="288" w:lineRule="auto"/>
    </w:pPr>
    <w:rPr>
      <w:rFonts w:ascii="Verdana" w:hAnsi="Verdana"/>
      <w:sz w:val="18"/>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3E3722"/>
    <w:pPr>
      <w:spacing w:after="120" w:line="288" w:lineRule="auto"/>
    </w:pPr>
    <w:rPr>
      <w:rFonts w:ascii="Verdana" w:hAnsi="Verdana"/>
      <w:sz w:val="18"/>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3E3722"/>
    <w:pPr>
      <w:spacing w:after="120" w:line="288" w:lineRule="auto"/>
    </w:pPr>
    <w:rPr>
      <w:rFonts w:ascii="Verdana" w:hAnsi="Verdana"/>
      <w:color w:val="000080"/>
      <w:sz w:val="18"/>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3E3722"/>
    <w:pPr>
      <w:spacing w:after="120" w:line="288" w:lineRule="auto"/>
    </w:pPr>
    <w:rPr>
      <w:rFonts w:ascii="Verdana" w:hAnsi="Verdana"/>
      <w:sz w:val="18"/>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3E3722"/>
    <w:pPr>
      <w:spacing w:after="120" w:line="288" w:lineRule="auto"/>
    </w:pPr>
    <w:rPr>
      <w:rFonts w:ascii="Verdana" w:hAnsi="Verdana"/>
      <w:color w:val="FFFFFF"/>
      <w:sz w:val="18"/>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3E3722"/>
    <w:pPr>
      <w:spacing w:after="120" w:line="288" w:lineRule="auto"/>
    </w:pPr>
    <w:rPr>
      <w:rFonts w:ascii="Verdana" w:hAnsi="Verdana"/>
      <w:sz w:val="18"/>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3E3722"/>
    <w:pPr>
      <w:spacing w:after="120" w:line="288" w:lineRule="auto"/>
    </w:pPr>
    <w:rPr>
      <w:rFonts w:ascii="Verdana" w:hAnsi="Verdana"/>
      <w:sz w:val="18"/>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3E3722"/>
    <w:pPr>
      <w:spacing w:after="120" w:line="288" w:lineRule="auto"/>
    </w:pPr>
    <w:rPr>
      <w:rFonts w:ascii="Verdana" w:hAnsi="Verdana"/>
      <w:b/>
      <w:bCs/>
      <w:sz w:val="18"/>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3E3722"/>
    <w:pPr>
      <w:spacing w:after="120" w:line="288" w:lineRule="auto"/>
    </w:pPr>
    <w:rPr>
      <w:rFonts w:ascii="Verdana" w:hAnsi="Verdana"/>
      <w:b/>
      <w:bCs/>
      <w:sz w:val="18"/>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3E3722"/>
    <w:pPr>
      <w:spacing w:after="120" w:line="288" w:lineRule="auto"/>
    </w:pPr>
    <w:rPr>
      <w:rFonts w:ascii="Verdana" w:hAnsi="Verdana"/>
      <w:b/>
      <w:bCs/>
      <w:sz w:val="18"/>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3E3722"/>
    <w:pPr>
      <w:spacing w:after="120" w:line="288" w:lineRule="auto"/>
    </w:pPr>
    <w:rPr>
      <w:rFonts w:ascii="Verdana" w:hAnsi="Verdana"/>
      <w:sz w:val="18"/>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3E3722"/>
    <w:pPr>
      <w:spacing w:after="120" w:line="288" w:lineRule="auto"/>
    </w:pPr>
    <w:rPr>
      <w:rFonts w:ascii="Verdana" w:hAnsi="Verdana"/>
      <w:sz w:val="18"/>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3E3722"/>
    <w:pPr>
      <w:spacing w:after="120" w:line="288" w:lineRule="auto"/>
    </w:pPr>
    <w:rPr>
      <w:rFonts w:ascii="Verdana" w:hAnsi="Verdana"/>
      <w:sz w:val="18"/>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3E3722"/>
    <w:pPr>
      <w:spacing w:after="120" w:line="288" w:lineRule="auto"/>
    </w:pPr>
    <w:rPr>
      <w:rFonts w:ascii="Verdana" w:hAnsi="Verdana"/>
      <w:sz w:val="18"/>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3E3722"/>
    <w:pPr>
      <w:spacing w:after="120" w:line="288" w:lineRule="auto"/>
    </w:pPr>
    <w:rPr>
      <w:rFonts w:ascii="Verdana" w:hAnsi="Verdana"/>
      <w:sz w:val="18"/>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3E3722"/>
    <w:pPr>
      <w:spacing w:after="120" w:line="288" w:lineRule="auto"/>
    </w:pPr>
    <w:rPr>
      <w:rFonts w:ascii="Verdana" w:hAnsi="Verdana"/>
      <w:sz w:val="18"/>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3E3722"/>
    <w:pPr>
      <w:spacing w:after="120" w:line="288" w:lineRule="auto"/>
    </w:pPr>
    <w:rPr>
      <w:rFonts w:ascii="Verdana" w:hAnsi="Verdana"/>
      <w:sz w:val="18"/>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3E3722"/>
    <w:pPr>
      <w:spacing w:after="120" w:line="288" w:lineRule="auto"/>
    </w:pPr>
    <w:rPr>
      <w:rFonts w:ascii="Verdana" w:hAnsi="Verdana"/>
      <w:sz w:val="18"/>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3E3722"/>
    <w:pPr>
      <w:spacing w:after="120" w:line="288" w:lineRule="auto"/>
    </w:pPr>
    <w:rPr>
      <w:rFonts w:ascii="Verdana" w:hAnsi="Verdana"/>
      <w:sz w:val="18"/>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3E3722"/>
    <w:pPr>
      <w:spacing w:after="120" w:line="288" w:lineRule="auto"/>
    </w:pPr>
    <w:rPr>
      <w:rFonts w:ascii="Verdana" w:hAnsi="Verdana"/>
      <w:sz w:val="18"/>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3E3722"/>
    <w:pPr>
      <w:spacing w:after="120" w:line="288" w:lineRule="auto"/>
    </w:pPr>
    <w:rPr>
      <w:rFonts w:ascii="Verdana" w:hAnsi="Verdana"/>
      <w:b/>
      <w:bCs/>
      <w:sz w:val="18"/>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3E3722"/>
    <w:pPr>
      <w:spacing w:after="120" w:line="288" w:lineRule="auto"/>
    </w:pPr>
    <w:rPr>
      <w:rFonts w:ascii="Verdana" w:hAnsi="Verdana"/>
      <w:sz w:val="18"/>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rsid w:val="003E3722"/>
    <w:pPr>
      <w:spacing w:before="120"/>
    </w:pPr>
    <w:rPr>
      <w:rFonts w:eastAsiaTheme="majorEastAsia" w:cstheme="majorBidi"/>
      <w:b/>
      <w:bCs/>
      <w:szCs w:val="24"/>
    </w:rPr>
  </w:style>
  <w:style w:type="character" w:customStyle="1" w:styleId="Heading6Char">
    <w:name w:val="Heading 6 Char"/>
    <w:basedOn w:val="DefaultParagraphFont"/>
    <w:link w:val="Heading6"/>
    <w:uiPriority w:val="9"/>
    <w:semiHidden/>
    <w:rsid w:val="007F3ACD"/>
    <w:rPr>
      <w:rFonts w:ascii="Verdana" w:eastAsiaTheme="majorEastAsia" w:hAnsi="Verdana" w:cstheme="majorBidi"/>
      <w:i/>
      <w:iCs/>
      <w:color w:val="243F60" w:themeColor="accent1" w:themeShade="7F"/>
      <w:szCs w:val="22"/>
    </w:rPr>
  </w:style>
  <w:style w:type="character" w:customStyle="1" w:styleId="Heading7Char">
    <w:name w:val="Heading 7 Char"/>
    <w:basedOn w:val="DefaultParagraphFont"/>
    <w:link w:val="Heading7"/>
    <w:uiPriority w:val="9"/>
    <w:semiHidden/>
    <w:rsid w:val="007F3ACD"/>
    <w:rPr>
      <w:rFonts w:ascii="Verdana" w:eastAsiaTheme="majorEastAsia" w:hAnsi="Verdana" w:cstheme="majorBidi"/>
      <w:i/>
      <w:iCs/>
      <w:color w:val="404040" w:themeColor="text1" w:themeTint="BF"/>
      <w:szCs w:val="22"/>
    </w:rPr>
  </w:style>
  <w:style w:type="character" w:customStyle="1" w:styleId="Heading8Char">
    <w:name w:val="Heading 8 Char"/>
    <w:basedOn w:val="DefaultParagraphFont"/>
    <w:link w:val="Heading8"/>
    <w:uiPriority w:val="9"/>
    <w:semiHidden/>
    <w:rsid w:val="007F3ACD"/>
    <w:rPr>
      <w:rFonts w:ascii="Verdana" w:eastAsiaTheme="majorEastAsia" w:hAnsi="Verdana" w:cstheme="majorBidi"/>
      <w:color w:val="404040" w:themeColor="text1" w:themeTint="BF"/>
    </w:rPr>
  </w:style>
  <w:style w:type="character" w:customStyle="1" w:styleId="Heading9Char">
    <w:name w:val="Heading 9 Char"/>
    <w:basedOn w:val="DefaultParagraphFont"/>
    <w:link w:val="Heading9"/>
    <w:uiPriority w:val="9"/>
    <w:semiHidden/>
    <w:rsid w:val="007F3ACD"/>
    <w:rPr>
      <w:rFonts w:ascii="Verdana" w:eastAsiaTheme="majorEastAsia" w:hAnsi="Verdana" w:cstheme="majorBidi"/>
      <w:i/>
      <w:iCs/>
      <w:color w:val="404040" w:themeColor="text1" w:themeTint="BF"/>
    </w:rPr>
  </w:style>
  <w:style w:type="character" w:styleId="HTMLKeyboard">
    <w:name w:val="HTML Keyboard"/>
    <w:basedOn w:val="DefaultParagraphFont"/>
    <w:uiPriority w:val="99"/>
    <w:semiHidden/>
    <w:rsid w:val="007F3ACD"/>
    <w:rPr>
      <w:rFonts w:ascii="Verdana" w:hAnsi="Verdana" w:cs="Consolas"/>
      <w:sz w:val="20"/>
      <w:szCs w:val="20"/>
    </w:rPr>
  </w:style>
  <w:style w:type="paragraph" w:styleId="HTMLPreformatted">
    <w:name w:val="HTML Preformatted"/>
    <w:basedOn w:val="Normal"/>
    <w:link w:val="HTMLPreformattedChar"/>
    <w:uiPriority w:val="99"/>
    <w:semiHidden/>
    <w:rsid w:val="007F3ACD"/>
    <w:pPr>
      <w:spacing w:after="0" w:line="240" w:lineRule="auto"/>
    </w:pPr>
    <w:rPr>
      <w:rFonts w:cs="Consolas"/>
      <w:szCs w:val="20"/>
    </w:rPr>
  </w:style>
  <w:style w:type="character" w:customStyle="1" w:styleId="HTMLPreformattedChar">
    <w:name w:val="HTML Preformatted Char"/>
    <w:basedOn w:val="DefaultParagraphFont"/>
    <w:link w:val="HTMLPreformatted"/>
    <w:uiPriority w:val="99"/>
    <w:semiHidden/>
    <w:rsid w:val="007F3ACD"/>
    <w:rPr>
      <w:rFonts w:ascii="Verdana" w:hAnsi="Verdana" w:cs="Consolas"/>
    </w:rPr>
  </w:style>
  <w:style w:type="character" w:styleId="HTMLSample">
    <w:name w:val="HTML Sample"/>
    <w:basedOn w:val="DefaultParagraphFont"/>
    <w:uiPriority w:val="99"/>
    <w:semiHidden/>
    <w:rsid w:val="007F3ACD"/>
    <w:rPr>
      <w:rFonts w:ascii="Verdana" w:hAnsi="Verdana" w:cs="Consolas"/>
      <w:sz w:val="24"/>
      <w:szCs w:val="24"/>
    </w:rPr>
  </w:style>
  <w:style w:type="character" w:styleId="HTMLTypewriter">
    <w:name w:val="HTML Typewriter"/>
    <w:basedOn w:val="DefaultParagraphFont"/>
    <w:uiPriority w:val="99"/>
    <w:semiHidden/>
    <w:rsid w:val="007F3ACD"/>
    <w:rPr>
      <w:rFonts w:ascii="Verdana" w:hAnsi="Verdana" w:cs="Consolas"/>
      <w:sz w:val="20"/>
      <w:szCs w:val="20"/>
    </w:rPr>
  </w:style>
  <w:style w:type="paragraph" w:styleId="MacroText">
    <w:name w:val="macro"/>
    <w:link w:val="MacroTextChar"/>
    <w:uiPriority w:val="99"/>
    <w:semiHidden/>
    <w:rsid w:val="007F3ACD"/>
    <w:pPr>
      <w:tabs>
        <w:tab w:val="left" w:pos="480"/>
        <w:tab w:val="left" w:pos="960"/>
        <w:tab w:val="left" w:pos="1440"/>
        <w:tab w:val="left" w:pos="1920"/>
        <w:tab w:val="left" w:pos="2400"/>
        <w:tab w:val="left" w:pos="2880"/>
        <w:tab w:val="left" w:pos="3360"/>
        <w:tab w:val="left" w:pos="3840"/>
        <w:tab w:val="left" w:pos="4320"/>
      </w:tabs>
      <w:spacing w:line="288" w:lineRule="auto"/>
    </w:pPr>
    <w:rPr>
      <w:rFonts w:ascii="Verdana" w:hAnsi="Verdana" w:cs="Consolas"/>
    </w:rPr>
  </w:style>
  <w:style w:type="character" w:customStyle="1" w:styleId="MacroTextChar">
    <w:name w:val="Macro Text Char"/>
    <w:basedOn w:val="DefaultParagraphFont"/>
    <w:link w:val="MacroText"/>
    <w:uiPriority w:val="99"/>
    <w:semiHidden/>
    <w:rsid w:val="007F3ACD"/>
    <w:rPr>
      <w:rFonts w:ascii="Verdana" w:hAnsi="Verdana" w:cs="Consolas"/>
    </w:rPr>
  </w:style>
  <w:style w:type="character" w:styleId="Hyperlink">
    <w:name w:val="Hyperlink"/>
    <w:basedOn w:val="DefaultParagraphFont"/>
    <w:uiPriority w:val="99"/>
    <w:semiHidden/>
    <w:rsid w:val="008B1827"/>
    <w:rPr>
      <w:color w:val="0000FF" w:themeColor="hyperlink"/>
      <w:u w:val="single"/>
    </w:rPr>
  </w:style>
  <w:style w:type="character" w:styleId="UnresolvedMention">
    <w:name w:val="Unresolved Mention"/>
    <w:basedOn w:val="DefaultParagraphFont"/>
    <w:uiPriority w:val="99"/>
    <w:semiHidden/>
    <w:unhideWhenUsed/>
    <w:rsid w:val="008B1827"/>
    <w:rPr>
      <w:color w:val="605E5C"/>
      <w:shd w:val="clear" w:color="auto" w:fill="E1DFDD"/>
    </w:rPr>
  </w:style>
  <w:style w:type="paragraph" w:styleId="Header">
    <w:name w:val="header"/>
    <w:basedOn w:val="Normal"/>
    <w:link w:val="HeaderChar"/>
    <w:uiPriority w:val="99"/>
    <w:semiHidden/>
    <w:rsid w:val="008B1827"/>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8B1827"/>
    <w:rPr>
      <w:rFonts w:ascii="Verdana" w:hAnsi="Verdana" w:cs="Arial"/>
      <w:szCs w:val="22"/>
    </w:rPr>
  </w:style>
  <w:style w:type="paragraph" w:customStyle="1" w:styleId="ReportBody">
    <w:name w:val="Report Body"/>
    <w:basedOn w:val="Normal"/>
    <w:link w:val="ReportBodyChar"/>
    <w:qFormat/>
    <w:rsid w:val="00346739"/>
    <w:pPr>
      <w:numPr>
        <w:numId w:val="10"/>
      </w:numPr>
      <w:spacing w:before="120"/>
    </w:pPr>
    <w:rPr>
      <w:rFonts w:eastAsia="Times New Roman"/>
      <w:color w:val="000000"/>
      <w:kern w:val="22"/>
      <w:sz w:val="22"/>
      <w:szCs w:val="18"/>
      <w:lang w:eastAsia="en-NZ"/>
      <w14:ligatures w14:val="none"/>
    </w:rPr>
  </w:style>
  <w:style w:type="character" w:customStyle="1" w:styleId="ReportBodyChar">
    <w:name w:val="Report Body Char"/>
    <w:basedOn w:val="DefaultParagraphFont"/>
    <w:link w:val="ReportBody"/>
    <w:rsid w:val="00346739"/>
    <w:rPr>
      <w:rFonts w:ascii="Roboto" w:eastAsia="Times New Roman" w:hAnsi="Roboto" w:cs="Arial"/>
      <w:color w:val="000000"/>
      <w:kern w:val="22"/>
      <w:sz w:val="22"/>
      <w:szCs w:val="18"/>
      <w:lang w:eastAsia="en-NZ"/>
      <w14:ligatures w14:val="none"/>
    </w:rPr>
  </w:style>
  <w:style w:type="paragraph" w:customStyle="1" w:styleId="ReportBody2">
    <w:name w:val="Report Body 2"/>
    <w:basedOn w:val="ReportBody"/>
    <w:qFormat/>
    <w:rsid w:val="00346739"/>
    <w:pPr>
      <w:numPr>
        <w:ilvl w:val="1"/>
      </w:numPr>
      <w:ind w:left="986" w:hanging="493"/>
    </w:pPr>
  </w:style>
  <w:style w:type="character" w:styleId="FootnoteReference">
    <w:name w:val="footnote reference"/>
    <w:basedOn w:val="DefaultParagraphFont"/>
    <w:uiPriority w:val="99"/>
    <w:semiHidden/>
    <w:unhideWhenUsed/>
    <w:rsid w:val="42179DAD"/>
    <w:rPr>
      <w:vertAlign w:val="superscript"/>
    </w:rPr>
  </w:style>
  <w:style w:type="paragraph" w:styleId="CommentSubject">
    <w:name w:val="annotation subject"/>
    <w:basedOn w:val="CommentText"/>
    <w:next w:val="CommentText"/>
    <w:link w:val="CommentSubjectChar"/>
    <w:uiPriority w:val="99"/>
    <w:semiHidden/>
    <w:rsid w:val="000C4916"/>
    <w:rPr>
      <w:b/>
      <w:bCs/>
    </w:rPr>
  </w:style>
  <w:style w:type="character" w:customStyle="1" w:styleId="CommentSubjectChar">
    <w:name w:val="Comment Subject Char"/>
    <w:basedOn w:val="CommentTextChar"/>
    <w:link w:val="CommentSubject"/>
    <w:uiPriority w:val="99"/>
    <w:semiHidden/>
    <w:rsid w:val="000C4916"/>
    <w:rPr>
      <w:rFonts w:ascii="Verdana" w:hAnsi="Verdana" w:cs="Arial"/>
      <w:b/>
      <w:bCs/>
    </w:rPr>
  </w:style>
  <w:style w:type="paragraph" w:styleId="Revision">
    <w:name w:val="Revision"/>
    <w:hidden/>
    <w:uiPriority w:val="99"/>
    <w:semiHidden/>
    <w:rsid w:val="00507123"/>
    <w:rPr>
      <w:rFonts w:ascii="Verdana" w:hAnsi="Verdana" w:cs="Arial"/>
      <w:szCs w:val="22"/>
    </w:rPr>
  </w:style>
  <w:style w:type="character" w:styleId="Mention">
    <w:name w:val="Mention"/>
    <w:basedOn w:val="DefaultParagraphFont"/>
    <w:uiPriority w:val="99"/>
    <w:unhideWhenUsed/>
    <w:rsid w:val="009A2270"/>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e9b6d559-bb22-4e22-baf6-bfd707bfba85">
      <Terms xmlns="http://schemas.microsoft.com/office/infopath/2007/PartnerControls"/>
    </lcf76f155ced4ddcb4097134ff3c332f>
    <i0f84bba906045b4af568ee102a52dcb xmlns="aed45a74-31c9-4715-a377-56897b6cfcef">
      <Terms xmlns="http://schemas.microsoft.com/office/infopath/2007/PartnerControls">
        <TermInfo xmlns="http://schemas.microsoft.com/office/infopath/2007/PartnerControls">
          <TermName xmlns="http://schemas.microsoft.com/office/infopath/2007/PartnerControls">Committees and Meetings</TermName>
          <TermId xmlns="http://schemas.microsoft.com/office/infopath/2007/PartnerControls">834282f2-243a-474b-a3e0-442c19276e88</TermId>
        </TermInfo>
      </Terms>
    </i0f84bba906045b4af568ee102a52dcb>
    <TaxCatchAll xmlns="24a4208d-6389-4ccf-93db-5bf6e7a6ca4d">
      <Value>7</Value>
    </TaxCatchAll>
    <_dlc_DocId xmlns="aed45a74-31c9-4715-a377-56897b6cfcef">INFO-601203961-21368</_dlc_DocId>
    <_dlc_DocIdUrl xmlns="aed45a74-31c9-4715-a377-56897b6cfcef">
      <Url>https://msdgovtnz.sharepoint.com/sites/WRK-DSS-Joint-Work-Programme/_layouts/15/DocIdRedir.aspx?ID=INFO-601203961-21368</Url>
      <Description>INFO-601203961-21368</Description>
    </_dlc_DocIdUrl>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1E01718345484946A03102F44121B52A" ma:contentTypeVersion="17" ma:contentTypeDescription="Create a new document." ma:contentTypeScope="" ma:versionID="1a78b6defff65f9e3ce2c31e7989fd88">
  <xsd:schema xmlns:xsd="http://www.w3.org/2001/XMLSchema" xmlns:xs="http://www.w3.org/2001/XMLSchema" xmlns:p="http://schemas.microsoft.com/office/2006/metadata/properties" xmlns:ns1="http://schemas.microsoft.com/sharepoint/v3" xmlns:ns2="aed45a74-31c9-4715-a377-56897b6cfcef" xmlns:ns3="e9b6d559-bb22-4e22-baf6-bfd707bfba85" xmlns:ns4="24a4208d-6389-4ccf-93db-5bf6e7a6ca4d" targetNamespace="http://schemas.microsoft.com/office/2006/metadata/properties" ma:root="true" ma:fieldsID="5a097f3fc7b947b6a814f8c58d2d3468" ns1:_="" ns2:_="" ns3:_="" ns4:_="">
    <xsd:import namespace="http://schemas.microsoft.com/sharepoint/v3"/>
    <xsd:import namespace="aed45a74-31c9-4715-a377-56897b6cfcef"/>
    <xsd:import namespace="e9b6d559-bb22-4e22-baf6-bfd707bfba85"/>
    <xsd:import namespace="24a4208d-6389-4ccf-93db-5bf6e7a6ca4d"/>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4:TaxCatchAll"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1:_ip_UnifiedCompliancePolicyProperties" minOccurs="0"/>
                <xsd:element ref="ns1:_ip_UnifiedCompliancePolicyUIAction" minOccurs="0"/>
                <xsd:element ref="ns2:i0f84bba906045b4af568ee102a52dcb"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ed45a74-31c9-4715-a377-56897b6cfce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i0f84bba906045b4af568ee102a52dcb" ma:index="26" nillable="true" ma:taxonomy="true" ma:internalName="i0f84bba906045b4af568ee102a52dcb" ma:taxonomyFieldName="RevIMBCS" ma:displayName="AvePoint Classification" ma:indexed="true" ma:default="7;#Committees and Meetings|834282f2-243a-474b-a3e0-442c19276e88" ma:fieldId="{20f84bba-9060-45b4-af56-8ee102a52dcb}" ma:sspId="a5349594-bd3e-4347-a84f-2427756b12f8" ma:termSetId="fbce3037-032f-41d5-bff0-b061471b1420"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9b6d559-bb22-4e22-baf6-bfd707bfba8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a5349594-bd3e-4347-a84f-2427756b12f8"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4a4208d-6389-4ccf-93db-5bf6e7a6ca4d"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2bb9a432-85a4-4f93-84d2-76740d5b6e8b}" ma:internalName="TaxCatchAll" ma:showField="CatchAllData" ma:web="aed45a74-31c9-4715-a377-56897b6cfce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2FEFFB0-B221-449A-B5BE-3DC6EAEC44E7}">
  <ds:schemaRefs>
    <ds:schemaRef ds:uri="http://schemas.openxmlformats.org/officeDocument/2006/bibliography"/>
  </ds:schemaRefs>
</ds:datastoreItem>
</file>

<file path=customXml/itemProps2.xml><?xml version="1.0" encoding="utf-8"?>
<ds:datastoreItem xmlns:ds="http://schemas.openxmlformats.org/officeDocument/2006/customXml" ds:itemID="{53FC75B0-A603-456F-ACE7-8932558D8AC2}">
  <ds:schemaRefs>
    <ds:schemaRef ds:uri="http://schemas.microsoft.com/office/2006/metadata/properties"/>
    <ds:schemaRef ds:uri="http://schemas.microsoft.com/office/infopath/2007/PartnerControls"/>
    <ds:schemaRef ds:uri="http://schemas.microsoft.com/sharepoint/v3"/>
    <ds:schemaRef ds:uri="e9b6d559-bb22-4e22-baf6-bfd707bfba85"/>
    <ds:schemaRef ds:uri="aed45a74-31c9-4715-a377-56897b6cfcef"/>
    <ds:schemaRef ds:uri="24a4208d-6389-4ccf-93db-5bf6e7a6ca4d"/>
  </ds:schemaRefs>
</ds:datastoreItem>
</file>

<file path=customXml/itemProps3.xml><?xml version="1.0" encoding="utf-8"?>
<ds:datastoreItem xmlns:ds="http://schemas.openxmlformats.org/officeDocument/2006/customXml" ds:itemID="{435B84A9-DB9D-4FEE-BB5D-F4ECDA392E46}">
  <ds:schemaRefs>
    <ds:schemaRef ds:uri="http://schemas.microsoft.com/sharepoint/events"/>
  </ds:schemaRefs>
</ds:datastoreItem>
</file>

<file path=customXml/itemProps4.xml><?xml version="1.0" encoding="utf-8"?>
<ds:datastoreItem xmlns:ds="http://schemas.openxmlformats.org/officeDocument/2006/customXml" ds:itemID="{6D13FA50-41C9-46EA-8064-B0238FD619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ed45a74-31c9-4715-a377-56897b6cfcef"/>
    <ds:schemaRef ds:uri="e9b6d559-bb22-4e22-baf6-bfd707bfba85"/>
    <ds:schemaRef ds:uri="24a4208d-6389-4ccf-93db-5bf6e7a6ca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D656AEC-E914-4F69-B5B4-D630233C97A7}">
  <ds:schemaRefs>
    <ds:schemaRef ds:uri="http://schemas.microsoft.com/sharepoint/v3/contenttype/forms"/>
  </ds:schemaRefs>
</ds:datastoreItem>
</file>

<file path=docMetadata/LabelInfo.xml><?xml version="1.0" encoding="utf-8"?>
<clbl:labelList xmlns:clbl="http://schemas.microsoft.com/office/2020/mipLabelMetadata">
  <clbl:label id="{e40c4f52-99bd-4d4f-bf7e-d001a2ca6556}" enabled="0" method="" siteId="{e40c4f52-99bd-4d4f-bf7e-d001a2ca6556}" removed="1"/>
</clbl:labelList>
</file>

<file path=docProps/app.xml><?xml version="1.0" encoding="utf-8"?>
<Properties xmlns="http://schemas.openxmlformats.org/officeDocument/2006/extended-properties" xmlns:vt="http://schemas.openxmlformats.org/officeDocument/2006/docPropsVTypes">
  <Template>Normal.dotm</Template>
  <TotalTime>11</TotalTime>
  <Pages>3</Pages>
  <Words>709</Words>
  <Characters>4043</Characters>
  <Application>Microsoft Office Word</Application>
  <DocSecurity>0</DocSecurity>
  <Lines>33</Lines>
  <Paragraphs>9</Paragraphs>
  <ScaleCrop>false</ScaleCrop>
  <Company>Ministry of Social Development</Company>
  <LinksUpToDate>false</LinksUpToDate>
  <CharactersWithSpaces>4743</CharactersWithSpaces>
  <SharedDoc>false</SharedDoc>
  <HLinks>
    <vt:vector size="30" baseType="variant">
      <vt:variant>
        <vt:i4>6225973</vt:i4>
      </vt:variant>
      <vt:variant>
        <vt:i4>12</vt:i4>
      </vt:variant>
      <vt:variant>
        <vt:i4>0</vt:i4>
      </vt:variant>
      <vt:variant>
        <vt:i4>5</vt:i4>
      </vt:variant>
      <vt:variant>
        <vt:lpwstr>mailto:Stu.Murphy010@msd.govt.nz</vt:lpwstr>
      </vt:variant>
      <vt:variant>
        <vt:lpwstr/>
      </vt:variant>
      <vt:variant>
        <vt:i4>393314</vt:i4>
      </vt:variant>
      <vt:variant>
        <vt:i4>9</vt:i4>
      </vt:variant>
      <vt:variant>
        <vt:i4>0</vt:i4>
      </vt:variant>
      <vt:variant>
        <vt:i4>5</vt:i4>
      </vt:variant>
      <vt:variant>
        <vt:lpwstr>mailto:Jo.Welson005@msd.govt.nz</vt:lpwstr>
      </vt:variant>
      <vt:variant>
        <vt:lpwstr/>
      </vt:variant>
      <vt:variant>
        <vt:i4>6225973</vt:i4>
      </vt:variant>
      <vt:variant>
        <vt:i4>6</vt:i4>
      </vt:variant>
      <vt:variant>
        <vt:i4>0</vt:i4>
      </vt:variant>
      <vt:variant>
        <vt:i4>5</vt:i4>
      </vt:variant>
      <vt:variant>
        <vt:lpwstr>mailto:Stu.Murphy010@msd.govt.nz</vt:lpwstr>
      </vt:variant>
      <vt:variant>
        <vt:lpwstr/>
      </vt:variant>
      <vt:variant>
        <vt:i4>393314</vt:i4>
      </vt:variant>
      <vt:variant>
        <vt:i4>3</vt:i4>
      </vt:variant>
      <vt:variant>
        <vt:i4>0</vt:i4>
      </vt:variant>
      <vt:variant>
        <vt:i4>5</vt:i4>
      </vt:variant>
      <vt:variant>
        <vt:lpwstr>mailto:Jo.Welson005@msd.govt.nz</vt:lpwstr>
      </vt:variant>
      <vt:variant>
        <vt:lpwstr/>
      </vt:variant>
      <vt:variant>
        <vt:i4>6225973</vt:i4>
      </vt:variant>
      <vt:variant>
        <vt:i4>0</vt:i4>
      </vt:variant>
      <vt:variant>
        <vt:i4>0</vt:i4>
      </vt:variant>
      <vt:variant>
        <vt:i4>5</vt:i4>
      </vt:variant>
      <vt:variant>
        <vt:lpwstr>mailto:Stu.Murphy010@msd.govt.nz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Lucy Hall</dc:creator>
  <cp:keywords/>
  <dc:description/>
  <cp:lastModifiedBy>Claire Renwick</cp:lastModifiedBy>
  <cp:revision>4</cp:revision>
  <cp:lastPrinted>2026-08-13T22:07:00Z</cp:lastPrinted>
  <dcterms:created xsi:type="dcterms:W3CDTF">2026-08-13T22:00:00Z</dcterms:created>
  <dcterms:modified xsi:type="dcterms:W3CDTF">2026-08-13T22:09:00Z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21dd2e9c,60516f76,34cf84f8</vt:lpwstr>
  </property>
  <property fmtid="{D5CDD505-2E9C-101B-9397-08002B2CF9AE}" pid="3" name="ClassificationContentMarkingHeaderFontProps">
    <vt:lpwstr>#000000,10,Aptos</vt:lpwstr>
  </property>
  <property fmtid="{D5CDD505-2E9C-101B-9397-08002B2CF9AE}" pid="4" name="ClassificationContentMarkingHeaderText">
    <vt:lpwstr>IN-CONFIDENCE</vt:lpwstr>
  </property>
  <property fmtid="{D5CDD505-2E9C-101B-9397-08002B2CF9AE}" pid="5" name="MSIP_Label_f43e46a9-9901-46e9-bfae-bb6189d4cb66_Enabled">
    <vt:lpwstr>true</vt:lpwstr>
  </property>
  <property fmtid="{D5CDD505-2E9C-101B-9397-08002B2CF9AE}" pid="6" name="MSIP_Label_f43e46a9-9901-46e9-bfae-bb6189d4cb66_SetDate">
    <vt:lpwstr>2026-08-06T22:49:42Z</vt:lpwstr>
  </property>
  <property fmtid="{D5CDD505-2E9C-101B-9397-08002B2CF9AE}" pid="7" name="MSIP_Label_f43e46a9-9901-46e9-bfae-bb6189d4cb66_Method">
    <vt:lpwstr>Standard</vt:lpwstr>
  </property>
  <property fmtid="{D5CDD505-2E9C-101B-9397-08002B2CF9AE}" pid="8" name="MSIP_Label_f43e46a9-9901-46e9-bfae-bb6189d4cb66_Name">
    <vt:lpwstr>In-confidence</vt:lpwstr>
  </property>
  <property fmtid="{D5CDD505-2E9C-101B-9397-08002B2CF9AE}" pid="9" name="MSIP_Label_f43e46a9-9901-46e9-bfae-bb6189d4cb66_SiteId">
    <vt:lpwstr>e40c4f52-99bd-4d4f-bf7e-d001a2ca6556</vt:lpwstr>
  </property>
  <property fmtid="{D5CDD505-2E9C-101B-9397-08002B2CF9AE}" pid="10" name="MSIP_Label_f43e46a9-9901-46e9-bfae-bb6189d4cb66_ActionId">
    <vt:lpwstr>430beddc-029c-44a4-9aa4-ff33dcc4d18a</vt:lpwstr>
  </property>
  <property fmtid="{D5CDD505-2E9C-101B-9397-08002B2CF9AE}" pid="11" name="MSIP_Label_f43e46a9-9901-46e9-bfae-bb6189d4cb66_ContentBits">
    <vt:lpwstr>1</vt:lpwstr>
  </property>
  <property fmtid="{D5CDD505-2E9C-101B-9397-08002B2CF9AE}" pid="12" name="MSIP_Label_f43e46a9-9901-46e9-bfae-bb6189d4cb66_Tag">
    <vt:lpwstr>10, 3, 0, 1</vt:lpwstr>
  </property>
  <property fmtid="{D5CDD505-2E9C-101B-9397-08002B2CF9AE}" pid="13" name="ContentTypeId">
    <vt:lpwstr>0x0101001E01718345484946A03102F44121B52A</vt:lpwstr>
  </property>
  <property fmtid="{D5CDD505-2E9C-101B-9397-08002B2CF9AE}" pid="14" name="RevIMBCS">
    <vt:lpwstr>7;#Committees and Meetings|834282f2-243a-474b-a3e0-442c19276e88</vt:lpwstr>
  </property>
  <property fmtid="{D5CDD505-2E9C-101B-9397-08002B2CF9AE}" pid="15" name="_dlc_DocIdItemGuid">
    <vt:lpwstr>364cc5bf-3e93-4451-8724-4e18ce8a2570</vt:lpwstr>
  </property>
  <property fmtid="{D5CDD505-2E9C-101B-9397-08002B2CF9AE}" pid="16" name="Topic">
    <vt:lpwstr/>
  </property>
  <property fmtid="{D5CDD505-2E9C-101B-9397-08002B2CF9AE}" pid="17" name="m9723a55395648e4be2eca5940cd18ad">
    <vt:lpwstr/>
  </property>
  <property fmtid="{D5CDD505-2E9C-101B-9397-08002B2CF9AE}" pid="18" name="MediaServiceImageTags">
    <vt:lpwstr/>
  </property>
  <property fmtid="{D5CDD505-2E9C-101B-9397-08002B2CF9AE}" pid="19" name="BCS">
    <vt:lpwstr/>
  </property>
  <property fmtid="{D5CDD505-2E9C-101B-9397-08002B2CF9AE}" pid="20" name="DocumentType">
    <vt:lpwstr/>
  </property>
  <property fmtid="{D5CDD505-2E9C-101B-9397-08002B2CF9AE}" pid="21" name="b1b07801cc1f48bc97eb71b42ffad3e3">
    <vt:lpwstr/>
  </property>
  <property fmtid="{D5CDD505-2E9C-101B-9397-08002B2CF9AE}" pid="22" name="n3e7d51dc9ed4717829e532813330b6f">
    <vt:lpwstr/>
  </property>
  <property fmtid="{D5CDD505-2E9C-101B-9397-08002B2CF9AE}" pid="23" name="abe53b9722184f3a80529765dd5eb953">
    <vt:lpwstr/>
  </property>
  <property fmtid="{D5CDD505-2E9C-101B-9397-08002B2CF9AE}" pid="24" name="ObjectiveFolderPath">
    <vt:lpwstr/>
  </property>
  <property fmtid="{D5CDD505-2E9C-101B-9397-08002B2CF9AE}" pid="25" name="docLang">
    <vt:lpwstr>en</vt:lpwstr>
  </property>
</Properties>
</file>